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DA0" w:rsidRDefault="00E15828" w:rsidP="005C2B3B">
      <w:pPr>
        <w:ind w:left="7088" w:right="-1140" w:hanging="284"/>
        <w:rPr>
          <w:rFonts w:ascii="Helvetica Light" w:hAnsi="Helvetica Light" w:cs="Arial"/>
          <w:color w:val="000000" w:themeColor="text1"/>
          <w:sz w:val="15"/>
          <w:szCs w:val="15"/>
        </w:rPr>
      </w:pPr>
      <w:r w:rsidRPr="003A430E">
        <w:rPr>
          <w:rFonts w:ascii="Helvetica Light" w:hAnsi="Helvetica Light" w:cs="Arial"/>
          <w:noProof/>
          <w:color w:val="000000" w:themeColor="text1"/>
          <w:sz w:val="15"/>
          <w:szCs w:val="15"/>
          <w:lang w:val="tr-TR" w:eastAsia="tr-TR"/>
        </w:rPr>
        <w:drawing>
          <wp:anchor distT="0" distB="0" distL="114300" distR="114300" simplePos="0" relativeHeight="251660288" behindDoc="0" locked="0" layoutInCell="1" allowOverlap="1" wp14:anchorId="0AAB7B4D" wp14:editId="7EE05E56">
            <wp:simplePos x="0" y="0"/>
            <wp:positionH relativeFrom="column">
              <wp:posOffset>4662805</wp:posOffset>
            </wp:positionH>
            <wp:positionV relativeFrom="paragraph">
              <wp:posOffset>-261620</wp:posOffset>
            </wp:positionV>
            <wp:extent cx="581692" cy="253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2" cy="25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B8" w:rsidRPr="008617B8">
        <w:rPr>
          <w:rFonts w:ascii="Helvetica Light" w:hAnsi="Helvetica Light" w:cs="Arial"/>
          <w:noProof/>
          <w:color w:val="000000" w:themeColor="text1"/>
          <w:sz w:val="15"/>
          <w:szCs w:val="15"/>
          <w:lang w:val="tr-TR" w:eastAsia="tr-TR"/>
        </w:rPr>
        <w:drawing>
          <wp:anchor distT="0" distB="0" distL="114300" distR="114300" simplePos="0" relativeHeight="251661312" behindDoc="0" locked="0" layoutInCell="1" allowOverlap="1" wp14:anchorId="101BBDE7" wp14:editId="556CA60C">
            <wp:simplePos x="0" y="0"/>
            <wp:positionH relativeFrom="column">
              <wp:posOffset>-271145</wp:posOffset>
            </wp:positionH>
            <wp:positionV relativeFrom="paragraph">
              <wp:posOffset>-370205</wp:posOffset>
            </wp:positionV>
            <wp:extent cx="1720850" cy="109013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64" cy="11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ED7" w:rsidRPr="00692ED7">
        <w:rPr>
          <w:rFonts w:ascii="Helvetica Light" w:hAnsi="Helvetica Light" w:cs="Arial"/>
          <w:color w:val="000000" w:themeColor="text1"/>
          <w:sz w:val="15"/>
          <w:szCs w:val="15"/>
        </w:rPr>
        <w:t xml:space="preserve"> </w:t>
      </w:r>
    </w:p>
    <w:p w:rsidR="00123DAB" w:rsidRDefault="00123DAB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proofErr w:type="spellStart"/>
      <w:r>
        <w:rPr>
          <w:rFonts w:ascii="Helvetica Light" w:hAnsi="Helvetica Light" w:cs="Arial"/>
          <w:color w:val="000000" w:themeColor="text1"/>
          <w:sz w:val="16"/>
          <w:szCs w:val="16"/>
        </w:rPr>
        <w:t>Arçelik</w:t>
      </w:r>
      <w:proofErr w:type="spellEnd"/>
      <w:r>
        <w:rPr>
          <w:rFonts w:ascii="Helvetica Light" w:hAnsi="Helvetica Light" w:cs="Arial"/>
          <w:color w:val="000000" w:themeColor="text1"/>
          <w:sz w:val="16"/>
          <w:szCs w:val="16"/>
        </w:rPr>
        <w:t xml:space="preserve"> A.Ş.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proofErr w:type="spellStart"/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S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tl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ce</w:t>
      </w:r>
      <w:proofErr w:type="spellEnd"/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 </w:t>
      </w:r>
      <w:proofErr w:type="spellStart"/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Karaa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ç</w:t>
      </w:r>
      <w:proofErr w:type="spellEnd"/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 </w:t>
      </w:r>
      <w:proofErr w:type="spellStart"/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Caddesi</w:t>
      </w:r>
      <w:proofErr w:type="spellEnd"/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 No: 2/6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proofErr w:type="spellStart"/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Beyo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lu</w:t>
      </w:r>
      <w:proofErr w:type="spellEnd"/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 34445 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İ</w:t>
      </w:r>
      <w:r w:rsidR="008617B8">
        <w:rPr>
          <w:rFonts w:ascii="Helvetica Light" w:hAnsi="Helvetica Light" w:cs="Arial"/>
          <w:color w:val="000000" w:themeColor="text1"/>
          <w:sz w:val="16"/>
          <w:szCs w:val="16"/>
        </w:rPr>
        <w:t>stanbul</w:t>
      </w:r>
    </w:p>
    <w:p w:rsidR="002704AD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T: 0</w:t>
      </w:r>
      <w:r w:rsidR="002704AD" w:rsidRPr="00860665">
        <w:rPr>
          <w:rFonts w:ascii="Helvetica Light" w:hAnsi="Helvetica Light" w:cs="Arial"/>
          <w:color w:val="000000" w:themeColor="text1"/>
          <w:sz w:val="16"/>
          <w:szCs w:val="16"/>
        </w:rPr>
        <w:t>212 314 34 34</w:t>
      </w:r>
      <w:r w:rsidR="00E133DB">
        <w:rPr>
          <w:rFonts w:ascii="Helvetica Light" w:hAnsi="Helvetica Light" w:cs="Arial"/>
          <w:color w:val="000000" w:themeColor="text1"/>
          <w:sz w:val="16"/>
          <w:szCs w:val="16"/>
        </w:rPr>
        <w:t xml:space="preserve"> / 30 20</w:t>
      </w:r>
    </w:p>
    <w:p w:rsidR="008617B8" w:rsidRPr="00860665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F: 0212 314 34 82</w:t>
      </w:r>
    </w:p>
    <w:p w:rsidR="002704AD" w:rsidRPr="00860665" w:rsidRDefault="00721025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  <w:r w:rsidRPr="00860665">
        <w:rPr>
          <w:rFonts w:ascii="Helvetica Light" w:hAnsi="Helvetica Light" w:cs="Arial"/>
          <w:color w:val="FF0000"/>
          <w:sz w:val="16"/>
          <w:szCs w:val="16"/>
        </w:rPr>
        <w:t>www.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arcelik</w:t>
      </w:r>
      <w:r w:rsidR="00692ED7" w:rsidRPr="00860665">
        <w:rPr>
          <w:rFonts w:ascii="Helvetica Light" w:hAnsi="Helvetica Light" w:cs="Arial"/>
          <w:color w:val="FF0000"/>
          <w:sz w:val="16"/>
          <w:szCs w:val="16"/>
        </w:rPr>
        <w:t>as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.com.tr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</w:p>
    <w:p w:rsidR="003A63AF" w:rsidRDefault="003A63AF" w:rsidP="003A63AF">
      <w:pPr>
        <w:jc w:val="right"/>
        <w:rPr>
          <w:rFonts w:ascii="Calibri" w:eastAsia="Times New Roman" w:hAnsi="Calibri" w:cs="Times New Roman"/>
          <w:b/>
          <w:bCs/>
          <w:color w:val="000000"/>
          <w:lang w:eastAsia="en-GB"/>
        </w:rPr>
      </w:pPr>
      <w:r>
        <w:rPr>
          <w:rFonts w:ascii="Calibri" w:eastAsia="Times New Roman" w:hAnsi="Calibri" w:cs="Times New Roman"/>
          <w:b/>
          <w:color w:val="000000"/>
          <w:lang w:bidi="tr-TR"/>
        </w:rPr>
        <w:t>30 Nisan 2018</w:t>
      </w:r>
    </w:p>
    <w:p w:rsidR="003A63AF" w:rsidRDefault="003A63AF" w:rsidP="003A63AF">
      <w:pPr>
        <w:jc w:val="center"/>
        <w:rPr>
          <w:rFonts w:ascii="Calibri" w:eastAsia="Times New Roman" w:hAnsi="Calibri" w:cs="Times New Roman"/>
          <w:b/>
          <w:color w:val="000000"/>
          <w:sz w:val="32"/>
          <w:lang w:bidi="tr-TR"/>
        </w:rPr>
      </w:pPr>
    </w:p>
    <w:p w:rsidR="003A63AF" w:rsidRDefault="003A63AF" w:rsidP="003A63AF">
      <w:pPr>
        <w:jc w:val="center"/>
        <w:rPr>
          <w:rFonts w:ascii="Calibri" w:eastAsia="Times New Roman" w:hAnsi="Calibri" w:cs="Times New Roman"/>
          <w:b/>
          <w:color w:val="000000"/>
          <w:sz w:val="32"/>
          <w:lang w:bidi="tr-TR"/>
        </w:rPr>
      </w:pPr>
    </w:p>
    <w:p w:rsidR="003A63AF" w:rsidRDefault="0005772A" w:rsidP="003A63AF">
      <w:pPr>
        <w:jc w:val="center"/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</w:pPr>
      <w:r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>Beko</w:t>
      </w:r>
      <w:r w:rsidR="00575594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>,</w:t>
      </w:r>
      <w:r w:rsidR="003A63AF" w:rsidRPr="003A63AF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 xml:space="preserve"> FC Barcelona</w:t>
      </w:r>
      <w:r w:rsidR="003A63AF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 xml:space="preserve"> ve </w:t>
      </w:r>
      <w:r w:rsidR="003A63AF" w:rsidRPr="003A63AF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>UNICEF’</w:t>
      </w:r>
      <w:r w:rsidR="003A63AF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 xml:space="preserve">ten </w:t>
      </w:r>
      <w:r w:rsidR="003A63AF" w:rsidRPr="003A63AF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>Çoc</w:t>
      </w:r>
      <w:r w:rsidR="00527C26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 xml:space="preserve">uklarda </w:t>
      </w:r>
      <w:proofErr w:type="spellStart"/>
      <w:r w:rsidR="00527C26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>Obeziteye</w:t>
      </w:r>
      <w:proofErr w:type="spellEnd"/>
      <w:r w:rsidR="00527C26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 xml:space="preserve"> </w:t>
      </w:r>
      <w:r w:rsidR="003C786A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 xml:space="preserve">Karşı 1 Milyon </w:t>
      </w:r>
      <w:proofErr w:type="spellStart"/>
      <w:r w:rsidR="003C786A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>Euro’luk</w:t>
      </w:r>
      <w:proofErr w:type="spellEnd"/>
      <w:r w:rsidR="003C786A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 xml:space="preserve"> </w:t>
      </w:r>
      <w:r w:rsidR="003A63AF" w:rsidRPr="003A63AF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 xml:space="preserve">Global </w:t>
      </w:r>
      <w:r w:rsidR="003A63AF"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  <w:t xml:space="preserve">Adım </w:t>
      </w:r>
    </w:p>
    <w:p w:rsidR="003A63AF" w:rsidRDefault="003A63AF" w:rsidP="003A63AF">
      <w:pPr>
        <w:jc w:val="center"/>
        <w:rPr>
          <w:rFonts w:ascii="Calibri" w:eastAsia="Times New Roman" w:hAnsi="Calibri" w:cs="Times New Roman"/>
          <w:b/>
          <w:color w:val="000000"/>
          <w:sz w:val="44"/>
          <w:szCs w:val="44"/>
          <w:lang w:val="tr-TR" w:bidi="tr-TR"/>
        </w:rPr>
      </w:pPr>
    </w:p>
    <w:p w:rsidR="003A63AF" w:rsidRPr="0005772A" w:rsidRDefault="006C73C0" w:rsidP="00D1600E">
      <w:pPr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Beko ana </w:t>
      </w:r>
      <w:proofErr w:type="gramStart"/>
      <w:r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>sponsoru</w:t>
      </w:r>
      <w:proofErr w:type="gramEnd"/>
      <w:r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 olduğu FC Barcelona ile </w:t>
      </w:r>
      <w:r w:rsid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birlikte çocukları sağlıklı beslenmeye teşvik 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etmek </w:t>
      </w:r>
      <w:r w:rsid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amacıyla </w:t>
      </w:r>
      <w:r w:rsidR="00FD0824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yürüttüğü </w:t>
      </w:r>
      <w:proofErr w:type="spellStart"/>
      <w:r w:rsidR="00FD0824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>Eat</w:t>
      </w:r>
      <w:proofErr w:type="spellEnd"/>
      <w:r w:rsidR="00FD0824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 </w:t>
      </w:r>
      <w:proofErr w:type="spellStart"/>
      <w:r w:rsidR="00FD0824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>Like</w:t>
      </w:r>
      <w:proofErr w:type="spellEnd"/>
      <w:r w:rsidR="00FD0824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 a Pro (Şampiyonlar</w:t>
      </w:r>
      <w:r w:rsid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 Gibi Bes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len) girişimi kapsamında küresel </w:t>
      </w:r>
      <w:r w:rsid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>bir bağış kampanyası</w:t>
      </w:r>
      <w:r w:rsidR="00D9234B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 başlatıyor</w:t>
      </w:r>
      <w:r w:rsid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. Beko, </w:t>
      </w:r>
      <w:proofErr w:type="spellStart"/>
      <w:r w:rsidR="0005772A" w:rsidRP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>Instagram</w:t>
      </w:r>
      <w:proofErr w:type="spellEnd"/>
      <w:r w:rsidR="0005772A" w:rsidRP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 veya </w:t>
      </w:r>
      <w:proofErr w:type="spellStart"/>
      <w:r w:rsidR="0005772A" w:rsidRP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>Twitter’da</w:t>
      </w:r>
      <w:proofErr w:type="spellEnd"/>
      <w:r w:rsidR="0005772A" w:rsidRP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 #</w:t>
      </w:r>
      <w:proofErr w:type="spellStart"/>
      <w:r w:rsidR="0005772A" w:rsidRP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>EatLikeAPro</w:t>
      </w:r>
      <w:proofErr w:type="spellEnd"/>
      <w:r w:rsidR="0005772A" w:rsidRP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 </w:t>
      </w:r>
      <w:proofErr w:type="spellStart"/>
      <w:r w:rsidR="0005772A" w:rsidRP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>hashtag’i</w:t>
      </w:r>
      <w:proofErr w:type="spellEnd"/>
      <w:r w:rsidR="0005772A" w:rsidRP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 altındaki her gönderi</w:t>
      </w:r>
      <w:r w:rsid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 için </w:t>
      </w:r>
      <w:r w:rsidR="0005772A" w:rsidRP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>çocuklard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a görülen fazla kilo ve </w:t>
      </w:r>
      <w:proofErr w:type="spellStart"/>
      <w:r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>obezite</w:t>
      </w:r>
      <w:proofErr w:type="spellEnd"/>
      <w:r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 ile mücadele için </w:t>
      </w:r>
      <w:r w:rsid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UNICEF’e </w:t>
      </w:r>
      <w:r w:rsidR="0005772A" w:rsidRP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>1</w:t>
      </w:r>
      <w:r w:rsidR="003C786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 Euro </w:t>
      </w:r>
      <w:r w:rsidR="0005772A" w:rsidRP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>bağış yapacak. Kampanya ile 1.000.000</w:t>
      </w:r>
      <w:r w:rsidR="003C786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 xml:space="preserve"> Euro </w:t>
      </w:r>
      <w:r w:rsidR="0005772A" w:rsidRPr="0005772A">
        <w:rPr>
          <w:rFonts w:ascii="Calibri" w:eastAsia="Times New Roman" w:hAnsi="Calibri" w:cs="Times New Roman"/>
          <w:b/>
          <w:color w:val="000000"/>
          <w:sz w:val="28"/>
          <w:szCs w:val="28"/>
          <w:lang w:val="tr-TR" w:eastAsia="en-GB"/>
        </w:rPr>
        <w:t>toplanması hedefleniyor.</w:t>
      </w:r>
    </w:p>
    <w:p w:rsidR="003A63AF" w:rsidRPr="003A63AF" w:rsidRDefault="003A63AF" w:rsidP="003A63AF">
      <w:pPr>
        <w:rPr>
          <w:rFonts w:ascii="Calibri" w:eastAsia="Times New Roman" w:hAnsi="Calibri" w:cs="Times New Roman"/>
          <w:color w:val="000000"/>
          <w:lang w:val="tr-TR" w:eastAsia="en-GB"/>
        </w:rPr>
      </w:pPr>
    </w:p>
    <w:p w:rsidR="003A63AF" w:rsidRPr="00863AFC" w:rsidRDefault="003A63AF" w:rsidP="003A63AF">
      <w:pPr>
        <w:rPr>
          <w:rFonts w:ascii="Calibri" w:eastAsia="Times New Roman" w:hAnsi="Calibri" w:cs="Times New Roman"/>
          <w:color w:val="000000"/>
          <w:sz w:val="24"/>
          <w:szCs w:val="24"/>
          <w:lang w:val="tr-TR" w:eastAsia="en-GB"/>
        </w:rPr>
      </w:pPr>
    </w:p>
    <w:p w:rsidR="00526601" w:rsidRPr="00863AFC" w:rsidRDefault="006C73C0" w:rsidP="003A63AF">
      <w:pPr>
        <w:jc w:val="both"/>
        <w:rPr>
          <w:rFonts w:eastAsia="Times New Roman" w:cstheme="minorHAnsi"/>
          <w:color w:val="000000"/>
          <w:sz w:val="24"/>
          <w:szCs w:val="24"/>
          <w:lang w:val="tr-TR" w:bidi="tr-TR"/>
        </w:rPr>
      </w:pP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Lider ev teknolojileri markası</w:t>
      </w:r>
      <w:r w:rsidR="00A742C4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Beko, ana </w:t>
      </w:r>
      <w:proofErr w:type="gramStart"/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sponsoru</w:t>
      </w:r>
      <w:proofErr w:type="gramEnd"/>
      <w:r w:rsidR="00A742C4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olduğu FC Barcelona</w:t>
      </w:r>
      <w:r w:rsidR="003C786A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,</w:t>
      </w:r>
      <w:r w:rsidR="00A742C4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FC Barcelona Vakfı ve UNICEF’le çocukluk çağı </w:t>
      </w:r>
      <w:proofErr w:type="spellStart"/>
      <w:r w:rsidR="00A742C4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obezites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iyle</w:t>
      </w:r>
      <w:proofErr w:type="spellEnd"/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mücadele için küresel</w:t>
      </w:r>
      <w:r w:rsidR="00A742C4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bir </w:t>
      </w:r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ortaklığa imza atıyor. 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Beko,</w:t>
      </w:r>
      <w:r w:rsidR="003C786A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</w:t>
      </w:r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FC Barcelona ile birlikte sağlıklı beslenmeye teşvik etmek 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için</w:t>
      </w:r>
      <w:r w:rsidR="003C786A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</w:t>
      </w:r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dünya çapında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yürüttüğü</w:t>
      </w:r>
      <w:r w:rsidR="00FD0824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</w:t>
      </w:r>
      <w:proofErr w:type="spellStart"/>
      <w:r w:rsidR="00FD0824">
        <w:rPr>
          <w:rFonts w:eastAsia="Times New Roman" w:cstheme="minorHAnsi"/>
          <w:color w:val="000000"/>
          <w:sz w:val="24"/>
          <w:szCs w:val="24"/>
          <w:lang w:val="tr-TR" w:bidi="tr-TR"/>
        </w:rPr>
        <w:t>Eat</w:t>
      </w:r>
      <w:proofErr w:type="spellEnd"/>
      <w:r w:rsidR="00FD0824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</w:t>
      </w:r>
      <w:proofErr w:type="spellStart"/>
      <w:r w:rsidR="00FD0824">
        <w:rPr>
          <w:rFonts w:eastAsia="Times New Roman" w:cstheme="minorHAnsi"/>
          <w:color w:val="000000"/>
          <w:sz w:val="24"/>
          <w:szCs w:val="24"/>
          <w:lang w:val="tr-TR" w:bidi="tr-TR"/>
        </w:rPr>
        <w:t>Like</w:t>
      </w:r>
      <w:proofErr w:type="spellEnd"/>
      <w:r w:rsidR="00FD0824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a Pro-Şampiyonlar Gibi Beslen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kampanyası </w:t>
      </w:r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kapsam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ın</w:t>
      </w:r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da </w:t>
      </w:r>
      <w:r w:rsidR="003C786A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farkındalık yaratmak amacıyla </w:t>
      </w:r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sosyal medya üzerinden </w:t>
      </w:r>
      <w:r w:rsidR="003C786A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bağış kampanyası </w:t>
      </w:r>
      <w:r w:rsidR="00181A1C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düzenle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yecek</w:t>
      </w:r>
      <w:r w:rsidR="00933C65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. Beko, </w:t>
      </w:r>
      <w:proofErr w:type="spellStart"/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Instagram</w:t>
      </w:r>
      <w:proofErr w:type="spellEnd"/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veya </w:t>
      </w:r>
      <w:proofErr w:type="spellStart"/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Twitter’da</w:t>
      </w:r>
      <w:proofErr w:type="spellEnd"/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#</w:t>
      </w:r>
      <w:proofErr w:type="spellStart"/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EatLikeAPro</w:t>
      </w:r>
      <w:proofErr w:type="spellEnd"/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</w:t>
      </w:r>
      <w:proofErr w:type="spellStart"/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hashtag’i</w:t>
      </w:r>
      <w:proofErr w:type="spellEnd"/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altındaki </w:t>
      </w:r>
      <w:r w:rsidR="003C786A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sağlıklı yeme alışkanlıklarını yönelik her paylaşım için </w:t>
      </w:r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UNICEF’e 1</w:t>
      </w:r>
      <w:r w:rsidR="003C786A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Euro</w:t>
      </w:r>
      <w:r w:rsidR="00D9234B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bağışla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yacak.</w:t>
      </w:r>
      <w:r w:rsidR="00181A1C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</w:t>
      </w:r>
      <w:r w:rsidR="00AC0A41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K</w:t>
      </w:r>
      <w:r w:rsidR="00526601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ampanya ile 1.000.000</w:t>
      </w:r>
      <w:r w:rsidR="003C786A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Euro </w:t>
      </w:r>
      <w:r w:rsidR="00526601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toplanması hedefleniyor.</w:t>
      </w:r>
    </w:p>
    <w:p w:rsidR="00960A8D" w:rsidRPr="00863AFC" w:rsidRDefault="00960A8D" w:rsidP="003A63AF">
      <w:pPr>
        <w:jc w:val="both"/>
        <w:rPr>
          <w:rFonts w:eastAsia="Times New Roman" w:cstheme="minorHAnsi"/>
          <w:color w:val="000000"/>
          <w:sz w:val="24"/>
          <w:szCs w:val="24"/>
          <w:lang w:val="tr-TR" w:bidi="tr-TR"/>
        </w:rPr>
      </w:pPr>
    </w:p>
    <w:p w:rsidR="00960A8D" w:rsidRPr="00863AFC" w:rsidRDefault="00960A8D" w:rsidP="003A63AF">
      <w:pPr>
        <w:jc w:val="both"/>
        <w:rPr>
          <w:rFonts w:eastAsia="Times New Roman" w:cstheme="minorHAnsi"/>
          <w:b/>
          <w:color w:val="000000"/>
          <w:sz w:val="24"/>
          <w:szCs w:val="24"/>
          <w:lang w:val="tr-TR" w:bidi="tr-TR"/>
        </w:rPr>
      </w:pPr>
      <w:r w:rsidRPr="00863AFC">
        <w:rPr>
          <w:rFonts w:eastAsia="Times New Roman" w:cstheme="minorHAnsi"/>
          <w:b/>
          <w:color w:val="000000"/>
          <w:sz w:val="24"/>
          <w:szCs w:val="24"/>
          <w:lang w:val="tr-TR" w:bidi="tr-TR"/>
        </w:rPr>
        <w:t xml:space="preserve">Beko, El </w:t>
      </w:r>
      <w:proofErr w:type="spellStart"/>
      <w:r w:rsidRPr="00863AFC">
        <w:rPr>
          <w:rFonts w:eastAsia="Times New Roman" w:cstheme="minorHAnsi"/>
          <w:b/>
          <w:color w:val="000000"/>
          <w:sz w:val="24"/>
          <w:szCs w:val="24"/>
          <w:lang w:val="tr-TR" w:bidi="tr-TR"/>
        </w:rPr>
        <w:t>Clasico</w:t>
      </w:r>
      <w:proofErr w:type="spellEnd"/>
      <w:r w:rsidRPr="00863AFC">
        <w:rPr>
          <w:rFonts w:eastAsia="Times New Roman" w:cstheme="minorHAnsi"/>
          <w:b/>
          <w:color w:val="000000"/>
          <w:sz w:val="24"/>
          <w:szCs w:val="24"/>
          <w:lang w:val="tr-TR" w:bidi="tr-TR"/>
        </w:rPr>
        <w:t xml:space="preserve"> derbisinde formadaki yerini </w:t>
      </w:r>
      <w:proofErr w:type="spellStart"/>
      <w:r w:rsidRPr="00863AFC">
        <w:rPr>
          <w:rFonts w:eastAsia="Times New Roman" w:cstheme="minorHAnsi"/>
          <w:b/>
          <w:color w:val="000000"/>
          <w:sz w:val="24"/>
          <w:szCs w:val="24"/>
          <w:lang w:val="tr-TR" w:bidi="tr-TR"/>
        </w:rPr>
        <w:t>Eat</w:t>
      </w:r>
      <w:proofErr w:type="spellEnd"/>
      <w:r w:rsidRPr="00863AFC">
        <w:rPr>
          <w:rFonts w:eastAsia="Times New Roman" w:cstheme="minorHAnsi"/>
          <w:b/>
          <w:color w:val="000000"/>
          <w:sz w:val="24"/>
          <w:szCs w:val="24"/>
          <w:lang w:val="tr-TR" w:bidi="tr-TR"/>
        </w:rPr>
        <w:t xml:space="preserve"> </w:t>
      </w:r>
      <w:proofErr w:type="spellStart"/>
      <w:r w:rsidRPr="00863AFC">
        <w:rPr>
          <w:rFonts w:eastAsia="Times New Roman" w:cstheme="minorHAnsi"/>
          <w:b/>
          <w:color w:val="000000"/>
          <w:sz w:val="24"/>
          <w:szCs w:val="24"/>
          <w:lang w:val="tr-TR" w:bidi="tr-TR"/>
        </w:rPr>
        <w:t>Like</w:t>
      </w:r>
      <w:proofErr w:type="spellEnd"/>
      <w:r w:rsidRPr="00863AFC">
        <w:rPr>
          <w:rFonts w:eastAsia="Times New Roman" w:cstheme="minorHAnsi"/>
          <w:b/>
          <w:color w:val="000000"/>
          <w:sz w:val="24"/>
          <w:szCs w:val="24"/>
          <w:lang w:val="tr-TR" w:bidi="tr-TR"/>
        </w:rPr>
        <w:t xml:space="preserve"> A </w:t>
      </w:r>
      <w:proofErr w:type="spellStart"/>
      <w:r w:rsidRPr="00863AFC">
        <w:rPr>
          <w:rFonts w:eastAsia="Times New Roman" w:cstheme="minorHAnsi"/>
          <w:b/>
          <w:color w:val="000000"/>
          <w:sz w:val="24"/>
          <w:szCs w:val="24"/>
          <w:lang w:val="tr-TR" w:bidi="tr-TR"/>
        </w:rPr>
        <w:t>Pro’ya</w:t>
      </w:r>
      <w:proofErr w:type="spellEnd"/>
      <w:r w:rsidRPr="00863AFC">
        <w:rPr>
          <w:rFonts w:eastAsia="Times New Roman" w:cstheme="minorHAnsi"/>
          <w:b/>
          <w:color w:val="000000"/>
          <w:sz w:val="24"/>
          <w:szCs w:val="24"/>
          <w:lang w:val="tr-TR" w:bidi="tr-TR"/>
        </w:rPr>
        <w:t xml:space="preserve"> bırakacak</w:t>
      </w:r>
    </w:p>
    <w:p w:rsidR="00960A8D" w:rsidRPr="00863AFC" w:rsidRDefault="00960A8D" w:rsidP="003A63AF">
      <w:pPr>
        <w:jc w:val="both"/>
        <w:rPr>
          <w:rFonts w:eastAsia="Times New Roman" w:cstheme="minorHAnsi"/>
          <w:color w:val="000000"/>
          <w:sz w:val="24"/>
          <w:szCs w:val="24"/>
          <w:lang w:val="tr-TR" w:bidi="tr-TR"/>
        </w:rPr>
      </w:pPr>
    </w:p>
    <w:p w:rsidR="00863AFC" w:rsidRPr="006E0CEB" w:rsidRDefault="00960A8D" w:rsidP="00960A8D">
      <w:pPr>
        <w:jc w:val="both"/>
        <w:rPr>
          <w:rFonts w:eastAsia="Times New Roman" w:cs="Times New Roman"/>
          <w:color w:val="000000"/>
          <w:sz w:val="24"/>
          <w:szCs w:val="24"/>
          <w:lang w:val="tr-TR" w:bidi="tr-TR"/>
        </w:rPr>
      </w:pPr>
      <w:r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 xml:space="preserve">Mevcut eğilimin sürmesi halinde </w:t>
      </w:r>
      <w:r w:rsidR="00AD2CB1">
        <w:rPr>
          <w:rFonts w:eastAsia="Times New Roman" w:cs="Times New Roman"/>
          <w:color w:val="000000"/>
          <w:sz w:val="24"/>
          <w:szCs w:val="24"/>
          <w:lang w:val="tr-TR" w:bidi="tr-TR"/>
        </w:rPr>
        <w:t xml:space="preserve">şu anda dünya genelinde 41 milyon olan </w:t>
      </w:r>
      <w:r w:rsidR="00AD2CB1"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 xml:space="preserve">fazla kilolu ya da </w:t>
      </w:r>
      <w:proofErr w:type="spellStart"/>
      <w:r w:rsidR="00AD2CB1"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>obezite</w:t>
      </w:r>
      <w:proofErr w:type="spellEnd"/>
      <w:r w:rsidR="00AD2CB1"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 xml:space="preserve"> sorunu yaşayan çocukların sayısı</w:t>
      </w:r>
      <w:r w:rsidR="00AD2CB1">
        <w:rPr>
          <w:rFonts w:eastAsia="Times New Roman" w:cs="Times New Roman"/>
          <w:color w:val="000000"/>
          <w:sz w:val="24"/>
          <w:szCs w:val="24"/>
          <w:lang w:val="tr-TR" w:bidi="tr-TR"/>
        </w:rPr>
        <w:t>,</w:t>
      </w:r>
      <w:r w:rsidR="00AD2CB1"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 xml:space="preserve"> </w:t>
      </w:r>
      <w:r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 xml:space="preserve">2025 yılına kadar </w:t>
      </w:r>
      <w:bookmarkStart w:id="0" w:name="_GoBack"/>
      <w:bookmarkEnd w:id="0"/>
      <w:r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>70 milyonu aşacak. Beko, dünya çapında farkındalık yaratarak ve insanla</w:t>
      </w:r>
      <w:r w:rsidR="00863AFC"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>rı harekete geçirerek sorunun</w:t>
      </w:r>
      <w:r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 xml:space="preserve"> önüne geçmeyi hedefliyor. </w:t>
      </w:r>
    </w:p>
    <w:p w:rsidR="00863AFC" w:rsidRPr="00863AFC" w:rsidRDefault="00863AFC" w:rsidP="00960A8D">
      <w:pPr>
        <w:jc w:val="both"/>
        <w:rPr>
          <w:rFonts w:eastAsia="Times New Roman" w:cs="Times New Roman"/>
          <w:color w:val="000000"/>
          <w:sz w:val="24"/>
          <w:szCs w:val="24"/>
          <w:lang w:bidi="tr-TR"/>
        </w:rPr>
      </w:pPr>
    </w:p>
    <w:p w:rsidR="00960A8D" w:rsidRPr="00863AFC" w:rsidRDefault="00960A8D" w:rsidP="00960A8D">
      <w:pPr>
        <w:jc w:val="both"/>
        <w:rPr>
          <w:rFonts w:eastAsia="Times New Roman" w:cstheme="minorHAnsi"/>
          <w:color w:val="000000"/>
          <w:sz w:val="24"/>
          <w:szCs w:val="24"/>
          <w:lang w:val="tr-TR" w:bidi="tr-TR"/>
        </w:rPr>
      </w:pP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Bu kapsamda 6 Mayıs’ta oynanacak dünyanın en çok izlenen derbilerinden El </w:t>
      </w:r>
      <w:proofErr w:type="spellStart"/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Clasico’da</w:t>
      </w:r>
      <w:proofErr w:type="spellEnd"/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, futbolcular </w:t>
      </w:r>
      <w:proofErr w:type="spellStart"/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Eat</w:t>
      </w:r>
      <w:proofErr w:type="spellEnd"/>
      <w:r w:rsidR="00863AFC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</w:t>
      </w:r>
      <w:proofErr w:type="spellStart"/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Like</w:t>
      </w:r>
      <w:proofErr w:type="spellEnd"/>
      <w:r w:rsidR="00863AFC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A</w:t>
      </w:r>
      <w:r w:rsidR="00863AFC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Pro</w:t>
      </w:r>
      <w:r w:rsidR="00FD0824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(Şampiyonlar Gibi Beslen)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kampanyası için hazırlanan özel formalarıyla sahaya çıkacak. FC Barcelona’nın yıldız oyuncularının formalarının sol omzunda Beko logosu yerine </w:t>
      </w:r>
      <w:r w:rsidR="00863AFC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#</w:t>
      </w:r>
      <w:proofErr w:type="spellStart"/>
      <w:r w:rsidR="00863AFC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EatLikeA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Pro</w:t>
      </w:r>
      <w:proofErr w:type="spellEnd"/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yazacak. Dünyada </w:t>
      </w:r>
      <w:r w:rsidR="00863AFC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milyonlarca çocuğa ilham olan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FC Barcelona</w:t>
      </w:r>
      <w:r w:rsidR="00863AFC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’nın yıldız oyuncuları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, dengeli beslenme ve fiziksel egzersiz ile sağlıklı bir yaşam sürmeleri için </w:t>
      </w:r>
      <w:r w:rsidR="00863AFC"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çocuklara </w:t>
      </w:r>
      <w:r w:rsidRPr="00863AFC">
        <w:rPr>
          <w:rFonts w:eastAsia="Times New Roman" w:cstheme="minorHAnsi"/>
          <w:color w:val="000000"/>
          <w:sz w:val="24"/>
          <w:szCs w:val="24"/>
          <w:lang w:val="tr-TR" w:bidi="tr-TR"/>
        </w:rPr>
        <w:t>örnek olacak.</w:t>
      </w:r>
    </w:p>
    <w:p w:rsidR="00960A8D" w:rsidRPr="00CF37DE" w:rsidRDefault="00960A8D" w:rsidP="00960A8D">
      <w:pPr>
        <w:jc w:val="both"/>
        <w:rPr>
          <w:rFonts w:eastAsia="Times New Roman" w:cs="Times New Roman"/>
          <w:b/>
          <w:color w:val="000000"/>
          <w:sz w:val="24"/>
          <w:szCs w:val="24"/>
          <w:lang w:eastAsia="en-GB"/>
        </w:rPr>
      </w:pPr>
    </w:p>
    <w:p w:rsidR="00960A8D" w:rsidRPr="00CF37DE" w:rsidRDefault="00960A8D" w:rsidP="00960A8D">
      <w:pPr>
        <w:rPr>
          <w:rFonts w:eastAsia="Times New Roman" w:cs="Times New Roman"/>
          <w:color w:val="000000"/>
          <w:sz w:val="24"/>
          <w:szCs w:val="24"/>
          <w:lang w:eastAsia="en-GB"/>
        </w:rPr>
      </w:pPr>
    </w:p>
    <w:p w:rsidR="00960A8D" w:rsidRPr="006E0CEB" w:rsidRDefault="00863AFC" w:rsidP="00863AFC">
      <w:pPr>
        <w:jc w:val="both"/>
        <w:rPr>
          <w:rFonts w:eastAsia="Times New Roman" w:cs="Times New Roman"/>
          <w:color w:val="000000"/>
          <w:sz w:val="24"/>
          <w:szCs w:val="24"/>
          <w:lang w:val="tr-TR" w:eastAsia="en-GB"/>
        </w:rPr>
      </w:pPr>
      <w:r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 xml:space="preserve">Ayrıca, sağlıklı beslenme alışkanlıklarını sosyal medyada paylaşanlar, FC Barcelona’nın sınırlı sayıda üretilen, üzerinde El </w:t>
      </w:r>
      <w:proofErr w:type="spellStart"/>
      <w:r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>Clasico</w:t>
      </w:r>
      <w:proofErr w:type="spellEnd"/>
      <w:r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 xml:space="preserve"> haftasına özel olarak #</w:t>
      </w:r>
      <w:proofErr w:type="spellStart"/>
      <w:r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>EatLikeAPro</w:t>
      </w:r>
      <w:proofErr w:type="spellEnd"/>
      <w:r w:rsidRPr="006E0CEB">
        <w:rPr>
          <w:rFonts w:eastAsia="Times New Roman" w:cs="Times New Roman"/>
          <w:color w:val="000000"/>
          <w:sz w:val="24"/>
          <w:szCs w:val="24"/>
          <w:lang w:val="tr-TR" w:bidi="tr-TR"/>
        </w:rPr>
        <w:t xml:space="preserve"> sloganının bulunduğu imzalı antrenman ve maç formalarından birini kazanma şansı yakalayacak.  Barça Vakfı, medya kanalları aracılığıyla bu girişimi destekleyerek dünya çapında beş milyondan fazla sayıda takipçisini girişime katılmaya teşvik edecek. </w:t>
      </w:r>
    </w:p>
    <w:p w:rsidR="00527C26" w:rsidRPr="00CF37DE" w:rsidRDefault="00527C26" w:rsidP="00847B2E">
      <w:pPr>
        <w:jc w:val="both"/>
        <w:rPr>
          <w:rFonts w:eastAsia="Times New Roman" w:cstheme="minorHAnsi"/>
          <w:color w:val="000000"/>
          <w:sz w:val="24"/>
          <w:szCs w:val="24"/>
          <w:lang w:val="tr-TR" w:eastAsia="en-GB"/>
        </w:rPr>
      </w:pPr>
    </w:p>
    <w:p w:rsidR="00AE40BE" w:rsidRPr="00CF37DE" w:rsidRDefault="00AE40BE" w:rsidP="00AE40BE">
      <w:pPr>
        <w:jc w:val="both"/>
        <w:rPr>
          <w:rFonts w:cstheme="minorHAnsi"/>
          <w:bCs/>
          <w:noProof/>
          <w:sz w:val="24"/>
          <w:szCs w:val="24"/>
          <w:lang w:val="tr-TR"/>
        </w:rPr>
      </w:pPr>
      <w:r w:rsidRPr="00CF37DE">
        <w:rPr>
          <w:rFonts w:eastAsia="Times New Roman" w:cstheme="minorHAnsi"/>
          <w:color w:val="000000"/>
          <w:sz w:val="24"/>
          <w:szCs w:val="24"/>
          <w:lang w:val="tr-TR" w:bidi="tr-TR"/>
        </w:rPr>
        <w:t>Arçelik CEO’su Hakan Bulgurlu, kampanyayla ilgili olarak “</w:t>
      </w:r>
      <w:r w:rsidR="00527C26" w:rsidRPr="00CF37DE">
        <w:rPr>
          <w:rFonts w:eastAsia="Times New Roman" w:cstheme="minorHAnsi"/>
          <w:color w:val="000000"/>
          <w:sz w:val="24"/>
          <w:szCs w:val="24"/>
          <w:lang w:val="tr-TR" w:bidi="tr-TR"/>
        </w:rPr>
        <w:t>Küresel bir so</w:t>
      </w:r>
      <w:r w:rsidR="00361F1B" w:rsidRPr="00CF37DE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run olan çocuklarda </w:t>
      </w:r>
      <w:proofErr w:type="spellStart"/>
      <w:r w:rsidR="00361F1B" w:rsidRPr="00CF37DE">
        <w:rPr>
          <w:rFonts w:eastAsia="Times New Roman" w:cstheme="minorHAnsi"/>
          <w:color w:val="000000"/>
          <w:sz w:val="24"/>
          <w:szCs w:val="24"/>
          <w:lang w:val="tr-TR" w:bidi="tr-TR"/>
        </w:rPr>
        <w:t>obeziteye</w:t>
      </w:r>
      <w:proofErr w:type="spellEnd"/>
      <w:r w:rsidRPr="00CF37DE">
        <w:rPr>
          <w:rFonts w:cstheme="minorHAnsi"/>
          <w:noProof/>
          <w:sz w:val="24"/>
          <w:szCs w:val="24"/>
          <w:lang w:val="tr-TR" w:bidi="tr-TR"/>
        </w:rPr>
        <w:t xml:space="preserve"> “dur” demek için FC Barcelona ve</w:t>
      </w:r>
      <w:r w:rsidR="00527C26" w:rsidRPr="00CF37DE">
        <w:rPr>
          <w:rFonts w:cstheme="minorHAnsi"/>
          <w:noProof/>
          <w:sz w:val="24"/>
          <w:szCs w:val="24"/>
          <w:lang w:val="tr-TR" w:bidi="tr-TR"/>
        </w:rPr>
        <w:t xml:space="preserve"> UNICEF gibi iki büyük ortakla güçlerimizi birleştirmekten</w:t>
      </w:r>
      <w:r w:rsidR="00361F1B" w:rsidRPr="00CF37DE">
        <w:rPr>
          <w:rFonts w:cstheme="minorHAnsi"/>
          <w:noProof/>
          <w:sz w:val="24"/>
          <w:szCs w:val="24"/>
          <w:lang w:val="tr-TR" w:bidi="tr-TR"/>
        </w:rPr>
        <w:t xml:space="preserve"> </w:t>
      </w:r>
      <w:r w:rsidR="00527C26" w:rsidRPr="00CF37DE">
        <w:rPr>
          <w:rFonts w:cstheme="minorHAnsi"/>
          <w:noProof/>
          <w:sz w:val="24"/>
          <w:szCs w:val="24"/>
          <w:lang w:val="tr-TR" w:bidi="tr-TR"/>
        </w:rPr>
        <w:t xml:space="preserve">mutluluk duyuyoruz. </w:t>
      </w:r>
      <w:r w:rsidR="00361F1B" w:rsidRPr="00CF37DE">
        <w:rPr>
          <w:rFonts w:cstheme="minorHAnsi"/>
          <w:noProof/>
          <w:sz w:val="24"/>
          <w:szCs w:val="24"/>
          <w:lang w:val="tr-TR" w:bidi="tr-TR"/>
        </w:rPr>
        <w:t>Beko olarak geliştirdiğimiz s</w:t>
      </w:r>
      <w:r w:rsidRPr="00CF37DE">
        <w:rPr>
          <w:rFonts w:cstheme="minorHAnsi"/>
          <w:noProof/>
          <w:sz w:val="24"/>
          <w:szCs w:val="24"/>
          <w:lang w:val="tr-TR" w:bidi="tr-TR"/>
        </w:rPr>
        <w:t>ağlıklı beslenmeyi kolaylaştıran ye</w:t>
      </w:r>
      <w:r w:rsidR="00361F1B" w:rsidRPr="00CF37DE">
        <w:rPr>
          <w:rFonts w:cstheme="minorHAnsi"/>
          <w:noProof/>
          <w:sz w:val="24"/>
          <w:szCs w:val="24"/>
          <w:lang w:val="tr-TR" w:bidi="tr-TR"/>
        </w:rPr>
        <w:t>nilikçi teknolojiler ve toplumda yarattığımız</w:t>
      </w:r>
      <w:r w:rsidRPr="00CF37DE">
        <w:rPr>
          <w:rFonts w:cstheme="minorHAnsi"/>
          <w:noProof/>
          <w:sz w:val="24"/>
          <w:szCs w:val="24"/>
          <w:lang w:val="tr-TR" w:bidi="tr-TR"/>
        </w:rPr>
        <w:t xml:space="preserve"> farkındal</w:t>
      </w:r>
      <w:r w:rsidR="00361F1B" w:rsidRPr="00CF37DE">
        <w:rPr>
          <w:rFonts w:cstheme="minorHAnsi"/>
          <w:noProof/>
          <w:sz w:val="24"/>
          <w:szCs w:val="24"/>
          <w:lang w:val="tr-TR" w:bidi="tr-TR"/>
        </w:rPr>
        <w:t>ıkla sorunun çözümüne katkıda bulunacağımıza inanıyoruz. FC Barcelona ile bu yılki</w:t>
      </w:r>
      <w:r w:rsidRPr="00CF37DE">
        <w:rPr>
          <w:rFonts w:cstheme="minorHAnsi"/>
          <w:noProof/>
          <w:sz w:val="24"/>
          <w:szCs w:val="24"/>
          <w:lang w:val="tr-TR" w:bidi="tr-TR"/>
        </w:rPr>
        <w:t xml:space="preserve"> El Clasico derbisinde gerçekleştireceğimiz forma etkinliği</w:t>
      </w:r>
      <w:r w:rsidR="00361F1B" w:rsidRPr="00CF37DE">
        <w:rPr>
          <w:rFonts w:cstheme="minorHAnsi"/>
          <w:noProof/>
          <w:sz w:val="24"/>
          <w:szCs w:val="24"/>
          <w:lang w:val="tr-TR" w:bidi="tr-TR"/>
        </w:rPr>
        <w:t xml:space="preserve">yle futbolun kitleler üzerindeki olumlu etkisinden faydalanarak toplulukları harekete geçirmeyi ve </w:t>
      </w:r>
      <w:r w:rsidRPr="00CF37DE">
        <w:rPr>
          <w:rFonts w:cstheme="minorHAnsi"/>
          <w:noProof/>
          <w:sz w:val="24"/>
          <w:szCs w:val="24"/>
          <w:lang w:val="tr-TR" w:bidi="tr-TR"/>
        </w:rPr>
        <w:t>UNICE</w:t>
      </w:r>
      <w:r w:rsidR="00361F1B" w:rsidRPr="00CF37DE">
        <w:rPr>
          <w:rFonts w:cstheme="minorHAnsi"/>
          <w:noProof/>
          <w:sz w:val="24"/>
          <w:szCs w:val="24"/>
          <w:lang w:val="tr-TR" w:bidi="tr-TR"/>
        </w:rPr>
        <w:t>F için topladığımız bağışla sorunun parçası olmayı amaçlıyoruz” dedi.</w:t>
      </w:r>
    </w:p>
    <w:p w:rsidR="00AE40BE" w:rsidRPr="00CF37DE" w:rsidRDefault="00AE40BE" w:rsidP="00AE40BE">
      <w:pPr>
        <w:jc w:val="both"/>
        <w:rPr>
          <w:rFonts w:cstheme="minorHAnsi"/>
          <w:sz w:val="24"/>
          <w:szCs w:val="24"/>
          <w:lang w:val="tr-TR" w:bidi="tr-TR"/>
        </w:rPr>
      </w:pPr>
    </w:p>
    <w:p w:rsidR="006519AD" w:rsidRPr="00CF37DE" w:rsidRDefault="00AE40BE" w:rsidP="00AE40BE">
      <w:pPr>
        <w:jc w:val="both"/>
        <w:rPr>
          <w:rFonts w:cstheme="minorHAnsi"/>
          <w:noProof/>
          <w:sz w:val="24"/>
          <w:szCs w:val="24"/>
          <w:lang w:val="tr-TR" w:bidi="tr-TR"/>
        </w:rPr>
      </w:pPr>
      <w:r w:rsidRPr="00CF37DE">
        <w:rPr>
          <w:rFonts w:cstheme="minorHAnsi"/>
          <w:sz w:val="24"/>
          <w:szCs w:val="24"/>
          <w:lang w:val="tr-TR" w:bidi="tr-TR"/>
        </w:rPr>
        <w:t xml:space="preserve">Barça Vakfı Başkan Yardımcısı </w:t>
      </w:r>
      <w:proofErr w:type="spellStart"/>
      <w:r w:rsidRPr="00CF37DE">
        <w:rPr>
          <w:rFonts w:cstheme="minorHAnsi"/>
          <w:sz w:val="24"/>
          <w:szCs w:val="24"/>
          <w:lang w:val="tr-TR" w:bidi="tr-TR"/>
        </w:rPr>
        <w:t>Jordi</w:t>
      </w:r>
      <w:proofErr w:type="spellEnd"/>
      <w:r w:rsidRPr="00CF37DE">
        <w:rPr>
          <w:rFonts w:cstheme="minorHAnsi"/>
          <w:sz w:val="24"/>
          <w:szCs w:val="24"/>
          <w:lang w:val="tr-TR" w:bidi="tr-TR"/>
        </w:rPr>
        <w:t xml:space="preserve"> </w:t>
      </w:r>
      <w:proofErr w:type="spellStart"/>
      <w:r w:rsidRPr="00CF37DE">
        <w:rPr>
          <w:rFonts w:cstheme="minorHAnsi"/>
          <w:sz w:val="24"/>
          <w:szCs w:val="24"/>
          <w:lang w:val="tr-TR" w:bidi="tr-TR"/>
        </w:rPr>
        <w:t>Cardoner</w:t>
      </w:r>
      <w:proofErr w:type="spellEnd"/>
      <w:r w:rsidRPr="00CF37DE">
        <w:rPr>
          <w:rFonts w:cstheme="minorHAnsi"/>
          <w:sz w:val="24"/>
          <w:szCs w:val="24"/>
          <w:lang w:val="tr-TR" w:bidi="tr-TR"/>
        </w:rPr>
        <w:t xml:space="preserve"> ise </w:t>
      </w:r>
      <w:r w:rsidRPr="00CF37DE">
        <w:rPr>
          <w:rFonts w:cstheme="minorHAnsi"/>
          <w:noProof/>
          <w:sz w:val="24"/>
          <w:szCs w:val="24"/>
          <w:lang w:val="tr-TR" w:bidi="tr-TR"/>
        </w:rPr>
        <w:t>“</w:t>
      </w:r>
      <w:r w:rsidR="00CF37DE" w:rsidRPr="00CF37DE">
        <w:rPr>
          <w:rFonts w:cstheme="minorHAnsi"/>
          <w:noProof/>
          <w:sz w:val="24"/>
          <w:szCs w:val="24"/>
          <w:lang w:val="tr-TR" w:bidi="tr-TR"/>
        </w:rPr>
        <w:t xml:space="preserve">Sporun kendisinde varolan değerlerin çocuklara aşılanmasını hedefleyen </w:t>
      </w:r>
      <w:r w:rsidRPr="00CF37DE">
        <w:rPr>
          <w:rFonts w:cstheme="minorHAnsi"/>
          <w:noProof/>
          <w:sz w:val="24"/>
          <w:szCs w:val="24"/>
          <w:lang w:val="tr-TR" w:bidi="tr-TR"/>
        </w:rPr>
        <w:t xml:space="preserve">FutbolNet </w:t>
      </w:r>
      <w:r w:rsidR="00CF37DE" w:rsidRPr="00CF37DE">
        <w:rPr>
          <w:rFonts w:cstheme="minorHAnsi"/>
          <w:noProof/>
          <w:sz w:val="24"/>
          <w:szCs w:val="24"/>
          <w:lang w:val="tr-TR" w:bidi="tr-TR"/>
        </w:rPr>
        <w:t xml:space="preserve">metodolojisinin kullandığımız, </w:t>
      </w:r>
      <w:r w:rsidRPr="00CF37DE">
        <w:rPr>
          <w:rFonts w:cstheme="minorHAnsi"/>
          <w:noProof/>
          <w:sz w:val="24"/>
          <w:szCs w:val="24"/>
          <w:lang w:val="tr-TR" w:bidi="tr-TR"/>
        </w:rPr>
        <w:t>dünya çapında 12</w:t>
      </w:r>
      <w:r w:rsidR="00CF37DE" w:rsidRPr="00CF37DE">
        <w:rPr>
          <w:rFonts w:cstheme="minorHAnsi"/>
          <w:noProof/>
          <w:sz w:val="24"/>
          <w:szCs w:val="24"/>
          <w:lang w:val="tr-TR" w:bidi="tr-TR"/>
        </w:rPr>
        <w:t xml:space="preserve">0.000 çocuk ve gence ulaşan </w:t>
      </w:r>
      <w:r w:rsidRPr="00CF37DE">
        <w:rPr>
          <w:rFonts w:cstheme="minorHAnsi"/>
          <w:noProof/>
          <w:sz w:val="24"/>
          <w:szCs w:val="24"/>
          <w:lang w:val="tr-TR" w:bidi="tr-TR"/>
        </w:rPr>
        <w:t>programlarımızda</w:t>
      </w:r>
      <w:r w:rsidR="00CF37DE" w:rsidRPr="00CF37DE">
        <w:rPr>
          <w:rFonts w:cstheme="minorHAnsi"/>
          <w:noProof/>
          <w:sz w:val="24"/>
          <w:szCs w:val="24"/>
          <w:lang w:val="tr-TR" w:bidi="tr-TR"/>
        </w:rPr>
        <w:t xml:space="preserve"> fiziksel aktivitenin yanı sıra “s</w:t>
      </w:r>
      <w:r w:rsidRPr="00CF37DE">
        <w:rPr>
          <w:rFonts w:cstheme="minorHAnsi"/>
          <w:noProof/>
          <w:sz w:val="24"/>
          <w:szCs w:val="24"/>
          <w:lang w:val="tr-TR" w:bidi="tr-TR"/>
        </w:rPr>
        <w:t>aygı” değerine oda</w:t>
      </w:r>
      <w:r w:rsidR="00CF37DE" w:rsidRPr="00CF37DE">
        <w:rPr>
          <w:rFonts w:cstheme="minorHAnsi"/>
          <w:noProof/>
          <w:sz w:val="24"/>
          <w:szCs w:val="24"/>
          <w:lang w:val="tr-TR" w:bidi="tr-TR"/>
        </w:rPr>
        <w:t xml:space="preserve">klanıyoruz. Bu girişimle amacımız çocuklarda </w:t>
      </w:r>
      <w:r w:rsidRPr="00CF37DE">
        <w:rPr>
          <w:rFonts w:cstheme="minorHAnsi"/>
          <w:noProof/>
          <w:sz w:val="24"/>
          <w:szCs w:val="24"/>
          <w:lang w:val="tr-TR" w:bidi="tr-TR"/>
        </w:rPr>
        <w:t>sağlık</w:t>
      </w:r>
      <w:r w:rsidR="006519AD" w:rsidRPr="00CF37DE">
        <w:rPr>
          <w:rFonts w:cstheme="minorHAnsi"/>
          <w:noProof/>
          <w:sz w:val="24"/>
          <w:szCs w:val="24"/>
          <w:lang w:val="tr-TR" w:bidi="tr-TR"/>
        </w:rPr>
        <w:t>lı alışkanlıkları artırmak yoluyla</w:t>
      </w:r>
      <w:r w:rsidRPr="00CF37DE">
        <w:rPr>
          <w:rFonts w:cstheme="minorHAnsi"/>
          <w:noProof/>
          <w:sz w:val="24"/>
          <w:szCs w:val="24"/>
          <w:lang w:val="tr-TR" w:bidi="tr-TR"/>
        </w:rPr>
        <w:t xml:space="preserve"> </w:t>
      </w:r>
      <w:r w:rsidR="00CF37DE" w:rsidRPr="00CF37DE">
        <w:rPr>
          <w:rFonts w:cstheme="minorHAnsi"/>
          <w:noProof/>
          <w:sz w:val="24"/>
          <w:szCs w:val="24"/>
          <w:lang w:val="tr-TR" w:bidi="tr-TR"/>
        </w:rPr>
        <w:t>kendilerine saygı duymalarını sağlamak</w:t>
      </w:r>
      <w:r w:rsidRPr="00CF37DE">
        <w:rPr>
          <w:rFonts w:cstheme="minorHAnsi"/>
          <w:noProof/>
          <w:sz w:val="24"/>
          <w:szCs w:val="24"/>
          <w:lang w:val="tr-TR" w:bidi="tr-TR"/>
        </w:rPr>
        <w:t>”</w:t>
      </w:r>
      <w:r w:rsidR="006519AD" w:rsidRPr="00CF37DE">
        <w:rPr>
          <w:rFonts w:cstheme="minorHAnsi"/>
          <w:noProof/>
          <w:sz w:val="24"/>
          <w:szCs w:val="24"/>
          <w:lang w:val="tr-TR" w:bidi="tr-TR"/>
        </w:rPr>
        <w:t xml:space="preserve"> diye konuştu.</w:t>
      </w:r>
    </w:p>
    <w:p w:rsidR="00AE40BE" w:rsidRPr="00CF37DE" w:rsidRDefault="00AE40BE" w:rsidP="00AE40BE">
      <w:pPr>
        <w:jc w:val="both"/>
        <w:rPr>
          <w:rFonts w:cstheme="minorHAnsi"/>
          <w:i/>
          <w:sz w:val="24"/>
          <w:szCs w:val="24"/>
          <w:lang w:val="tr-TR"/>
        </w:rPr>
      </w:pPr>
    </w:p>
    <w:p w:rsidR="00AE40BE" w:rsidRPr="00CF37DE" w:rsidRDefault="00AE40BE" w:rsidP="00AE40BE">
      <w:pPr>
        <w:jc w:val="both"/>
        <w:rPr>
          <w:rFonts w:cstheme="minorHAnsi"/>
          <w:sz w:val="24"/>
          <w:szCs w:val="24"/>
          <w:lang w:val="tr-TR" w:bidi="tr-TR"/>
        </w:rPr>
      </w:pPr>
      <w:r w:rsidRPr="00CF37DE">
        <w:rPr>
          <w:rFonts w:cstheme="minorHAnsi"/>
          <w:sz w:val="24"/>
          <w:szCs w:val="24"/>
          <w:lang w:val="tr-TR" w:bidi="tr-TR"/>
        </w:rPr>
        <w:t xml:space="preserve">UNICEF </w:t>
      </w:r>
      <w:r w:rsidR="00361F1B" w:rsidRPr="00CF37DE">
        <w:rPr>
          <w:rFonts w:cstheme="minorHAnsi"/>
          <w:sz w:val="24"/>
          <w:szCs w:val="24"/>
          <w:lang w:val="tr-TR" w:bidi="tr-TR"/>
        </w:rPr>
        <w:t xml:space="preserve">Küresel </w:t>
      </w:r>
      <w:r w:rsidRPr="00CF37DE">
        <w:rPr>
          <w:rFonts w:cstheme="minorHAnsi"/>
          <w:sz w:val="24"/>
          <w:szCs w:val="24"/>
          <w:lang w:val="tr-TR" w:bidi="tr-TR"/>
        </w:rPr>
        <w:t xml:space="preserve">Beslenme Programı Başkanı Victor </w:t>
      </w:r>
      <w:proofErr w:type="spellStart"/>
      <w:r w:rsidRPr="00CF37DE">
        <w:rPr>
          <w:rFonts w:cstheme="minorHAnsi"/>
          <w:sz w:val="24"/>
          <w:szCs w:val="24"/>
          <w:lang w:val="tr-TR" w:bidi="tr-TR"/>
        </w:rPr>
        <w:t>Aguayo</w:t>
      </w:r>
      <w:proofErr w:type="spellEnd"/>
      <w:r w:rsidRPr="00CF37DE">
        <w:rPr>
          <w:rFonts w:cstheme="minorHAnsi"/>
          <w:sz w:val="24"/>
          <w:szCs w:val="24"/>
          <w:lang w:val="tr-TR" w:bidi="tr-TR"/>
        </w:rPr>
        <w:t xml:space="preserve"> </w:t>
      </w:r>
      <w:r w:rsidR="00361F1B" w:rsidRPr="00CF37DE">
        <w:rPr>
          <w:rFonts w:cstheme="minorHAnsi"/>
          <w:sz w:val="24"/>
          <w:szCs w:val="24"/>
          <w:lang w:val="tr-TR" w:bidi="tr-TR"/>
        </w:rPr>
        <w:t>da şunları söyledi:</w:t>
      </w:r>
      <w:r w:rsidR="00FD0824">
        <w:rPr>
          <w:rFonts w:cstheme="minorHAnsi"/>
          <w:sz w:val="24"/>
          <w:szCs w:val="24"/>
          <w:lang w:val="tr-TR" w:bidi="tr-TR"/>
        </w:rPr>
        <w:t xml:space="preserve"> </w:t>
      </w:r>
      <w:r w:rsidRPr="00CF37DE">
        <w:rPr>
          <w:rFonts w:cstheme="minorHAnsi"/>
          <w:sz w:val="24"/>
          <w:szCs w:val="24"/>
          <w:lang w:val="tr-TR" w:bidi="tr-TR"/>
        </w:rPr>
        <w:t xml:space="preserve">“Çocukluk çağı </w:t>
      </w:r>
      <w:proofErr w:type="spellStart"/>
      <w:r w:rsidRPr="00CF37DE">
        <w:rPr>
          <w:rFonts w:cstheme="minorHAnsi"/>
          <w:sz w:val="24"/>
          <w:szCs w:val="24"/>
          <w:lang w:val="tr-TR" w:bidi="tr-TR"/>
        </w:rPr>
        <w:t>obezitesi</w:t>
      </w:r>
      <w:proofErr w:type="spellEnd"/>
      <w:r w:rsidRPr="00CF37DE">
        <w:rPr>
          <w:rFonts w:cstheme="minorHAnsi"/>
          <w:sz w:val="24"/>
          <w:szCs w:val="24"/>
          <w:lang w:val="tr-TR" w:bidi="tr-TR"/>
        </w:rPr>
        <w:t xml:space="preserve">, özellikle çocukların sağlıklı büyümesi için gereken </w:t>
      </w:r>
      <w:r w:rsidR="00896E01">
        <w:rPr>
          <w:rFonts w:cstheme="minorHAnsi"/>
          <w:sz w:val="24"/>
          <w:szCs w:val="24"/>
          <w:lang w:val="tr-TR" w:bidi="tr-TR"/>
        </w:rPr>
        <w:t>besinleri</w:t>
      </w:r>
      <w:r w:rsidR="00361F1B" w:rsidRPr="00CF37DE">
        <w:rPr>
          <w:rFonts w:cstheme="minorHAnsi"/>
          <w:sz w:val="24"/>
          <w:szCs w:val="24"/>
          <w:lang w:val="tr-TR" w:bidi="tr-TR"/>
        </w:rPr>
        <w:t xml:space="preserve"> sağlayamayan </w:t>
      </w:r>
      <w:r w:rsidRPr="00CF37DE">
        <w:rPr>
          <w:rFonts w:cstheme="minorHAnsi"/>
          <w:sz w:val="24"/>
          <w:szCs w:val="24"/>
          <w:lang w:val="tr-TR" w:bidi="tr-TR"/>
        </w:rPr>
        <w:t>yok</w:t>
      </w:r>
      <w:r w:rsidR="006519AD" w:rsidRPr="00CF37DE">
        <w:rPr>
          <w:rFonts w:cstheme="minorHAnsi"/>
          <w:sz w:val="24"/>
          <w:szCs w:val="24"/>
          <w:lang w:val="tr-TR" w:bidi="tr-TR"/>
        </w:rPr>
        <w:t>sul aileleri ve ülkeleri giderek</w:t>
      </w:r>
      <w:r w:rsidRPr="00CF37DE">
        <w:rPr>
          <w:rFonts w:cstheme="minorHAnsi"/>
          <w:sz w:val="24"/>
          <w:szCs w:val="24"/>
          <w:lang w:val="tr-TR" w:bidi="tr-TR"/>
        </w:rPr>
        <w:t xml:space="preserve"> daha </w:t>
      </w:r>
      <w:r w:rsidR="006519AD" w:rsidRPr="00CF37DE">
        <w:rPr>
          <w:rFonts w:cstheme="minorHAnsi"/>
          <w:sz w:val="24"/>
          <w:szCs w:val="24"/>
          <w:lang w:val="tr-TR" w:bidi="tr-TR"/>
        </w:rPr>
        <w:t>fazla etkiliyor. Küresel ölçekte</w:t>
      </w:r>
      <w:r w:rsidRPr="00CF37DE">
        <w:rPr>
          <w:rFonts w:cstheme="minorHAnsi"/>
          <w:sz w:val="24"/>
          <w:szCs w:val="24"/>
          <w:lang w:val="tr-TR" w:bidi="tr-TR"/>
        </w:rPr>
        <w:t xml:space="preserve"> çocuklar için olumlu değişiklikler yapabilmek adına bizimle yakın iş birliği içinde olan ortaklarımız Beko ve FC Barcelona’ya desteklerinden ötürü teşekkür ediyoruz.” </w:t>
      </w:r>
    </w:p>
    <w:p w:rsidR="006519AD" w:rsidRPr="00CF37DE" w:rsidRDefault="006519AD" w:rsidP="00AE40BE">
      <w:pPr>
        <w:jc w:val="both"/>
        <w:rPr>
          <w:rFonts w:cstheme="minorHAnsi"/>
          <w:sz w:val="24"/>
          <w:szCs w:val="24"/>
          <w:lang w:val="tr-TR" w:bidi="tr-TR"/>
        </w:rPr>
      </w:pPr>
    </w:p>
    <w:p w:rsidR="00863AFC" w:rsidRPr="00CF37DE" w:rsidRDefault="006519AD" w:rsidP="006519AD">
      <w:pPr>
        <w:jc w:val="both"/>
        <w:rPr>
          <w:rFonts w:eastAsia="Times New Roman" w:cstheme="minorHAnsi"/>
          <w:color w:val="000000"/>
          <w:sz w:val="24"/>
          <w:szCs w:val="24"/>
          <w:lang w:val="tr-TR" w:bidi="tr-TR"/>
        </w:rPr>
      </w:pPr>
      <w:r w:rsidRPr="00CF37DE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UNICEF toplanan bağışlarla, çocuklarda beslenme bozukluğu nedeniyle ortaya çıkan aşırı kilo ve </w:t>
      </w:r>
      <w:proofErr w:type="spellStart"/>
      <w:r w:rsidRPr="00CF37DE">
        <w:rPr>
          <w:rFonts w:eastAsia="Times New Roman" w:cstheme="minorHAnsi"/>
          <w:color w:val="000000"/>
          <w:sz w:val="24"/>
          <w:szCs w:val="24"/>
          <w:lang w:val="tr-TR" w:bidi="tr-TR"/>
        </w:rPr>
        <w:t>obezite</w:t>
      </w:r>
      <w:proofErr w:type="spellEnd"/>
      <w:r w:rsidRPr="00CF37DE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gibi sorunları önlemek çeşitli programlar yürütecek. Çocukların </w:t>
      </w:r>
      <w:r w:rsidRPr="00CF37DE">
        <w:rPr>
          <w:rFonts w:cstheme="minorHAnsi"/>
          <w:sz w:val="24"/>
          <w:szCs w:val="24"/>
          <w:lang w:val="tr-TR" w:bidi="tr-TR"/>
        </w:rPr>
        <w:t xml:space="preserve">yeme alışkanlıklarını değiştirmek için evde ve okulda sağlıklı beslenmenin önemi üzerine eğitim programları başlatacak. </w:t>
      </w:r>
      <w:r w:rsidRPr="00CF37DE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</w:t>
      </w:r>
    </w:p>
    <w:p w:rsidR="00863AFC" w:rsidRPr="00CF37DE" w:rsidRDefault="00863AFC" w:rsidP="00863AFC">
      <w:pPr>
        <w:spacing w:line="276" w:lineRule="auto"/>
        <w:jc w:val="both"/>
        <w:rPr>
          <w:rFonts w:eastAsia="Times New Roman" w:cstheme="minorHAnsi"/>
          <w:color w:val="000000"/>
          <w:sz w:val="24"/>
          <w:szCs w:val="24"/>
          <w:lang w:val="tr-TR" w:bidi="tr-TR"/>
        </w:rPr>
      </w:pPr>
    </w:p>
    <w:p w:rsidR="00863AFC" w:rsidRPr="00CF37DE" w:rsidRDefault="006E6B6F" w:rsidP="006E0CEB">
      <w:pPr>
        <w:jc w:val="both"/>
        <w:rPr>
          <w:rFonts w:eastAsia="Times New Roman" w:cstheme="minorHAnsi"/>
          <w:color w:val="000000"/>
          <w:sz w:val="24"/>
          <w:szCs w:val="24"/>
          <w:lang w:val="tr-TR" w:bidi="tr-TR"/>
        </w:rPr>
      </w:pPr>
      <w:hyperlink r:id="rId10" w:history="1">
        <w:proofErr w:type="spellStart"/>
        <w:r w:rsidR="00863AFC" w:rsidRPr="00CF37DE">
          <w:rPr>
            <w:rFonts w:eastAsia="Times New Roman" w:cstheme="minorHAnsi"/>
            <w:color w:val="000000"/>
            <w:sz w:val="24"/>
            <w:szCs w:val="24"/>
            <w:lang w:val="tr-TR" w:bidi="tr-TR"/>
          </w:rPr>
          <w:t>Eat</w:t>
        </w:r>
        <w:proofErr w:type="spellEnd"/>
        <w:r w:rsidR="00863AFC" w:rsidRPr="00CF37DE">
          <w:rPr>
            <w:rFonts w:eastAsia="Times New Roman" w:cstheme="minorHAnsi"/>
            <w:color w:val="000000"/>
            <w:sz w:val="24"/>
            <w:szCs w:val="24"/>
            <w:lang w:val="tr-TR" w:bidi="tr-TR"/>
          </w:rPr>
          <w:t xml:space="preserve"> </w:t>
        </w:r>
        <w:proofErr w:type="spellStart"/>
        <w:r w:rsidR="00863AFC" w:rsidRPr="00CF37DE">
          <w:rPr>
            <w:rFonts w:eastAsia="Times New Roman" w:cstheme="minorHAnsi"/>
            <w:color w:val="000000"/>
            <w:sz w:val="24"/>
            <w:szCs w:val="24"/>
            <w:lang w:val="tr-TR" w:bidi="tr-TR"/>
          </w:rPr>
          <w:t>Like</w:t>
        </w:r>
        <w:proofErr w:type="spellEnd"/>
        <w:r w:rsidR="00863AFC" w:rsidRPr="00CF37DE">
          <w:rPr>
            <w:rFonts w:eastAsia="Times New Roman" w:cstheme="minorHAnsi"/>
            <w:color w:val="000000"/>
            <w:sz w:val="24"/>
            <w:szCs w:val="24"/>
            <w:lang w:val="tr-TR" w:bidi="tr-TR"/>
          </w:rPr>
          <w:t xml:space="preserve"> A Pro</w:t>
        </w:r>
      </w:hyperlink>
      <w:r w:rsidR="00FD0824">
        <w:rPr>
          <w:rFonts w:eastAsia="Times New Roman" w:cstheme="minorHAnsi"/>
          <w:color w:val="000000"/>
          <w:sz w:val="24"/>
          <w:szCs w:val="24"/>
          <w:lang w:val="tr-TR" w:bidi="tr-TR"/>
        </w:rPr>
        <w:t>-Şampiyonlar Gibi Beslen</w:t>
      </w:r>
      <w:r w:rsidR="00863AFC" w:rsidRPr="00CF37DE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girişimi, dünyanın her yerinden çocuklara </w:t>
      </w:r>
      <w:r w:rsidR="006E0CEB" w:rsidRPr="00CF37DE">
        <w:rPr>
          <w:rFonts w:eastAsia="Times New Roman" w:cstheme="minorHAnsi"/>
          <w:color w:val="000000"/>
          <w:sz w:val="24"/>
          <w:szCs w:val="24"/>
          <w:lang w:val="tr-TR" w:bidi="tr-TR"/>
        </w:rPr>
        <w:t>ve ebeveynlere</w:t>
      </w:r>
      <w:r w:rsidR="00863AFC" w:rsidRPr="00CF37DE">
        <w:rPr>
          <w:rFonts w:eastAsia="Times New Roman" w:cstheme="minorHAnsi"/>
          <w:color w:val="000000"/>
          <w:sz w:val="24"/>
          <w:szCs w:val="24"/>
          <w:lang w:val="tr-TR" w:bidi="tr-TR"/>
        </w:rPr>
        <w:t xml:space="preserve"> sağlıklı beslenme ve dengeli bir yaşam tarzının önemi konusunda eğitim vererek, aileleri Barcelona takımının yıldız oyuncularının beslenme alışkanlıklarıyla tanıştırmayı amaçlıyor. </w:t>
      </w:r>
    </w:p>
    <w:p w:rsidR="00863AFC" w:rsidRDefault="00863AFC" w:rsidP="006519AD">
      <w:pPr>
        <w:jc w:val="both"/>
        <w:rPr>
          <w:rFonts w:eastAsia="Times New Roman" w:cstheme="minorHAnsi"/>
          <w:color w:val="000000"/>
          <w:sz w:val="24"/>
          <w:szCs w:val="24"/>
          <w:lang w:val="tr-TR" w:bidi="tr-TR"/>
        </w:rPr>
      </w:pPr>
    </w:p>
    <w:p w:rsidR="006519AD" w:rsidRPr="006E0CEB" w:rsidRDefault="006519AD" w:rsidP="00AE40BE">
      <w:pPr>
        <w:jc w:val="both"/>
        <w:rPr>
          <w:rFonts w:eastAsia="Times New Roman" w:cstheme="minorHAnsi"/>
          <w:color w:val="000000"/>
          <w:sz w:val="24"/>
          <w:szCs w:val="24"/>
          <w:lang w:val="tr-TR" w:bidi="tr-TR"/>
        </w:rPr>
      </w:pPr>
    </w:p>
    <w:p w:rsidR="00847B2E" w:rsidRDefault="00847B2E" w:rsidP="003A63AF">
      <w:pPr>
        <w:jc w:val="both"/>
        <w:rPr>
          <w:rFonts w:eastAsia="Times New Roman" w:cstheme="minorHAnsi"/>
          <w:color w:val="000000"/>
          <w:sz w:val="24"/>
          <w:szCs w:val="24"/>
          <w:lang w:val="tr-TR" w:bidi="tr-TR"/>
        </w:rPr>
      </w:pPr>
    </w:p>
    <w:p w:rsidR="00D9234B" w:rsidRDefault="00D9234B" w:rsidP="003A63AF">
      <w:pPr>
        <w:jc w:val="both"/>
        <w:rPr>
          <w:rFonts w:eastAsia="Times New Roman" w:cstheme="minorHAnsi"/>
          <w:color w:val="000000"/>
          <w:sz w:val="24"/>
          <w:szCs w:val="24"/>
          <w:lang w:val="tr-TR" w:bidi="tr-TR"/>
        </w:rPr>
      </w:pPr>
    </w:p>
    <w:p w:rsidR="00F641EC" w:rsidRPr="003A63AF" w:rsidRDefault="00871280" w:rsidP="00A037DB">
      <w:pPr>
        <w:ind w:left="7371"/>
        <w:rPr>
          <w:rFonts w:ascii="Helvetica Light" w:hAnsi="Helvetica Light" w:cs="Times New Roman"/>
          <w:lang w:val="tr-TR"/>
        </w:rPr>
      </w:pPr>
      <w:r w:rsidRPr="003A63AF">
        <w:rPr>
          <w:rFonts w:ascii="Helvetica Light" w:hAnsi="Helvetica Light" w:cs="Arial"/>
          <w:noProof/>
          <w:color w:val="000000" w:themeColor="text1"/>
          <w:sz w:val="15"/>
          <w:szCs w:val="15"/>
          <w:lang w:val="tr-TR" w:eastAsia="tr-TR"/>
        </w:rPr>
        <w:drawing>
          <wp:anchor distT="0" distB="0" distL="114300" distR="114300" simplePos="0" relativeHeight="251659264" behindDoc="0" locked="0" layoutInCell="1" allowOverlap="1" wp14:anchorId="0FD222FB" wp14:editId="0B94A006">
            <wp:simplePos x="0" y="0"/>
            <wp:positionH relativeFrom="column">
              <wp:posOffset>-446405</wp:posOffset>
            </wp:positionH>
            <wp:positionV relativeFrom="paragraph">
              <wp:posOffset>7658100</wp:posOffset>
            </wp:positionV>
            <wp:extent cx="635000" cy="317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1EC" w:rsidRPr="003A63AF" w:rsidSect="00234EE7">
      <w:footerReference w:type="default" r:id="rId12"/>
      <w:pgSz w:w="11900" w:h="16840"/>
      <w:pgMar w:top="203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B6F" w:rsidRDefault="006E6B6F" w:rsidP="008617B8">
      <w:r>
        <w:separator/>
      </w:r>
    </w:p>
  </w:endnote>
  <w:endnote w:type="continuationSeparator" w:id="0">
    <w:p w:rsidR="006E6B6F" w:rsidRDefault="006E6B6F" w:rsidP="00861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Light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EA9" w:rsidRDefault="008C5EA9">
    <w:pPr>
      <w:pStyle w:val="Al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4" name="MSIPCMadea4fd6a0bd5c8c68804f27" descr="{&quot;HashCode&quot;:-65194735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8C5EA9" w:rsidRPr="008C5EA9" w:rsidRDefault="008C5EA9" w:rsidP="008C5EA9">
                          <w:pPr>
                            <w:rPr>
                              <w:rFonts w:ascii="Calibri" w:hAnsi="Calibri"/>
                              <w:color w:val="FF8C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adea4fd6a0bd5c8c68804f27" o:spid="_x0000_s1026" type="#_x0000_t202" alt="{&quot;HashCode&quot;:-651947352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" o:allowincell="f" filled="f" stroked="f" strokeweight=".5pt">
              <v:textbox inset="20pt,0,,0">
                <w:txbxContent>
                  <w:p w:rsidR="008C5EA9" w:rsidRPr="008C5EA9" w:rsidRDefault="008C5EA9" w:rsidP="008C5EA9">
                    <w:pPr>
                      <w:rPr>
                        <w:rFonts w:ascii="Calibri" w:hAnsi="Calibri"/>
                        <w:color w:val="FF8C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B6F" w:rsidRDefault="006E6B6F" w:rsidP="008617B8">
      <w:r>
        <w:separator/>
      </w:r>
    </w:p>
  </w:footnote>
  <w:footnote w:type="continuationSeparator" w:id="0">
    <w:p w:rsidR="006E6B6F" w:rsidRDefault="006E6B6F" w:rsidP="008617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4AD"/>
    <w:rsid w:val="000332D5"/>
    <w:rsid w:val="00056F0F"/>
    <w:rsid w:val="0005772A"/>
    <w:rsid w:val="0008434E"/>
    <w:rsid w:val="000A59D9"/>
    <w:rsid w:val="000B7C7D"/>
    <w:rsid w:val="00123DAB"/>
    <w:rsid w:val="00181A1C"/>
    <w:rsid w:val="001A3F78"/>
    <w:rsid w:val="00216EA9"/>
    <w:rsid w:val="00234EE7"/>
    <w:rsid w:val="002704AD"/>
    <w:rsid w:val="0029683A"/>
    <w:rsid w:val="003016DB"/>
    <w:rsid w:val="00361F1B"/>
    <w:rsid w:val="00380CB2"/>
    <w:rsid w:val="003A430E"/>
    <w:rsid w:val="003A63AF"/>
    <w:rsid w:val="003C39A3"/>
    <w:rsid w:val="003C786A"/>
    <w:rsid w:val="003E20AD"/>
    <w:rsid w:val="00463862"/>
    <w:rsid w:val="00482955"/>
    <w:rsid w:val="004B65AE"/>
    <w:rsid w:val="00526601"/>
    <w:rsid w:val="00527C26"/>
    <w:rsid w:val="00552A4B"/>
    <w:rsid w:val="00575594"/>
    <w:rsid w:val="005947BF"/>
    <w:rsid w:val="005A630A"/>
    <w:rsid w:val="005C003C"/>
    <w:rsid w:val="005C2B3B"/>
    <w:rsid w:val="00614618"/>
    <w:rsid w:val="006519AD"/>
    <w:rsid w:val="006553B4"/>
    <w:rsid w:val="00692ED7"/>
    <w:rsid w:val="006C73C0"/>
    <w:rsid w:val="006E0CEB"/>
    <w:rsid w:val="006E12D0"/>
    <w:rsid w:val="006E6B6F"/>
    <w:rsid w:val="00710EF1"/>
    <w:rsid w:val="00721025"/>
    <w:rsid w:val="0074176B"/>
    <w:rsid w:val="007939E0"/>
    <w:rsid w:val="007D28E1"/>
    <w:rsid w:val="007E1A3F"/>
    <w:rsid w:val="00847B2E"/>
    <w:rsid w:val="00860665"/>
    <w:rsid w:val="008617B8"/>
    <w:rsid w:val="00863AFC"/>
    <w:rsid w:val="00871280"/>
    <w:rsid w:val="00896E01"/>
    <w:rsid w:val="008C5EA9"/>
    <w:rsid w:val="008E0217"/>
    <w:rsid w:val="00933C65"/>
    <w:rsid w:val="00960A8D"/>
    <w:rsid w:val="009E0FF6"/>
    <w:rsid w:val="00A037DB"/>
    <w:rsid w:val="00A15DA0"/>
    <w:rsid w:val="00A441A1"/>
    <w:rsid w:val="00A742C4"/>
    <w:rsid w:val="00AC0A41"/>
    <w:rsid w:val="00AC431A"/>
    <w:rsid w:val="00AD2CB1"/>
    <w:rsid w:val="00AE40BE"/>
    <w:rsid w:val="00B20233"/>
    <w:rsid w:val="00B220F1"/>
    <w:rsid w:val="00BF4CD5"/>
    <w:rsid w:val="00C4541F"/>
    <w:rsid w:val="00CB4E31"/>
    <w:rsid w:val="00CB5387"/>
    <w:rsid w:val="00CD4B6B"/>
    <w:rsid w:val="00CD7916"/>
    <w:rsid w:val="00CF37DE"/>
    <w:rsid w:val="00D14F85"/>
    <w:rsid w:val="00D1600E"/>
    <w:rsid w:val="00D47F00"/>
    <w:rsid w:val="00D81979"/>
    <w:rsid w:val="00D9234B"/>
    <w:rsid w:val="00DA7F74"/>
    <w:rsid w:val="00E133DB"/>
    <w:rsid w:val="00E15828"/>
    <w:rsid w:val="00E460E8"/>
    <w:rsid w:val="00ED64D1"/>
    <w:rsid w:val="00F641EC"/>
    <w:rsid w:val="00F84990"/>
    <w:rsid w:val="00FD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C7D"/>
    <w:rPr>
      <w:rFonts w:cstheme="minorBidi"/>
    </w:rPr>
  </w:style>
  <w:style w:type="paragraph" w:styleId="Balk1">
    <w:name w:val="heading 1"/>
    <w:basedOn w:val="Normal"/>
    <w:next w:val="Normal"/>
    <w:link w:val="Balk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17B8"/>
    <w:rPr>
      <w:rFonts w:cstheme="minorBidi"/>
    </w:rPr>
  </w:style>
  <w:style w:type="paragraph" w:styleId="Altbilgi">
    <w:name w:val="footer"/>
    <w:basedOn w:val="Normal"/>
    <w:link w:val="Al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17B8"/>
    <w:rPr>
      <w:rFonts w:cstheme="minorBidi"/>
    </w:rPr>
  </w:style>
  <w:style w:type="character" w:styleId="Kpr">
    <w:name w:val="Hyperlink"/>
    <w:basedOn w:val="VarsaylanParagrafYazTipi"/>
    <w:uiPriority w:val="99"/>
    <w:semiHidden/>
    <w:unhideWhenUsed/>
    <w:rsid w:val="003A63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C7D"/>
    <w:rPr>
      <w:rFonts w:cstheme="minorBidi"/>
    </w:rPr>
  </w:style>
  <w:style w:type="paragraph" w:styleId="Balk1">
    <w:name w:val="heading 1"/>
    <w:basedOn w:val="Normal"/>
    <w:next w:val="Normal"/>
    <w:link w:val="Balk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617B8"/>
    <w:rPr>
      <w:rFonts w:cstheme="minorBidi"/>
    </w:rPr>
  </w:style>
  <w:style w:type="paragraph" w:styleId="Altbilgi">
    <w:name w:val="footer"/>
    <w:basedOn w:val="Normal"/>
    <w:link w:val="Al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617B8"/>
    <w:rPr>
      <w:rFonts w:cstheme="minorBidi"/>
    </w:rPr>
  </w:style>
  <w:style w:type="character" w:styleId="Kpr">
    <w:name w:val="Hyperlink"/>
    <w:basedOn w:val="VarsaylanParagrafYazTipi"/>
    <w:uiPriority w:val="99"/>
    <w:semiHidden/>
    <w:unhideWhenUsed/>
    <w:rsid w:val="003A63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http://www.eatlikeaprobybeko.com/eatlikeapro-e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74A195-4DCE-44E4-95FC-1BCC82838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699</Words>
  <Characters>3987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Burcu Göksüzoğlu</cp:lastModifiedBy>
  <cp:revision>10</cp:revision>
  <cp:lastPrinted>2017-01-17T11:20:00Z</cp:lastPrinted>
  <dcterms:created xsi:type="dcterms:W3CDTF">2018-04-27T16:56:00Z</dcterms:created>
  <dcterms:modified xsi:type="dcterms:W3CDTF">2018-04-30T09:00:00Z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de4db4-e00d-47c3-9d58-42953a01c92d_Enabled">
    <vt:lpwstr>True</vt:lpwstr>
  </property>
  <property fmtid="{D5CDD505-2E9C-101B-9397-08002B2CF9AE}" pid="3" name="MSIP_Label_18de4db4-e00d-47c3-9d58-42953a01c92d_SiteId">
    <vt:lpwstr>ef5926db-9bdf-4f9f-9066-d8e7f03943f7</vt:lpwstr>
  </property>
  <property fmtid="{D5CDD505-2E9C-101B-9397-08002B2CF9AE}" pid="4" name="MSIP_Label_18de4db4-e00d-47c3-9d58-42953a01c92d_Ref">
    <vt:lpwstr>https://api.informationprotection.azure.com/api/ef5926db-9bdf-4f9f-9066-d8e7f03943f7</vt:lpwstr>
  </property>
  <property fmtid="{D5CDD505-2E9C-101B-9397-08002B2CF9AE}" pid="5" name="MSIP_Label_18de4db4-e00d-47c3-9d58-42953a01c92d_SetBy">
    <vt:lpwstr>26024949@arcelik.com</vt:lpwstr>
  </property>
  <property fmtid="{D5CDD505-2E9C-101B-9397-08002B2CF9AE}" pid="6" name="MSIP_Label_18de4db4-e00d-47c3-9d58-42953a01c92d_SetDate">
    <vt:lpwstr>2018-04-27T19:56:08.4211123+03:00</vt:lpwstr>
  </property>
  <property fmtid="{D5CDD505-2E9C-101B-9397-08002B2CF9AE}" pid="7" name="MSIP_Label_18de4db4-e00d-47c3-9d58-42953a01c92d_Name">
    <vt:lpwstr>Public</vt:lpwstr>
  </property>
  <property fmtid="{D5CDD505-2E9C-101B-9397-08002B2CF9AE}" pid="8" name="MSIP_Label_18de4db4-e00d-47c3-9d58-42953a01c92d_Application">
    <vt:lpwstr>Microsoft Azure Information Protection</vt:lpwstr>
  </property>
  <property fmtid="{D5CDD505-2E9C-101B-9397-08002B2CF9AE}" pid="9" name="MSIP_Label_18de4db4-e00d-47c3-9d58-42953a01c92d_Extended_MSFT_Method">
    <vt:lpwstr>Automatic</vt:lpwstr>
  </property>
  <property fmtid="{D5CDD505-2E9C-101B-9397-08002B2CF9AE}" pid="10" name="Sensitivity">
    <vt:lpwstr>Public</vt:lpwstr>
  </property>
</Properties>
</file>