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17" w:rsidRDefault="00804917" w:rsidP="00560B18">
      <w:pPr>
        <w:jc w:val="center"/>
        <w:rPr>
          <w:rFonts w:eastAsia="Times New Roman" w:cs="Times New Roman"/>
          <w:bCs/>
          <w:color w:val="000000"/>
          <w:lang w:val="en-US" w:eastAsia="en-GB"/>
        </w:rPr>
      </w:pPr>
    </w:p>
    <w:p w:rsidR="00560B18" w:rsidRPr="00560B18" w:rsidRDefault="00560B18" w:rsidP="00560B18">
      <w:pPr>
        <w:jc w:val="center"/>
        <w:rPr>
          <w:rFonts w:eastAsia="Times New Roman" w:cs="Times New Roman"/>
          <w:b/>
          <w:bCs/>
          <w:color w:val="000000"/>
          <w:sz w:val="32"/>
          <w:lang w:val="en-US" w:eastAsia="en-GB"/>
        </w:rPr>
      </w:pPr>
    </w:p>
    <w:p w:rsidR="00560B18" w:rsidRDefault="00560B18" w:rsidP="00560B18">
      <w:pPr>
        <w:jc w:val="center"/>
        <w:rPr>
          <w:rFonts w:eastAsia="Times New Roman" w:cs="Times New Roman"/>
          <w:b/>
          <w:bCs/>
          <w:color w:val="000000"/>
          <w:sz w:val="32"/>
          <w:lang w:val="en-US" w:eastAsia="en-GB"/>
        </w:rPr>
      </w:pPr>
      <w:proofErr w:type="spellStart"/>
      <w:r w:rsidRPr="00560B18">
        <w:rPr>
          <w:rFonts w:eastAsia="Times New Roman" w:cs="Times New Roman"/>
          <w:b/>
          <w:bCs/>
          <w:color w:val="000000"/>
          <w:sz w:val="32"/>
          <w:lang w:val="en-US" w:eastAsia="en-GB"/>
        </w:rPr>
        <w:t>Beko</w:t>
      </w:r>
      <w:proofErr w:type="spellEnd"/>
      <w:r w:rsidRPr="00560B18">
        <w:rPr>
          <w:rFonts w:eastAsia="Times New Roman" w:cs="Times New Roman"/>
          <w:b/>
          <w:bCs/>
          <w:color w:val="000000"/>
          <w:sz w:val="32"/>
          <w:lang w:val="en-US" w:eastAsia="en-GB"/>
        </w:rPr>
        <w:t xml:space="preserve"> ve FC </w:t>
      </w:r>
      <w:proofErr w:type="spellStart"/>
      <w:r w:rsidRPr="00560B18">
        <w:rPr>
          <w:rFonts w:eastAsia="Times New Roman" w:cs="Times New Roman"/>
          <w:b/>
          <w:bCs/>
          <w:color w:val="000000"/>
          <w:sz w:val="32"/>
          <w:lang w:val="en-US" w:eastAsia="en-GB"/>
        </w:rPr>
        <w:t>Barcelona’dan</w:t>
      </w:r>
      <w:proofErr w:type="spellEnd"/>
      <w:r w:rsidRPr="00560B18">
        <w:rPr>
          <w:rFonts w:eastAsia="Times New Roman" w:cs="Times New Roman"/>
          <w:b/>
          <w:bCs/>
          <w:color w:val="000000"/>
          <w:sz w:val="32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sz w:val="32"/>
          <w:lang w:val="en-US" w:eastAsia="en-GB"/>
        </w:rPr>
        <w:t>Çocuklarda</w:t>
      </w:r>
      <w:proofErr w:type="spellEnd"/>
      <w:r w:rsidRPr="00560B18">
        <w:rPr>
          <w:rFonts w:eastAsia="Times New Roman" w:cs="Times New Roman"/>
          <w:b/>
          <w:bCs/>
          <w:color w:val="000000"/>
          <w:sz w:val="32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sz w:val="32"/>
          <w:lang w:val="en-US" w:eastAsia="en-GB"/>
        </w:rPr>
        <w:t>Obeziteyle</w:t>
      </w:r>
      <w:proofErr w:type="spellEnd"/>
      <w:r w:rsidRPr="00560B18">
        <w:rPr>
          <w:rFonts w:eastAsia="Times New Roman" w:cs="Times New Roman"/>
          <w:b/>
          <w:bCs/>
          <w:color w:val="000000"/>
          <w:sz w:val="32"/>
          <w:lang w:val="en-US" w:eastAsia="en-GB"/>
        </w:rPr>
        <w:t xml:space="preserve"> </w:t>
      </w:r>
    </w:p>
    <w:p w:rsidR="00560B18" w:rsidRPr="00560B18" w:rsidRDefault="00560B18" w:rsidP="00560B18">
      <w:pPr>
        <w:jc w:val="center"/>
        <w:rPr>
          <w:rFonts w:eastAsia="Times New Roman" w:cs="Times New Roman"/>
          <w:b/>
          <w:bCs/>
          <w:color w:val="000000"/>
          <w:sz w:val="32"/>
          <w:lang w:val="en-US" w:eastAsia="en-GB"/>
        </w:rPr>
      </w:pPr>
      <w:proofErr w:type="spellStart"/>
      <w:r w:rsidRPr="00560B18">
        <w:rPr>
          <w:rFonts w:eastAsia="Times New Roman" w:cs="Times New Roman"/>
          <w:b/>
          <w:bCs/>
          <w:color w:val="000000"/>
          <w:sz w:val="32"/>
          <w:lang w:val="en-US" w:eastAsia="en-GB"/>
        </w:rPr>
        <w:t>Mücadele</w:t>
      </w:r>
      <w:proofErr w:type="spellEnd"/>
      <w:r w:rsidRPr="00560B18">
        <w:rPr>
          <w:rFonts w:eastAsia="Times New Roman" w:cs="Times New Roman"/>
          <w:b/>
          <w:bCs/>
          <w:color w:val="000000"/>
          <w:sz w:val="32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sz w:val="32"/>
          <w:lang w:val="en-US" w:eastAsia="en-GB"/>
        </w:rPr>
        <w:t>İçin</w:t>
      </w:r>
      <w:proofErr w:type="spellEnd"/>
      <w:r w:rsidRPr="00560B18">
        <w:rPr>
          <w:rFonts w:eastAsia="Times New Roman" w:cs="Times New Roman"/>
          <w:b/>
          <w:bCs/>
          <w:color w:val="000000"/>
          <w:sz w:val="32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sz w:val="32"/>
          <w:lang w:val="en-US" w:eastAsia="en-GB"/>
        </w:rPr>
        <w:t>UNICEF’</w:t>
      </w:r>
      <w:r>
        <w:rPr>
          <w:rFonts w:eastAsia="Times New Roman" w:cs="Times New Roman"/>
          <w:b/>
          <w:bCs/>
          <w:color w:val="000000"/>
          <w:sz w:val="32"/>
          <w:lang w:val="en-US" w:eastAsia="en-GB"/>
        </w:rPr>
        <w:t>e</w:t>
      </w:r>
      <w:proofErr w:type="spellEnd"/>
      <w:r>
        <w:rPr>
          <w:rFonts w:eastAsia="Times New Roman" w:cs="Times New Roman"/>
          <w:b/>
          <w:bCs/>
          <w:color w:val="000000"/>
          <w:sz w:val="32"/>
          <w:lang w:val="en-US" w:eastAsia="en-GB"/>
        </w:rPr>
        <w:t xml:space="preserve"> 1 </w:t>
      </w:r>
      <w:proofErr w:type="spellStart"/>
      <w:r>
        <w:rPr>
          <w:rFonts w:eastAsia="Times New Roman" w:cs="Times New Roman"/>
          <w:b/>
          <w:bCs/>
          <w:color w:val="000000"/>
          <w:sz w:val="32"/>
          <w:lang w:val="en-US" w:eastAsia="en-GB"/>
        </w:rPr>
        <w:t>Milyon</w:t>
      </w:r>
      <w:proofErr w:type="spellEnd"/>
      <w:r>
        <w:rPr>
          <w:rFonts w:eastAsia="Times New Roman" w:cs="Times New Roman"/>
          <w:b/>
          <w:bCs/>
          <w:color w:val="000000"/>
          <w:sz w:val="32"/>
          <w:lang w:val="en-US" w:eastAsia="en-GB"/>
        </w:rPr>
        <w:t xml:space="preserve"> Euro </w:t>
      </w:r>
      <w:proofErr w:type="spellStart"/>
      <w:r>
        <w:rPr>
          <w:rFonts w:eastAsia="Times New Roman" w:cs="Times New Roman"/>
          <w:b/>
          <w:bCs/>
          <w:color w:val="000000"/>
          <w:sz w:val="32"/>
          <w:lang w:val="en-US" w:eastAsia="en-GB"/>
        </w:rPr>
        <w:t>Bağış</w:t>
      </w:r>
      <w:proofErr w:type="spellEnd"/>
    </w:p>
    <w:p w:rsidR="00560B18" w:rsidRDefault="00560B18" w:rsidP="00804917">
      <w:pPr>
        <w:jc w:val="both"/>
        <w:rPr>
          <w:rFonts w:eastAsia="Times New Roman" w:cs="Times New Roman"/>
          <w:bCs/>
          <w:color w:val="000000"/>
          <w:lang w:val="en-US" w:eastAsia="en-GB"/>
        </w:rPr>
      </w:pPr>
    </w:p>
    <w:p w:rsidR="00804917" w:rsidRPr="00560B18" w:rsidRDefault="00804917" w:rsidP="00804917">
      <w:pPr>
        <w:jc w:val="both"/>
        <w:rPr>
          <w:rFonts w:eastAsia="Times New Roman" w:cs="Times New Roman"/>
          <w:b/>
          <w:bCs/>
          <w:color w:val="000000"/>
          <w:lang w:val="en-US" w:eastAsia="en-GB"/>
        </w:rPr>
      </w:pP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Beko</w:t>
      </w:r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’nun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ana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sponsor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olduğu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FC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Barcelo’nun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yıldız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oyuncuları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, 6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Mayıs’ta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dünyanın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en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çok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izlenen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k</w:t>
      </w:r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arşılaşmalarından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El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Clasico’ya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sol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omuzlarında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“#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EatLikeAPro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”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yazılı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formalarla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sahaya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çıktı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.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Beko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,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logosunun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yerini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çocuklarda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obeziteyle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mücadele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için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bıraktı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. 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Beko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, FC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Barcelano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ve Barça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Vakfı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ile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yürütülen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“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EatLikeAPro</w:t>
      </w:r>
      <w:r w:rsidR="00576B69">
        <w:rPr>
          <w:rFonts w:eastAsia="Times New Roman" w:cs="Times New Roman"/>
          <w:b/>
          <w:bCs/>
          <w:color w:val="000000"/>
          <w:lang w:val="en-US" w:eastAsia="en-GB"/>
        </w:rPr>
        <w:t>-Şampiyonlar</w:t>
      </w:r>
      <w:proofErr w:type="spellEnd"/>
      <w:r w:rsidR="00576B69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="00576B69">
        <w:rPr>
          <w:rFonts w:eastAsia="Times New Roman" w:cs="Times New Roman"/>
          <w:b/>
          <w:bCs/>
          <w:color w:val="000000"/>
          <w:lang w:val="en-US" w:eastAsia="en-GB"/>
        </w:rPr>
        <w:t>Gibi</w:t>
      </w:r>
      <w:proofErr w:type="spellEnd"/>
      <w:r w:rsidR="00576B69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="00576B69">
        <w:rPr>
          <w:rFonts w:eastAsia="Times New Roman" w:cs="Times New Roman"/>
          <w:b/>
          <w:bCs/>
          <w:color w:val="000000"/>
          <w:lang w:val="en-US" w:eastAsia="en-GB"/>
        </w:rPr>
        <w:t>Beslen</w:t>
      </w:r>
      <w:proofErr w:type="spellEnd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”</w:t>
      </w:r>
      <w:r w:rsid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="00560B18">
        <w:rPr>
          <w:rFonts w:eastAsia="Times New Roman" w:cs="Times New Roman"/>
          <w:b/>
          <w:bCs/>
          <w:color w:val="000000"/>
          <w:lang w:val="en-US" w:eastAsia="en-GB"/>
        </w:rPr>
        <w:t>kampanyası</w:t>
      </w:r>
      <w:proofErr w:type="spellEnd"/>
      <w:r w:rsid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="00560B18">
        <w:rPr>
          <w:rFonts w:eastAsia="Times New Roman" w:cs="Times New Roman"/>
          <w:b/>
          <w:bCs/>
          <w:color w:val="000000"/>
          <w:lang w:val="en-US" w:eastAsia="en-GB"/>
        </w:rPr>
        <w:t>kapsamında</w:t>
      </w:r>
      <w:proofErr w:type="spellEnd"/>
      <w:r w:rsid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spellStart"/>
      <w:r w:rsidRPr="00560B18">
        <w:rPr>
          <w:rFonts w:eastAsia="Times New Roman" w:cs="Times New Roman"/>
          <w:b/>
          <w:bCs/>
          <w:color w:val="000000"/>
          <w:lang w:val="en-US" w:eastAsia="en-GB"/>
        </w:rPr>
        <w:t>UNICEF’</w:t>
      </w:r>
      <w:r w:rsidR="00560B18">
        <w:rPr>
          <w:rFonts w:eastAsia="Times New Roman" w:cs="Times New Roman"/>
          <w:b/>
          <w:bCs/>
          <w:color w:val="000000"/>
          <w:lang w:val="en-US" w:eastAsia="en-GB"/>
        </w:rPr>
        <w:t>e</w:t>
      </w:r>
      <w:proofErr w:type="spellEnd"/>
      <w:r w:rsid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</w:t>
      </w:r>
      <w:proofErr w:type="gramStart"/>
      <w:r w:rsid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1  </w:t>
      </w:r>
      <w:proofErr w:type="spellStart"/>
      <w:r w:rsidR="00560B18">
        <w:rPr>
          <w:rFonts w:eastAsia="Times New Roman" w:cs="Times New Roman"/>
          <w:b/>
          <w:bCs/>
          <w:color w:val="000000"/>
          <w:lang w:val="en-US" w:eastAsia="en-GB"/>
        </w:rPr>
        <w:t>Milyon</w:t>
      </w:r>
      <w:proofErr w:type="spellEnd"/>
      <w:proofErr w:type="gramEnd"/>
      <w:r w:rsidR="00560B18">
        <w:rPr>
          <w:rFonts w:eastAsia="Times New Roman" w:cs="Times New Roman"/>
          <w:b/>
          <w:bCs/>
          <w:color w:val="000000"/>
          <w:lang w:val="en-US" w:eastAsia="en-GB"/>
        </w:rPr>
        <w:t xml:space="preserve"> Euro </w:t>
      </w:r>
      <w:proofErr w:type="spellStart"/>
      <w:r w:rsidR="00560B18">
        <w:rPr>
          <w:rFonts w:eastAsia="Times New Roman" w:cs="Times New Roman"/>
          <w:b/>
          <w:bCs/>
          <w:color w:val="000000"/>
          <w:lang w:val="en-US" w:eastAsia="en-GB"/>
        </w:rPr>
        <w:t>bağışlayacak</w:t>
      </w:r>
      <w:proofErr w:type="spellEnd"/>
      <w:r w:rsidR="00560B18">
        <w:rPr>
          <w:rFonts w:eastAsia="Times New Roman" w:cs="Times New Roman"/>
          <w:b/>
          <w:bCs/>
          <w:color w:val="000000"/>
          <w:lang w:val="en-US" w:eastAsia="en-GB"/>
        </w:rPr>
        <w:t>.</w:t>
      </w:r>
    </w:p>
    <w:p w:rsidR="00560B18" w:rsidRDefault="00804917" w:rsidP="00804917">
      <w:pPr>
        <w:jc w:val="both"/>
        <w:rPr>
          <w:rFonts w:eastAsia="Times New Roman" w:cs="Times New Roman"/>
          <w:bCs/>
          <w:color w:val="000000"/>
          <w:lang w:val="en-US" w:eastAsia="en-GB"/>
        </w:rPr>
      </w:pPr>
      <w:r>
        <w:rPr>
          <w:rFonts w:eastAsia="Times New Roman" w:cs="Times New Roman"/>
          <w:bCs/>
          <w:color w:val="000000"/>
          <w:lang w:val="en-US" w:eastAsia="en-GB"/>
        </w:rPr>
        <w:t xml:space="preserve">Barcelona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takımının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yıldız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oyuncuları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Piqeu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, Messi, Suarez, Ter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Stegen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ve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Rakitic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, </w:t>
      </w:r>
      <w:r w:rsidR="00560B18">
        <w:rPr>
          <w:rFonts w:eastAsia="Times New Roman" w:cs="Times New Roman"/>
          <w:bCs/>
          <w:color w:val="000000"/>
          <w:lang w:val="en-US" w:eastAsia="en-GB"/>
        </w:rPr>
        <w:t xml:space="preserve">El </w:t>
      </w:r>
      <w:proofErr w:type="spellStart"/>
      <w:r w:rsidR="00560B18">
        <w:rPr>
          <w:rFonts w:eastAsia="Times New Roman" w:cs="Times New Roman"/>
          <w:bCs/>
          <w:color w:val="000000"/>
          <w:lang w:val="en-US" w:eastAsia="en-GB"/>
        </w:rPr>
        <w:t>Clasico</w:t>
      </w:r>
      <w:proofErr w:type="spellEnd"/>
      <w:r w:rsidR="00560B18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560B18">
        <w:rPr>
          <w:rFonts w:eastAsia="Times New Roman" w:cs="Times New Roman"/>
          <w:bCs/>
          <w:color w:val="000000"/>
          <w:lang w:val="en-US" w:eastAsia="en-GB"/>
        </w:rPr>
        <w:t>karşılaşmasında</w:t>
      </w:r>
      <w:proofErr w:type="spellEnd"/>
      <w:r w:rsidR="00560B18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formalarının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sol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omuzlarında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Beko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logosu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yerine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#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EatLikeAPro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yazan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formalarla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sahaya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çıktı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.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Beko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bu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farkındalık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hareketiyle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dünya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çapındaki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milyonlarca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taraftarı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sağlık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beslenme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alışkanlığına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teşvik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etmek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üzere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UNICEF’e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1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milyon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Euroluk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bağış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toplamayı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amaçlıyor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. </w:t>
      </w:r>
    </w:p>
    <w:p w:rsidR="00804917" w:rsidRDefault="00560B18" w:rsidP="00804917">
      <w:pPr>
        <w:jc w:val="both"/>
        <w:rPr>
          <w:rFonts w:eastAsia="Times New Roman" w:cs="Times New Roman"/>
          <w:bCs/>
          <w:color w:val="000000"/>
          <w:lang w:val="en-US" w:eastAsia="en-GB"/>
        </w:rPr>
      </w:pP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Beko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sosyal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medyadaki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her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bir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“#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EatLikeAPro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”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paylaşımı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için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UNICEF’e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1 Euro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bağışlıyor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>.</w:t>
      </w:r>
      <w:r w:rsidR="00576B69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Beko’nun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FC Barcelona ve Barça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Vakfı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ile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birlikte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yürüttüğü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#</w:t>
      </w:r>
      <w:proofErr w:type="spellStart"/>
      <w:proofErr w:type="gramStart"/>
      <w:r w:rsidR="00804917">
        <w:rPr>
          <w:rFonts w:eastAsia="Times New Roman" w:cs="Times New Roman"/>
          <w:bCs/>
          <w:color w:val="000000"/>
          <w:lang w:val="en-US" w:eastAsia="en-GB"/>
        </w:rPr>
        <w:t>EatLikeAPro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girişimi</w:t>
      </w:r>
      <w:proofErr w:type="spellEnd"/>
      <w:proofErr w:type="gram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çocuklardaki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obezite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ve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fazla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kilo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sorunuyla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mücadeleyi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hedefliyor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.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Mevcut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durum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devam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ederse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şu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anda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41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milyon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olan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obez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ve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fazla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kilolulu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çocukların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sayısının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2025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yılına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kadar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70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milyona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ulaşacağı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tahmin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804917">
        <w:rPr>
          <w:rFonts w:eastAsia="Times New Roman" w:cs="Times New Roman"/>
          <w:bCs/>
          <w:color w:val="000000"/>
          <w:lang w:val="en-US" w:eastAsia="en-GB"/>
        </w:rPr>
        <w:t>ediliyor</w:t>
      </w:r>
      <w:proofErr w:type="spellEnd"/>
      <w:r w:rsidR="00804917">
        <w:rPr>
          <w:rFonts w:eastAsia="Times New Roman" w:cs="Times New Roman"/>
          <w:bCs/>
          <w:color w:val="000000"/>
          <w:lang w:val="en-US" w:eastAsia="en-GB"/>
        </w:rPr>
        <w:t xml:space="preserve">. </w:t>
      </w:r>
      <w:bookmarkStart w:id="0" w:name="_GoBack"/>
      <w:bookmarkEnd w:id="0"/>
    </w:p>
    <w:p w:rsidR="00804917" w:rsidRDefault="00804917" w:rsidP="00804917">
      <w:pPr>
        <w:jc w:val="both"/>
        <w:rPr>
          <w:rFonts w:eastAsia="Times New Roman" w:cs="Times New Roman"/>
          <w:bCs/>
          <w:color w:val="000000"/>
          <w:lang w:val="en-US" w:eastAsia="en-GB"/>
        </w:rPr>
      </w:pPr>
      <w:r>
        <w:rPr>
          <w:rFonts w:eastAsia="Times New Roman" w:cs="Times New Roman"/>
          <w:bCs/>
          <w:color w:val="000000"/>
          <w:lang w:val="en-US" w:eastAsia="en-GB"/>
        </w:rPr>
        <w:t xml:space="preserve">UNICEF,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toplanan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1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milyon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Euro’luk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yardımı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Latin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Amerika’daki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600 bin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çocuğu</w:t>
      </w:r>
      <w:r w:rsidR="00576B69">
        <w:rPr>
          <w:rFonts w:eastAsia="Times New Roman" w:cs="Times New Roman"/>
          <w:bCs/>
          <w:color w:val="000000"/>
          <w:lang w:val="en-US" w:eastAsia="en-GB"/>
        </w:rPr>
        <w:t>n</w:t>
      </w:r>
      <w:proofErr w:type="spellEnd"/>
      <w:r w:rsidR="00576B69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576B69">
        <w:rPr>
          <w:rFonts w:eastAsia="Times New Roman" w:cs="Times New Roman"/>
          <w:bCs/>
          <w:color w:val="000000"/>
          <w:lang w:val="en-US" w:eastAsia="en-GB"/>
        </w:rPr>
        <w:t>beslenme</w:t>
      </w:r>
      <w:proofErr w:type="spellEnd"/>
      <w:r w:rsidR="00576B69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576B69">
        <w:rPr>
          <w:rFonts w:eastAsia="Times New Roman" w:cs="Times New Roman"/>
          <w:bCs/>
          <w:color w:val="000000"/>
          <w:lang w:val="en-US" w:eastAsia="en-GB"/>
        </w:rPr>
        <w:t>alışkanlıkları</w:t>
      </w:r>
      <w:proofErr w:type="spellEnd"/>
      <w:r w:rsidR="00576B69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576B69">
        <w:rPr>
          <w:rFonts w:eastAsia="Times New Roman" w:cs="Times New Roman"/>
          <w:bCs/>
          <w:color w:val="000000"/>
          <w:lang w:val="en-US" w:eastAsia="en-GB"/>
        </w:rPr>
        <w:t>değiştirmek</w:t>
      </w:r>
      <w:proofErr w:type="spellEnd"/>
      <w:r w:rsidR="00576B69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576B69">
        <w:rPr>
          <w:rFonts w:eastAsia="Times New Roman" w:cs="Times New Roman"/>
          <w:bCs/>
          <w:color w:val="000000"/>
          <w:lang w:val="en-US" w:eastAsia="en-GB"/>
        </w:rPr>
        <w:t>için</w:t>
      </w:r>
      <w:proofErr w:type="spellEnd"/>
      <w:r w:rsidR="00576B69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560B18">
        <w:rPr>
          <w:rFonts w:eastAsia="Times New Roman" w:cs="Times New Roman"/>
          <w:bCs/>
          <w:color w:val="000000"/>
          <w:lang w:val="en-US" w:eastAsia="en-GB"/>
        </w:rPr>
        <w:t>kullanacak</w:t>
      </w:r>
      <w:proofErr w:type="spellEnd"/>
      <w:r w:rsidR="00560B18">
        <w:rPr>
          <w:rFonts w:eastAsia="Times New Roman" w:cs="Times New Roman"/>
          <w:bCs/>
          <w:color w:val="000000"/>
          <w:lang w:val="en-US" w:eastAsia="en-GB"/>
        </w:rPr>
        <w:t>.</w:t>
      </w:r>
    </w:p>
    <w:p w:rsidR="00560B18" w:rsidRDefault="00560B18" w:rsidP="00804917">
      <w:pPr>
        <w:jc w:val="both"/>
        <w:rPr>
          <w:rFonts w:eastAsia="Times New Roman" w:cs="Times New Roman"/>
          <w:bCs/>
          <w:color w:val="000000"/>
          <w:lang w:val="en-US" w:eastAsia="en-GB"/>
        </w:rPr>
      </w:pPr>
      <w:r>
        <w:rPr>
          <w:rFonts w:eastAsia="Times New Roman" w:cs="Times New Roman"/>
          <w:bCs/>
          <w:color w:val="000000"/>
          <w:lang w:val="en-US" w:eastAsia="en-GB"/>
        </w:rPr>
        <w:t xml:space="preserve">“Eat Like </w:t>
      </w:r>
      <w:proofErr w:type="gramStart"/>
      <w:r>
        <w:rPr>
          <w:rFonts w:eastAsia="Times New Roman" w:cs="Times New Roman"/>
          <w:bCs/>
          <w:color w:val="000000"/>
          <w:lang w:val="en-US" w:eastAsia="en-GB"/>
        </w:rPr>
        <w:t>A</w:t>
      </w:r>
      <w:proofErr w:type="gramEnd"/>
      <w:r>
        <w:rPr>
          <w:rFonts w:eastAsia="Times New Roman" w:cs="Times New Roman"/>
          <w:bCs/>
          <w:color w:val="000000"/>
          <w:lang w:val="en-US" w:eastAsia="en-GB"/>
        </w:rPr>
        <w:t xml:space="preserve"> Pro-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Şampiyonlar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Gibi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Beslen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>”</w:t>
      </w:r>
      <w:r w:rsidR="00576B69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576B69">
        <w:rPr>
          <w:rFonts w:eastAsia="Times New Roman" w:cs="Times New Roman"/>
          <w:bCs/>
          <w:color w:val="000000"/>
          <w:lang w:val="en-US" w:eastAsia="en-GB"/>
        </w:rPr>
        <w:t>kampanyasında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F</w:t>
      </w:r>
      <w:r w:rsidR="00576B69">
        <w:rPr>
          <w:rFonts w:eastAsia="Times New Roman" w:cs="Times New Roman"/>
          <w:bCs/>
          <w:color w:val="000000"/>
          <w:lang w:val="en-US" w:eastAsia="en-GB"/>
        </w:rPr>
        <w:t xml:space="preserve">C Barcelona </w:t>
      </w:r>
      <w:proofErr w:type="spellStart"/>
      <w:r w:rsidR="00576B69">
        <w:rPr>
          <w:rFonts w:eastAsia="Times New Roman" w:cs="Times New Roman"/>
          <w:bCs/>
          <w:color w:val="000000"/>
          <w:lang w:val="en-US" w:eastAsia="en-GB"/>
        </w:rPr>
        <w:t>oyuncularının</w:t>
      </w:r>
      <w:proofErr w:type="spellEnd"/>
      <w:r w:rsidR="00576B69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sağlık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beslenme</w:t>
      </w:r>
      <w:proofErr w:type="spellEnd"/>
      <w:r w:rsidR="00576B69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576B69">
        <w:rPr>
          <w:rFonts w:eastAsia="Times New Roman" w:cs="Times New Roman"/>
          <w:bCs/>
          <w:color w:val="000000"/>
          <w:lang w:val="en-US" w:eastAsia="en-GB"/>
        </w:rPr>
        <w:t>alışkanlıkları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ve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yaşam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val="en-US" w:eastAsia="en-GB"/>
        </w:rPr>
        <w:t>tarzlarıyla</w:t>
      </w:r>
      <w:proofErr w:type="spellEnd"/>
      <w:r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576B69">
        <w:rPr>
          <w:rFonts w:eastAsia="Times New Roman" w:cs="Times New Roman"/>
          <w:bCs/>
          <w:color w:val="000000"/>
          <w:lang w:val="en-US" w:eastAsia="en-GB"/>
        </w:rPr>
        <w:t>çocuklara</w:t>
      </w:r>
      <w:proofErr w:type="spellEnd"/>
      <w:r w:rsidR="00576B69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576B69">
        <w:rPr>
          <w:rFonts w:eastAsia="Times New Roman" w:cs="Times New Roman"/>
          <w:bCs/>
          <w:color w:val="000000"/>
          <w:lang w:val="en-US" w:eastAsia="en-GB"/>
        </w:rPr>
        <w:t>örnek</w:t>
      </w:r>
      <w:proofErr w:type="spellEnd"/>
      <w:r w:rsidR="00576B69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576B69">
        <w:rPr>
          <w:rFonts w:eastAsia="Times New Roman" w:cs="Times New Roman"/>
          <w:bCs/>
          <w:color w:val="000000"/>
          <w:lang w:val="en-US" w:eastAsia="en-GB"/>
        </w:rPr>
        <w:t>olması</w:t>
      </w:r>
      <w:proofErr w:type="spellEnd"/>
      <w:r w:rsidR="00576B69">
        <w:rPr>
          <w:rFonts w:eastAsia="Times New Roman" w:cs="Times New Roman"/>
          <w:bCs/>
          <w:color w:val="000000"/>
          <w:lang w:val="en-US" w:eastAsia="en-GB"/>
        </w:rPr>
        <w:t xml:space="preserve"> </w:t>
      </w:r>
      <w:proofErr w:type="spellStart"/>
      <w:r w:rsidR="00576B69">
        <w:rPr>
          <w:rFonts w:eastAsia="Times New Roman" w:cs="Times New Roman"/>
          <w:bCs/>
          <w:color w:val="000000"/>
          <w:lang w:val="en-US" w:eastAsia="en-GB"/>
        </w:rPr>
        <w:t>amaçlanıyor</w:t>
      </w:r>
      <w:proofErr w:type="spellEnd"/>
      <w:r w:rsidR="00576B69">
        <w:rPr>
          <w:rFonts w:eastAsia="Times New Roman" w:cs="Times New Roman"/>
          <w:bCs/>
          <w:color w:val="000000"/>
          <w:lang w:val="en-US" w:eastAsia="en-GB"/>
        </w:rPr>
        <w:t>.</w:t>
      </w:r>
    </w:p>
    <w:p w:rsidR="00C23490" w:rsidRPr="00560B18" w:rsidRDefault="00560B18">
      <w:pPr>
        <w:rPr>
          <w:b/>
        </w:rPr>
      </w:pPr>
      <w:r>
        <w:rPr>
          <w:b/>
        </w:rPr>
        <w:t xml:space="preserve">FC Barcelona </w:t>
      </w:r>
      <w:proofErr w:type="spellStart"/>
      <w:r>
        <w:rPr>
          <w:b/>
        </w:rPr>
        <w:t>Oyuncularının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Beslenme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</w:t>
      </w:r>
      <w:r w:rsidR="008E4514" w:rsidRPr="00560B18">
        <w:rPr>
          <w:b/>
        </w:rPr>
        <w:t>lışkanlıkları</w:t>
      </w:r>
      <w:proofErr w:type="spellEnd"/>
    </w:p>
    <w:p w:rsidR="00560B18" w:rsidRDefault="008E4514">
      <w:r>
        <w:t xml:space="preserve">Yıldız </w:t>
      </w:r>
      <w:proofErr w:type="spellStart"/>
      <w:r>
        <w:t>oyuncular</w:t>
      </w:r>
      <w:proofErr w:type="spellEnd"/>
      <w:r>
        <w:t xml:space="preserve"> </w:t>
      </w:r>
      <w:proofErr w:type="spellStart"/>
      <w:r>
        <w:t>günde</w:t>
      </w:r>
      <w:proofErr w:type="spellEnd"/>
      <w:r>
        <w:t xml:space="preserve"> 5 </w:t>
      </w:r>
      <w:proofErr w:type="spellStart"/>
      <w:r>
        <w:t>öğün</w:t>
      </w:r>
      <w:proofErr w:type="spellEnd"/>
      <w:r>
        <w:t xml:space="preserve"> </w:t>
      </w:r>
      <w:proofErr w:type="spellStart"/>
      <w:r>
        <w:t>yiyor</w:t>
      </w:r>
      <w:proofErr w:type="spellEnd"/>
      <w:r w:rsidR="00560B18">
        <w:t>.</w:t>
      </w:r>
    </w:p>
    <w:p w:rsidR="008E4514" w:rsidRDefault="008E4514">
      <w:proofErr w:type="spellStart"/>
      <w:r>
        <w:t>Takımın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günde</w:t>
      </w:r>
      <w:proofErr w:type="spellEnd"/>
      <w:r>
        <w:t xml:space="preserve"> </w:t>
      </w:r>
      <w:proofErr w:type="spellStart"/>
      <w:r>
        <w:t>tükettiği</w:t>
      </w:r>
      <w:proofErr w:type="spellEnd"/>
      <w:r>
        <w:t xml:space="preserve"> </w:t>
      </w:r>
      <w:proofErr w:type="spellStart"/>
      <w:r>
        <w:t>ortalama</w:t>
      </w:r>
      <w:proofErr w:type="spellEnd"/>
      <w:r>
        <w:t xml:space="preserve"> </w:t>
      </w:r>
      <w:proofErr w:type="spellStart"/>
      <w:r>
        <w:t>sebze-meyve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25 kg</w:t>
      </w:r>
    </w:p>
    <w:p w:rsidR="008E4514" w:rsidRDefault="008E4514">
      <w:r>
        <w:t xml:space="preserve">Bir </w:t>
      </w:r>
      <w:proofErr w:type="spellStart"/>
      <w:r>
        <w:t>maç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aldıkları</w:t>
      </w:r>
      <w:proofErr w:type="spellEnd"/>
      <w:r>
        <w:t xml:space="preserve"> </w:t>
      </w:r>
      <w:proofErr w:type="spellStart"/>
      <w:r>
        <w:t>kalori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proofErr w:type="spellStart"/>
      <w:r>
        <w:t>ortalama</w:t>
      </w:r>
      <w:proofErr w:type="spellEnd"/>
      <w:r>
        <w:t xml:space="preserve"> 87 500 </w:t>
      </w:r>
      <w:proofErr w:type="spellStart"/>
      <w:r>
        <w:t>kalori</w:t>
      </w:r>
      <w:proofErr w:type="spellEnd"/>
    </w:p>
    <w:p w:rsidR="0040451E" w:rsidRDefault="00576B69">
      <w:proofErr w:type="spellStart"/>
      <w:r>
        <w:t>Futbolcuların</w:t>
      </w:r>
      <w:proofErr w:type="spellEnd"/>
      <w:r>
        <w:t xml:space="preserve"> </w:t>
      </w:r>
      <w:proofErr w:type="spellStart"/>
      <w:r>
        <w:t>m</w:t>
      </w:r>
      <w:r w:rsidR="00560B18">
        <w:t>enüleri</w:t>
      </w:r>
      <w:proofErr w:type="spellEnd"/>
      <w:r>
        <w:t>;</w:t>
      </w:r>
      <w:r w:rsidR="00560B18">
        <w:t xml:space="preserve"> protein </w:t>
      </w:r>
      <w:proofErr w:type="spellStart"/>
      <w:r w:rsidR="00560B18">
        <w:t>içeriği</w:t>
      </w:r>
      <w:proofErr w:type="spellEnd"/>
      <w:r w:rsidR="00560B18">
        <w:t xml:space="preserve"> </w:t>
      </w:r>
      <w:proofErr w:type="spellStart"/>
      <w:r w:rsidR="00560B18">
        <w:t>yüksek</w:t>
      </w:r>
      <w:proofErr w:type="spellEnd"/>
      <w:r w:rsidR="00560B18">
        <w:t xml:space="preserve"> </w:t>
      </w:r>
      <w:proofErr w:type="spellStart"/>
      <w:r w:rsidR="0040451E">
        <w:t>salatalar</w:t>
      </w:r>
      <w:proofErr w:type="spellEnd"/>
      <w:r w:rsidR="0040451E">
        <w:t xml:space="preserve">, </w:t>
      </w:r>
      <w:proofErr w:type="spellStart"/>
      <w:r w:rsidR="00560B18">
        <w:t>sağlıklı</w:t>
      </w:r>
      <w:proofErr w:type="spellEnd"/>
      <w:r w:rsidR="00560B18">
        <w:t xml:space="preserve"> </w:t>
      </w:r>
      <w:proofErr w:type="spellStart"/>
      <w:r w:rsidR="00560B18">
        <w:t>yaşlar</w:t>
      </w:r>
      <w:proofErr w:type="spellEnd"/>
      <w:r w:rsidR="00560B18">
        <w:t xml:space="preserve"> </w:t>
      </w:r>
      <w:proofErr w:type="spellStart"/>
      <w:r w:rsidR="00560B18">
        <w:t>içeren</w:t>
      </w:r>
      <w:proofErr w:type="spellEnd"/>
      <w:r w:rsidR="00560B18">
        <w:t xml:space="preserve"> </w:t>
      </w:r>
      <w:proofErr w:type="spellStart"/>
      <w:r w:rsidR="0040451E">
        <w:t>balık</w:t>
      </w:r>
      <w:proofErr w:type="spellEnd"/>
      <w:r w:rsidR="0040451E">
        <w:t xml:space="preserve">, </w:t>
      </w:r>
      <w:proofErr w:type="spellStart"/>
      <w:r w:rsidR="0040451E">
        <w:t>tavuk</w:t>
      </w:r>
      <w:proofErr w:type="spellEnd"/>
      <w:r w:rsidR="00560B18">
        <w:t xml:space="preserve"> </w:t>
      </w:r>
      <w:proofErr w:type="spellStart"/>
      <w:r w:rsidR="00560B18">
        <w:t>gibi</w:t>
      </w:r>
      <w:proofErr w:type="spellEnd"/>
      <w:r w:rsidR="00560B18">
        <w:t xml:space="preserve"> </w:t>
      </w:r>
      <w:proofErr w:type="spellStart"/>
      <w:r w:rsidR="00560B18">
        <w:t>ana</w:t>
      </w:r>
      <w:proofErr w:type="spellEnd"/>
      <w:r w:rsidR="00560B18">
        <w:t xml:space="preserve"> </w:t>
      </w:r>
      <w:proofErr w:type="spellStart"/>
      <w:r w:rsidR="00560B18">
        <w:t>yemek</w:t>
      </w:r>
      <w:proofErr w:type="spellEnd"/>
      <w:r w:rsidR="00560B18">
        <w:t xml:space="preserve">, </w:t>
      </w:r>
      <w:proofErr w:type="spellStart"/>
      <w:r w:rsidR="00560B18">
        <w:t>sebzeler</w:t>
      </w:r>
      <w:proofErr w:type="spellEnd"/>
      <w:r w:rsidR="00560B18">
        <w:t xml:space="preserve">, </w:t>
      </w:r>
      <w:proofErr w:type="spellStart"/>
      <w:r w:rsidR="0040451E">
        <w:t>Pirinç</w:t>
      </w:r>
      <w:proofErr w:type="spellEnd"/>
      <w:r w:rsidR="0040451E">
        <w:t xml:space="preserve">, </w:t>
      </w:r>
      <w:proofErr w:type="spellStart"/>
      <w:r w:rsidR="0040451E">
        <w:t>kinoa</w:t>
      </w:r>
      <w:proofErr w:type="spellEnd"/>
      <w:r w:rsidR="0040451E">
        <w:t xml:space="preserve"> </w:t>
      </w:r>
      <w:proofErr w:type="spellStart"/>
      <w:r w:rsidR="0040451E">
        <w:t>gibi</w:t>
      </w:r>
      <w:proofErr w:type="spellEnd"/>
      <w:r w:rsidR="0040451E">
        <w:t xml:space="preserve"> </w:t>
      </w:r>
      <w:proofErr w:type="spellStart"/>
      <w:r w:rsidR="0040451E">
        <w:t>tahıllar</w:t>
      </w:r>
      <w:proofErr w:type="spellEnd"/>
      <w:r w:rsidR="0040451E">
        <w:t xml:space="preserve"> ve </w:t>
      </w:r>
      <w:proofErr w:type="spellStart"/>
      <w:r w:rsidR="0040451E">
        <w:t>meyveden</w:t>
      </w:r>
      <w:proofErr w:type="spellEnd"/>
      <w:r w:rsidR="0040451E">
        <w:t xml:space="preserve"> </w:t>
      </w:r>
      <w:proofErr w:type="spellStart"/>
      <w:r w:rsidR="0040451E">
        <w:t>oluşuyor</w:t>
      </w:r>
      <w:proofErr w:type="spellEnd"/>
      <w:r w:rsidR="0040451E">
        <w:t>.</w:t>
      </w:r>
    </w:p>
    <w:p w:rsidR="0040451E" w:rsidRDefault="00560B18">
      <w:r>
        <w:t xml:space="preserve">FC Barcelona </w:t>
      </w:r>
      <w:proofErr w:type="spellStart"/>
      <w:r>
        <w:t>takımının</w:t>
      </w:r>
      <w:proofErr w:type="spellEnd"/>
      <w:r>
        <w:t xml:space="preserve"> </w:t>
      </w:r>
      <w:proofErr w:type="spellStart"/>
      <w:r>
        <w:t>futbolcuları</w:t>
      </w:r>
      <w:proofErr w:type="spellEnd"/>
      <w:r>
        <w:t xml:space="preserve"> </w:t>
      </w:r>
      <w:proofErr w:type="spellStart"/>
      <w:r>
        <w:t>b</w:t>
      </w:r>
      <w:r w:rsidR="0040451E">
        <w:t>ir</w:t>
      </w:r>
      <w:proofErr w:type="spellEnd"/>
      <w:r w:rsidR="0040451E">
        <w:t xml:space="preserve"> </w:t>
      </w:r>
      <w:proofErr w:type="spellStart"/>
      <w:r w:rsidR="0040451E">
        <w:t>antrenman</w:t>
      </w:r>
      <w:proofErr w:type="spellEnd"/>
      <w:r w:rsidR="0040451E">
        <w:t xml:space="preserve"> </w:t>
      </w:r>
      <w:proofErr w:type="spellStart"/>
      <w:r w:rsidR="0040451E">
        <w:t>haftasında</w:t>
      </w:r>
      <w:proofErr w:type="spellEnd"/>
      <w:r w:rsidR="0040451E">
        <w:t xml:space="preserve"> </w:t>
      </w:r>
      <w:proofErr w:type="spellStart"/>
      <w:r w:rsidR="0040451E">
        <w:t>toplam</w:t>
      </w:r>
      <w:proofErr w:type="spellEnd"/>
      <w:r w:rsidR="0040451E">
        <w:t xml:space="preserve"> </w:t>
      </w:r>
      <w:proofErr w:type="spellStart"/>
      <w:r w:rsidR="0040451E">
        <w:t>ortalama</w:t>
      </w:r>
      <w:proofErr w:type="spellEnd"/>
      <w:r w:rsidR="0040451E">
        <w:t xml:space="preserve"> 750 </w:t>
      </w:r>
      <w:proofErr w:type="spellStart"/>
      <w:r w:rsidR="0040451E">
        <w:t>öğün</w:t>
      </w:r>
      <w:proofErr w:type="spellEnd"/>
      <w:r w:rsidR="0040451E">
        <w:t xml:space="preserve"> </w:t>
      </w:r>
      <w:proofErr w:type="spellStart"/>
      <w:r w:rsidR="0040451E">
        <w:t>yiyorlar</w:t>
      </w:r>
      <w:proofErr w:type="spellEnd"/>
      <w:r>
        <w:t>.</w:t>
      </w:r>
    </w:p>
    <w:p w:rsidR="0040451E" w:rsidRDefault="0040451E">
      <w:proofErr w:type="spellStart"/>
      <w:r>
        <w:t>Takım</w:t>
      </w:r>
      <w:proofErr w:type="spellEnd"/>
      <w:r>
        <w:t xml:space="preserve"> </w:t>
      </w:r>
      <w:proofErr w:type="spellStart"/>
      <w:r>
        <w:t>günde</w:t>
      </w:r>
      <w:proofErr w:type="spellEnd"/>
      <w:r>
        <w:t xml:space="preserve"> </w:t>
      </w:r>
      <w:proofErr w:type="spellStart"/>
      <w:r>
        <w:t>ortalama</w:t>
      </w:r>
      <w:proofErr w:type="spellEnd"/>
      <w:r>
        <w:t xml:space="preserve"> 125 km </w:t>
      </w:r>
      <w:proofErr w:type="spellStart"/>
      <w:r>
        <w:t>koşuyor</w:t>
      </w:r>
      <w:proofErr w:type="spellEnd"/>
      <w:r w:rsidR="00560B18">
        <w:t>.</w:t>
      </w:r>
    </w:p>
    <w:p w:rsidR="0040451E" w:rsidRDefault="0040451E">
      <w:proofErr w:type="spellStart"/>
      <w:r>
        <w:t>Yılda</w:t>
      </w:r>
      <w:proofErr w:type="spellEnd"/>
      <w:r>
        <w:t xml:space="preserve"> 300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antreman</w:t>
      </w:r>
      <w:proofErr w:type="spellEnd"/>
      <w:r>
        <w:t xml:space="preserve"> </w:t>
      </w:r>
      <w:proofErr w:type="spellStart"/>
      <w:r>
        <w:t>yapıyorlar</w:t>
      </w:r>
      <w:proofErr w:type="spellEnd"/>
      <w:r w:rsidR="00560B18">
        <w:t>.</w:t>
      </w:r>
    </w:p>
    <w:sectPr w:rsidR="004045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69" w:rsidRDefault="00576B69" w:rsidP="00576B69">
      <w:pPr>
        <w:spacing w:after="0" w:line="240" w:lineRule="auto"/>
      </w:pPr>
      <w:r>
        <w:separator/>
      </w:r>
    </w:p>
  </w:endnote>
  <w:endnote w:type="continuationSeparator" w:id="0">
    <w:p w:rsidR="00576B69" w:rsidRDefault="00576B69" w:rsidP="0057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69" w:rsidRDefault="00576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69" w:rsidRDefault="00576B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6ec42d78a0d4a1532d1413b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76B69" w:rsidRPr="00576B69" w:rsidRDefault="00576B69" w:rsidP="00576B69">
                          <w:pPr>
                            <w:spacing w:after="0"/>
                            <w:rPr>
                              <w:rFonts w:ascii="Calibri" w:hAnsi="Calibri"/>
                              <w:color w:val="FF8C00"/>
                              <w:sz w:val="24"/>
                            </w:rPr>
                          </w:pPr>
                          <w:r w:rsidRPr="00576B69">
                            <w:rPr>
                              <w:rFonts w:ascii="Calibri" w:hAnsi="Calibri"/>
                              <w:color w:val="FF8C00"/>
                              <w:sz w:val="24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6ec42d78a0d4a1532d1413b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BJAUkgcAwAANwYAAA4AAAAAAAAA&#10;AAAAAAAALgIAAGRycy9lMm9Eb2MueG1sUEsBAi0AFAAGAAgAAAAhAHx2COHfAAAACwEAAA8AAAAA&#10;AAAAAAAAAAAAdgUAAGRycy9kb3ducmV2LnhtbFBLBQYAAAAABAAEAPMAAACCBgAAAAA=&#10;" o:allowincell="f" filled="f" stroked="f" strokeweight=".5pt">
              <v:fill o:detectmouseclick="t"/>
              <v:textbox inset="20pt,0,,0">
                <w:txbxContent>
                  <w:p w:rsidR="00576B69" w:rsidRPr="00576B69" w:rsidRDefault="00576B69" w:rsidP="00576B69">
                    <w:pPr>
                      <w:spacing w:after="0"/>
                      <w:rPr>
                        <w:rFonts w:ascii="Calibri" w:hAnsi="Calibri"/>
                        <w:color w:val="FF8C00"/>
                        <w:sz w:val="24"/>
                      </w:rPr>
                    </w:pPr>
                    <w:r w:rsidRPr="00576B69">
                      <w:rPr>
                        <w:rFonts w:ascii="Calibri" w:hAnsi="Calibri"/>
                        <w:color w:val="FF8C00"/>
                        <w:sz w:val="24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69" w:rsidRDefault="00576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69" w:rsidRDefault="00576B69" w:rsidP="00576B69">
      <w:pPr>
        <w:spacing w:after="0" w:line="240" w:lineRule="auto"/>
      </w:pPr>
      <w:r>
        <w:separator/>
      </w:r>
    </w:p>
  </w:footnote>
  <w:footnote w:type="continuationSeparator" w:id="0">
    <w:p w:rsidR="00576B69" w:rsidRDefault="00576B69" w:rsidP="0057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69" w:rsidRDefault="00576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69" w:rsidRDefault="00576B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69" w:rsidRDefault="00576B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7C"/>
    <w:rsid w:val="0040451E"/>
    <w:rsid w:val="00483835"/>
    <w:rsid w:val="00560B18"/>
    <w:rsid w:val="00576B69"/>
    <w:rsid w:val="00804917"/>
    <w:rsid w:val="008E4514"/>
    <w:rsid w:val="00C23490"/>
    <w:rsid w:val="00D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2DEA"/>
  <w15:chartTrackingRefBased/>
  <w15:docId w15:val="{7B725086-BD6B-4684-AFCF-0CF65A31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6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Güvenç Kayılı</dc:creator>
  <cp:keywords/>
  <dc:description/>
  <cp:lastModifiedBy>Buket Güvenç Kayılı</cp:lastModifiedBy>
  <cp:revision>2</cp:revision>
  <dcterms:created xsi:type="dcterms:W3CDTF">2018-05-07T06:20:00Z</dcterms:created>
  <dcterms:modified xsi:type="dcterms:W3CDTF">2018-05-07T07:19:00Z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2018-05-07T10:19:47.5371008+03:00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