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29C68" w14:textId="77777777" w:rsidR="00A15DA0" w:rsidRDefault="00E15828" w:rsidP="005C2B3B">
      <w:pPr>
        <w:ind w:left="7088" w:right="-1140" w:hanging="284"/>
        <w:rPr>
          <w:rFonts w:ascii="Helvetica Light" w:hAnsi="Helvetica Light" w:cs="Arial"/>
          <w:color w:val="000000" w:themeColor="text1"/>
          <w:sz w:val="15"/>
          <w:szCs w:val="15"/>
        </w:rPr>
      </w:pPr>
      <w:r w:rsidRPr="003A430E">
        <w:rPr>
          <w:rFonts w:ascii="Helvetica Light" w:hAnsi="Helvetica Light" w:cs="Arial"/>
          <w:noProof/>
          <w:color w:val="000000" w:themeColor="text1"/>
          <w:sz w:val="15"/>
          <w:szCs w:val="15"/>
          <w:lang w:eastAsia="tr-TR"/>
        </w:rPr>
        <w:drawing>
          <wp:anchor distT="0" distB="0" distL="114300" distR="114300" simplePos="0" relativeHeight="251660288" behindDoc="0" locked="0" layoutInCell="1" allowOverlap="1" wp14:anchorId="0AAB7B4D" wp14:editId="7EE05E56">
            <wp:simplePos x="0" y="0"/>
            <wp:positionH relativeFrom="column">
              <wp:posOffset>4662805</wp:posOffset>
            </wp:positionH>
            <wp:positionV relativeFrom="paragraph">
              <wp:posOffset>-261620</wp:posOffset>
            </wp:positionV>
            <wp:extent cx="581692" cy="2537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1692" cy="253737"/>
                    </a:xfrm>
                    <a:prstGeom prst="rect">
                      <a:avLst/>
                    </a:prstGeom>
                  </pic:spPr>
                </pic:pic>
              </a:graphicData>
            </a:graphic>
            <wp14:sizeRelH relativeFrom="page">
              <wp14:pctWidth>0</wp14:pctWidth>
            </wp14:sizeRelH>
            <wp14:sizeRelV relativeFrom="page">
              <wp14:pctHeight>0</wp14:pctHeight>
            </wp14:sizeRelV>
          </wp:anchor>
        </w:drawing>
      </w:r>
      <w:r w:rsidR="008617B8" w:rsidRPr="008617B8">
        <w:rPr>
          <w:rFonts w:ascii="Helvetica Light" w:hAnsi="Helvetica Light" w:cs="Arial"/>
          <w:noProof/>
          <w:color w:val="000000" w:themeColor="text1"/>
          <w:sz w:val="15"/>
          <w:szCs w:val="15"/>
          <w:lang w:eastAsia="tr-TR"/>
        </w:rPr>
        <w:drawing>
          <wp:anchor distT="0" distB="0" distL="114300" distR="114300" simplePos="0" relativeHeight="251661312" behindDoc="0" locked="0" layoutInCell="1" allowOverlap="1" wp14:anchorId="101BBDE7" wp14:editId="556CA60C">
            <wp:simplePos x="0" y="0"/>
            <wp:positionH relativeFrom="column">
              <wp:posOffset>-271145</wp:posOffset>
            </wp:positionH>
            <wp:positionV relativeFrom="paragraph">
              <wp:posOffset>-370205</wp:posOffset>
            </wp:positionV>
            <wp:extent cx="1720850" cy="10901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18664" cy="115209"/>
                    </a:xfrm>
                    <a:prstGeom prst="rect">
                      <a:avLst/>
                    </a:prstGeom>
                  </pic:spPr>
                </pic:pic>
              </a:graphicData>
            </a:graphic>
            <wp14:sizeRelH relativeFrom="page">
              <wp14:pctWidth>0</wp14:pctWidth>
            </wp14:sizeRelH>
            <wp14:sizeRelV relativeFrom="page">
              <wp14:pctHeight>0</wp14:pctHeight>
            </wp14:sizeRelV>
          </wp:anchor>
        </w:drawing>
      </w:r>
      <w:r w:rsidR="00692ED7" w:rsidRPr="00692ED7">
        <w:rPr>
          <w:rFonts w:ascii="Helvetica Light" w:hAnsi="Helvetica Light" w:cs="Arial"/>
          <w:color w:val="000000" w:themeColor="text1"/>
          <w:sz w:val="15"/>
          <w:szCs w:val="15"/>
        </w:rPr>
        <w:t xml:space="preserve"> </w:t>
      </w:r>
    </w:p>
    <w:p w14:paraId="42585DD8" w14:textId="77777777" w:rsidR="00123DAB" w:rsidRDefault="00123DAB"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Arçelik A.Ş.</w:t>
      </w:r>
    </w:p>
    <w:p w14:paraId="10E92DA8"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S</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tl</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ce Karaa</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a</w:t>
      </w:r>
      <w:r w:rsidRPr="00860665">
        <w:rPr>
          <w:rFonts w:ascii="Helvetica Light" w:eastAsia="Calibri" w:hAnsi="Helvetica Light" w:cs="Calibri"/>
          <w:color w:val="000000" w:themeColor="text1"/>
          <w:sz w:val="16"/>
          <w:szCs w:val="16"/>
        </w:rPr>
        <w:t>ç</w:t>
      </w:r>
      <w:r w:rsidRPr="00860665">
        <w:rPr>
          <w:rFonts w:ascii="Helvetica Light" w:hAnsi="Helvetica Light" w:cs="Arial"/>
          <w:color w:val="000000" w:themeColor="text1"/>
          <w:sz w:val="16"/>
          <w:szCs w:val="16"/>
        </w:rPr>
        <w:t xml:space="preserve"> Caddesi No: 2/6</w:t>
      </w:r>
    </w:p>
    <w:p w14:paraId="5127BFC3"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Beyo</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 xml:space="preserve">lu 34445 </w:t>
      </w:r>
      <w:r w:rsidRPr="00860665">
        <w:rPr>
          <w:rFonts w:ascii="Helvetica Light" w:eastAsia="Calibri" w:hAnsi="Helvetica Light" w:cs="Calibri"/>
          <w:color w:val="000000" w:themeColor="text1"/>
          <w:sz w:val="16"/>
          <w:szCs w:val="16"/>
        </w:rPr>
        <w:t>İ</w:t>
      </w:r>
      <w:r w:rsidR="008617B8">
        <w:rPr>
          <w:rFonts w:ascii="Helvetica Light" w:hAnsi="Helvetica Light" w:cs="Arial"/>
          <w:color w:val="000000" w:themeColor="text1"/>
          <w:sz w:val="16"/>
          <w:szCs w:val="16"/>
        </w:rPr>
        <w:t>stanbul</w:t>
      </w:r>
    </w:p>
    <w:p w14:paraId="2C659D27" w14:textId="77777777" w:rsidR="002704AD"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T: 0</w:t>
      </w:r>
      <w:r w:rsidR="002704AD" w:rsidRPr="00860665">
        <w:rPr>
          <w:rFonts w:ascii="Helvetica Light" w:hAnsi="Helvetica Light" w:cs="Arial"/>
          <w:color w:val="000000" w:themeColor="text1"/>
          <w:sz w:val="16"/>
          <w:szCs w:val="16"/>
        </w:rPr>
        <w:t>212 314 34 34</w:t>
      </w:r>
      <w:r w:rsidR="00E133DB">
        <w:rPr>
          <w:rFonts w:ascii="Helvetica Light" w:hAnsi="Helvetica Light" w:cs="Arial"/>
          <w:color w:val="000000" w:themeColor="text1"/>
          <w:sz w:val="16"/>
          <w:szCs w:val="16"/>
        </w:rPr>
        <w:t xml:space="preserve"> / 30 20</w:t>
      </w:r>
    </w:p>
    <w:p w14:paraId="0274E135" w14:textId="77777777" w:rsidR="008617B8" w:rsidRPr="00860665"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F: 0212 314 34 82</w:t>
      </w:r>
    </w:p>
    <w:p w14:paraId="0FC5B2C9" w14:textId="77777777" w:rsidR="002704AD" w:rsidRPr="00860665" w:rsidRDefault="00721025" w:rsidP="00C4541F">
      <w:pPr>
        <w:spacing w:line="276" w:lineRule="auto"/>
        <w:ind w:left="7371" w:right="-1140"/>
        <w:rPr>
          <w:rFonts w:ascii="Helvetica Light" w:hAnsi="Helvetica Light" w:cs="Arial"/>
          <w:color w:val="FF0000"/>
          <w:sz w:val="16"/>
          <w:szCs w:val="16"/>
        </w:rPr>
      </w:pPr>
      <w:r w:rsidRPr="00860665">
        <w:rPr>
          <w:rFonts w:ascii="Helvetica Light" w:hAnsi="Helvetica Light" w:cs="Arial"/>
          <w:color w:val="FF0000"/>
          <w:sz w:val="16"/>
          <w:szCs w:val="16"/>
        </w:rPr>
        <w:t>www.</w:t>
      </w:r>
      <w:r w:rsidR="002704AD" w:rsidRPr="00860665">
        <w:rPr>
          <w:rFonts w:ascii="Helvetica Light" w:hAnsi="Helvetica Light" w:cs="Arial"/>
          <w:color w:val="FF0000"/>
          <w:sz w:val="16"/>
          <w:szCs w:val="16"/>
        </w:rPr>
        <w:t>arcelik</w:t>
      </w:r>
      <w:r w:rsidR="00692ED7" w:rsidRPr="00860665">
        <w:rPr>
          <w:rFonts w:ascii="Helvetica Light" w:hAnsi="Helvetica Light" w:cs="Arial"/>
          <w:color w:val="FF0000"/>
          <w:sz w:val="16"/>
          <w:szCs w:val="16"/>
        </w:rPr>
        <w:t>as</w:t>
      </w:r>
      <w:r w:rsidR="002704AD" w:rsidRPr="00860665">
        <w:rPr>
          <w:rFonts w:ascii="Helvetica Light" w:hAnsi="Helvetica Light" w:cs="Arial"/>
          <w:color w:val="FF0000"/>
          <w:sz w:val="16"/>
          <w:szCs w:val="16"/>
        </w:rPr>
        <w:t>.com.tr</w:t>
      </w:r>
    </w:p>
    <w:p w14:paraId="672A6659"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p>
    <w:p w14:paraId="5DEBFC40" w14:textId="77777777" w:rsidR="00BB1CB4" w:rsidRDefault="00BB1CB4" w:rsidP="00206B0B">
      <w:pPr>
        <w:rPr>
          <w:rFonts w:cstheme="minorHAnsi"/>
          <w:sz w:val="24"/>
          <w:szCs w:val="24"/>
        </w:rPr>
      </w:pPr>
    </w:p>
    <w:p w14:paraId="2ABB0996" w14:textId="77777777" w:rsidR="00BB1CB4" w:rsidRDefault="00BB1CB4" w:rsidP="00206B0B">
      <w:pPr>
        <w:rPr>
          <w:rFonts w:cstheme="minorHAnsi"/>
          <w:sz w:val="24"/>
          <w:szCs w:val="24"/>
        </w:rPr>
      </w:pPr>
    </w:p>
    <w:p w14:paraId="155B8545" w14:textId="77777777" w:rsidR="00211273" w:rsidRDefault="00BB1CB4" w:rsidP="00BB1CB4">
      <w:pPr>
        <w:jc w:val="center"/>
        <w:rPr>
          <w:rFonts w:ascii="Calibri" w:eastAsia="Times New Roman" w:hAnsi="Calibri" w:cs="Calibri"/>
          <w:b/>
          <w:bCs/>
          <w:color w:val="000000"/>
          <w:sz w:val="32"/>
        </w:rPr>
      </w:pPr>
      <w:r>
        <w:rPr>
          <w:rFonts w:ascii="Calibri" w:eastAsia="Times New Roman" w:hAnsi="Calibri" w:cs="Calibri"/>
          <w:b/>
          <w:bCs/>
          <w:color w:val="000000"/>
          <w:sz w:val="32"/>
        </w:rPr>
        <w:t>ARÇELİK YENİ TELVE’</w:t>
      </w:r>
      <w:r w:rsidR="00211273">
        <w:rPr>
          <w:rFonts w:ascii="Calibri" w:eastAsia="Times New Roman" w:hAnsi="Calibri" w:cs="Calibri"/>
          <w:b/>
          <w:bCs/>
          <w:color w:val="000000"/>
          <w:sz w:val="32"/>
        </w:rPr>
        <w:t xml:space="preserve">DEN </w:t>
      </w:r>
    </w:p>
    <w:p w14:paraId="646B8A58" w14:textId="34FE57D8" w:rsidR="00BB1CB4" w:rsidRDefault="00AF2F5C" w:rsidP="00BB1CB4">
      <w:pPr>
        <w:jc w:val="center"/>
        <w:rPr>
          <w:rFonts w:ascii="Calibri" w:eastAsia="Times New Roman" w:hAnsi="Calibri" w:cs="Calibri"/>
          <w:b/>
          <w:bCs/>
          <w:color w:val="000000"/>
          <w:sz w:val="32"/>
        </w:rPr>
      </w:pPr>
      <w:r>
        <w:rPr>
          <w:rFonts w:ascii="Calibri" w:eastAsia="Times New Roman" w:hAnsi="Calibri" w:cs="Calibri"/>
          <w:b/>
          <w:bCs/>
          <w:color w:val="000000"/>
          <w:sz w:val="32"/>
        </w:rPr>
        <w:t xml:space="preserve">DİJİTAL </w:t>
      </w:r>
      <w:r w:rsidR="00211273">
        <w:rPr>
          <w:rFonts w:ascii="Calibri" w:eastAsia="Times New Roman" w:hAnsi="Calibri" w:cs="Calibri"/>
          <w:b/>
          <w:bCs/>
          <w:color w:val="000000"/>
          <w:sz w:val="32"/>
        </w:rPr>
        <w:t xml:space="preserve">MECRALARA ÖZEL REKLAM FİLMİ </w:t>
      </w:r>
    </w:p>
    <w:p w14:paraId="1C7CC8AC" w14:textId="77777777" w:rsidR="00C06245" w:rsidRPr="00BB1CB4" w:rsidRDefault="00C06245" w:rsidP="00BB1CB4">
      <w:pPr>
        <w:jc w:val="center"/>
        <w:rPr>
          <w:rFonts w:ascii="Calibri" w:eastAsia="Times New Roman" w:hAnsi="Calibri" w:cs="Calibri"/>
          <w:b/>
          <w:bCs/>
          <w:color w:val="000000"/>
          <w:sz w:val="32"/>
        </w:rPr>
      </w:pPr>
    </w:p>
    <w:p w14:paraId="0CA73D6B" w14:textId="77777777" w:rsidR="00BB1CB4" w:rsidRPr="00EA2C89" w:rsidRDefault="00BB1CB4" w:rsidP="00BB1CB4">
      <w:pPr>
        <w:rPr>
          <w:rFonts w:ascii="Calibri" w:eastAsia="Times New Roman" w:hAnsi="Calibri" w:cs="Calibri"/>
          <w:color w:val="000000"/>
        </w:rPr>
      </w:pPr>
    </w:p>
    <w:p w14:paraId="18ABCB33" w14:textId="77777777" w:rsidR="0007546F" w:rsidRPr="0007546F" w:rsidRDefault="0007546F" w:rsidP="0007546F">
      <w:pPr>
        <w:jc w:val="both"/>
        <w:rPr>
          <w:rFonts w:ascii="Calibri" w:eastAsia="Times New Roman" w:hAnsi="Calibri" w:cs="Helvetica"/>
          <w:sz w:val="24"/>
          <w:szCs w:val="24"/>
          <w:lang w:eastAsia="tr-TR"/>
        </w:rPr>
      </w:pPr>
    </w:p>
    <w:p w14:paraId="119F2205" w14:textId="77777777" w:rsidR="0007546F" w:rsidRPr="0007546F" w:rsidRDefault="0007546F" w:rsidP="0007546F">
      <w:pPr>
        <w:jc w:val="both"/>
        <w:rPr>
          <w:rFonts w:ascii="Calibri" w:eastAsia="Times New Roman" w:hAnsi="Calibri" w:cs="Helvetica"/>
          <w:sz w:val="24"/>
          <w:szCs w:val="24"/>
          <w:lang w:eastAsia="tr-TR"/>
        </w:rPr>
      </w:pPr>
      <w:r w:rsidRPr="0007546F">
        <w:rPr>
          <w:rFonts w:ascii="Calibri" w:eastAsia="Times New Roman" w:hAnsi="Calibri" w:cs="Helvetica"/>
          <w:sz w:val="24"/>
          <w:szCs w:val="24"/>
          <w:lang w:eastAsia="tr-TR"/>
        </w:rPr>
        <w:t xml:space="preserve">Arçelik, siyah ve bakır renkleri ve şık tasarımıyla göz dolduran Yeni </w:t>
      </w:r>
      <w:proofErr w:type="spellStart"/>
      <w:r w:rsidRPr="0007546F">
        <w:rPr>
          <w:rFonts w:ascii="Calibri" w:eastAsia="Times New Roman" w:hAnsi="Calibri" w:cs="Helvetica"/>
          <w:sz w:val="24"/>
          <w:szCs w:val="24"/>
          <w:lang w:eastAsia="tr-TR"/>
        </w:rPr>
        <w:t>Telve’nin</w:t>
      </w:r>
      <w:proofErr w:type="spellEnd"/>
      <w:r w:rsidRPr="0007546F">
        <w:rPr>
          <w:rFonts w:ascii="Calibri" w:eastAsia="Times New Roman" w:hAnsi="Calibri" w:cs="Helvetica"/>
          <w:sz w:val="24"/>
          <w:szCs w:val="24"/>
          <w:lang w:eastAsia="tr-TR"/>
        </w:rPr>
        <w:t xml:space="preserve"> dijital reklam filmini yayınladı.</w:t>
      </w:r>
    </w:p>
    <w:p w14:paraId="20E8E007" w14:textId="77777777" w:rsidR="0007546F" w:rsidRPr="0007546F" w:rsidRDefault="0007546F" w:rsidP="0007546F">
      <w:pPr>
        <w:jc w:val="both"/>
        <w:rPr>
          <w:rFonts w:ascii="Calibri" w:eastAsia="Times New Roman" w:hAnsi="Calibri" w:cs="Helvetica"/>
          <w:sz w:val="24"/>
          <w:szCs w:val="24"/>
          <w:lang w:eastAsia="tr-TR"/>
        </w:rPr>
      </w:pPr>
      <w:r w:rsidRPr="0007546F">
        <w:rPr>
          <w:rFonts w:ascii="Calibri" w:eastAsia="Times New Roman" w:hAnsi="Calibri" w:cs="Helvetica"/>
          <w:sz w:val="24"/>
          <w:szCs w:val="24"/>
          <w:lang w:eastAsia="tr-TR"/>
        </w:rPr>
        <w:t xml:space="preserve"> </w:t>
      </w:r>
    </w:p>
    <w:p w14:paraId="20E72797" w14:textId="4E361DCC" w:rsidR="0007546F" w:rsidRPr="0007546F" w:rsidRDefault="0007546F" w:rsidP="0007546F">
      <w:pPr>
        <w:jc w:val="both"/>
        <w:rPr>
          <w:rFonts w:ascii="Calibri" w:eastAsia="Times New Roman" w:hAnsi="Calibri" w:cs="Helvetica"/>
          <w:sz w:val="24"/>
          <w:szCs w:val="24"/>
          <w:lang w:eastAsia="tr-TR"/>
        </w:rPr>
      </w:pPr>
      <w:r w:rsidRPr="0007546F">
        <w:rPr>
          <w:rFonts w:ascii="Calibri" w:eastAsia="Times New Roman" w:hAnsi="Calibri" w:cs="Helvetica"/>
          <w:sz w:val="24"/>
          <w:szCs w:val="24"/>
          <w:lang w:eastAsia="tr-TR"/>
        </w:rPr>
        <w:t xml:space="preserve">BLAB tarafından hazırlanan ve yönetmenliğini İsmet Kurtuluş, yapımcılığını ise Rıza </w:t>
      </w:r>
      <w:proofErr w:type="spellStart"/>
      <w:r w:rsidRPr="0007546F">
        <w:rPr>
          <w:rFonts w:ascii="Calibri" w:eastAsia="Times New Roman" w:hAnsi="Calibri" w:cs="Helvetica"/>
          <w:sz w:val="24"/>
          <w:szCs w:val="24"/>
          <w:lang w:eastAsia="tr-TR"/>
        </w:rPr>
        <w:t>Alkuzey</w:t>
      </w:r>
      <w:proofErr w:type="spellEnd"/>
      <w:r w:rsidRPr="0007546F">
        <w:rPr>
          <w:rFonts w:ascii="Calibri" w:eastAsia="Times New Roman" w:hAnsi="Calibri" w:cs="Helvetica"/>
          <w:sz w:val="24"/>
          <w:szCs w:val="24"/>
          <w:lang w:eastAsia="tr-TR"/>
        </w:rPr>
        <w:t xml:space="preserve"> ile Ceyhun Sevil’in yaptığı </w:t>
      </w:r>
      <w:r w:rsidR="00765AFC">
        <w:rPr>
          <w:rFonts w:ascii="Calibri" w:eastAsia="Times New Roman" w:hAnsi="Calibri" w:cs="Helvetica"/>
          <w:sz w:val="24"/>
          <w:szCs w:val="24"/>
          <w:lang w:eastAsia="tr-TR"/>
        </w:rPr>
        <w:t xml:space="preserve">“Aşkımızın Telvesi” adlı </w:t>
      </w:r>
      <w:r w:rsidRPr="0007546F">
        <w:rPr>
          <w:rFonts w:ascii="Calibri" w:eastAsia="Times New Roman" w:hAnsi="Calibri" w:cs="Helvetica"/>
          <w:sz w:val="24"/>
          <w:szCs w:val="24"/>
          <w:lang w:eastAsia="tr-TR"/>
        </w:rPr>
        <w:t xml:space="preserve">reklam filminde; bir kız isteme merasiminde Yeni </w:t>
      </w:r>
      <w:proofErr w:type="spellStart"/>
      <w:r w:rsidRPr="0007546F">
        <w:rPr>
          <w:rFonts w:ascii="Calibri" w:eastAsia="Times New Roman" w:hAnsi="Calibri" w:cs="Helvetica"/>
          <w:sz w:val="24"/>
          <w:szCs w:val="24"/>
          <w:lang w:eastAsia="tr-TR"/>
        </w:rPr>
        <w:t>Telve’nin</w:t>
      </w:r>
      <w:proofErr w:type="spellEnd"/>
      <w:r w:rsidRPr="0007546F">
        <w:rPr>
          <w:rFonts w:ascii="Calibri" w:eastAsia="Times New Roman" w:hAnsi="Calibri" w:cs="Helvetica"/>
          <w:sz w:val="24"/>
          <w:szCs w:val="24"/>
          <w:lang w:eastAsia="tr-TR"/>
        </w:rPr>
        <w:t xml:space="preserve"> her fincanda bol köpüklü ve tam kıvamında Türk kahvesi lezzetini sunduğuna dikkat çekiliyor.</w:t>
      </w:r>
    </w:p>
    <w:p w14:paraId="5EE6846D" w14:textId="77777777" w:rsidR="0007546F" w:rsidRPr="0007546F" w:rsidRDefault="0007546F" w:rsidP="0007546F">
      <w:pPr>
        <w:jc w:val="both"/>
        <w:rPr>
          <w:rFonts w:ascii="Calibri" w:eastAsia="Times New Roman" w:hAnsi="Calibri" w:cs="Helvetica"/>
          <w:sz w:val="24"/>
          <w:szCs w:val="24"/>
          <w:lang w:eastAsia="tr-TR"/>
        </w:rPr>
      </w:pPr>
      <w:r w:rsidRPr="0007546F">
        <w:rPr>
          <w:rFonts w:ascii="Calibri" w:eastAsia="Times New Roman" w:hAnsi="Calibri" w:cs="Helvetica"/>
          <w:sz w:val="24"/>
          <w:szCs w:val="24"/>
          <w:lang w:eastAsia="tr-TR"/>
        </w:rPr>
        <w:t xml:space="preserve"> </w:t>
      </w:r>
    </w:p>
    <w:p w14:paraId="59ACCF70" w14:textId="4C7328C2" w:rsidR="00F84B0C" w:rsidRDefault="0007546F" w:rsidP="0007546F">
      <w:pPr>
        <w:jc w:val="both"/>
        <w:rPr>
          <w:rFonts w:ascii="Calibri" w:eastAsia="Times New Roman" w:hAnsi="Calibri" w:cs="Helvetica"/>
          <w:sz w:val="24"/>
          <w:szCs w:val="24"/>
          <w:lang w:eastAsia="tr-TR"/>
        </w:rPr>
      </w:pPr>
      <w:r w:rsidRPr="0007546F">
        <w:rPr>
          <w:rFonts w:ascii="Calibri" w:eastAsia="Times New Roman" w:hAnsi="Calibri" w:cs="Helvetica"/>
          <w:sz w:val="24"/>
          <w:szCs w:val="24"/>
          <w:lang w:eastAsia="tr-TR"/>
        </w:rPr>
        <w:t xml:space="preserve">Yeni </w:t>
      </w:r>
      <w:proofErr w:type="spellStart"/>
      <w:r w:rsidRPr="0007546F">
        <w:rPr>
          <w:rFonts w:ascii="Calibri" w:eastAsia="Times New Roman" w:hAnsi="Calibri" w:cs="Helvetica"/>
          <w:sz w:val="24"/>
          <w:szCs w:val="24"/>
          <w:lang w:eastAsia="tr-TR"/>
        </w:rPr>
        <w:t>Telve’nin</w:t>
      </w:r>
      <w:proofErr w:type="spellEnd"/>
      <w:r w:rsidRPr="0007546F">
        <w:rPr>
          <w:rFonts w:ascii="Calibri" w:eastAsia="Times New Roman" w:hAnsi="Calibri" w:cs="Helvetica"/>
          <w:sz w:val="24"/>
          <w:szCs w:val="24"/>
          <w:lang w:eastAsia="tr-TR"/>
        </w:rPr>
        <w:t xml:space="preserve"> kutu açılışıyla başlayan reklam filminde, kahveleri hazırlayan gelin adayı, hangi kahveye tuz attığını unutuyor. Annesiyle birlikte tuzlu kahvenin kime gittiğini bulmaya çalışırken, salonda diğer aile üyeleriyle yaşanan durum komedisine yer veriliyor. Tuzlu kahvenin kimde olduğu bulunmaya çalışılıyor.</w:t>
      </w:r>
    </w:p>
    <w:p w14:paraId="225FA3A0" w14:textId="77777777" w:rsidR="00AF2F5C" w:rsidRPr="00BB1CB4" w:rsidRDefault="00AF2F5C" w:rsidP="00BB1CB4">
      <w:pPr>
        <w:jc w:val="both"/>
        <w:rPr>
          <w:rFonts w:ascii="Calibri" w:eastAsia="Times New Roman" w:hAnsi="Calibri" w:cs="Calibri"/>
          <w:color w:val="000000"/>
          <w:sz w:val="24"/>
        </w:rPr>
      </w:pPr>
    </w:p>
    <w:p w14:paraId="221DBDF2" w14:textId="77777777" w:rsidR="00BB1CB4" w:rsidRPr="00BB1CB4" w:rsidRDefault="00BB1CB4" w:rsidP="00BB1CB4">
      <w:pPr>
        <w:jc w:val="both"/>
        <w:rPr>
          <w:rFonts w:ascii="Calibri" w:eastAsia="Times New Roman" w:hAnsi="Calibri" w:cs="Calibri"/>
          <w:color w:val="000000"/>
          <w:sz w:val="24"/>
        </w:rPr>
      </w:pPr>
      <w:r w:rsidRPr="00BB1CB4">
        <w:rPr>
          <w:rFonts w:ascii="Calibri" w:eastAsia="Times New Roman" w:hAnsi="Calibri" w:cs="Calibri"/>
          <w:color w:val="000000"/>
          <w:sz w:val="24"/>
        </w:rPr>
        <w:t> </w:t>
      </w:r>
    </w:p>
    <w:p w14:paraId="6A0CB4EB" w14:textId="77777777" w:rsidR="00BB1CB4" w:rsidRPr="00BB1CB4" w:rsidRDefault="00BB1CB4" w:rsidP="00BB1CB4">
      <w:pPr>
        <w:jc w:val="both"/>
        <w:rPr>
          <w:rFonts w:ascii="Calibri" w:eastAsia="Times New Roman" w:hAnsi="Calibri" w:cs="Calibri"/>
          <w:b/>
          <w:color w:val="000000"/>
        </w:rPr>
      </w:pPr>
      <w:r w:rsidRPr="00BB1CB4">
        <w:rPr>
          <w:rFonts w:ascii="Calibri" w:eastAsia="Times New Roman" w:hAnsi="Calibri" w:cs="Calibri"/>
          <w:b/>
          <w:color w:val="000000"/>
        </w:rPr>
        <w:t>Künye:</w:t>
      </w:r>
    </w:p>
    <w:p w14:paraId="04858A92" w14:textId="0AC679A9" w:rsidR="00BB1CB4" w:rsidRPr="00BB1CB4" w:rsidRDefault="00BB1CB4" w:rsidP="00BB1CB4">
      <w:pPr>
        <w:jc w:val="both"/>
      </w:pPr>
      <w:proofErr w:type="spellStart"/>
      <w:r w:rsidRPr="002D639D">
        <w:rPr>
          <w:b/>
          <w:color w:val="000000"/>
          <w:lang w:eastAsia="en-GB"/>
        </w:rPr>
        <w:t>Reklamveren</w:t>
      </w:r>
      <w:proofErr w:type="spellEnd"/>
      <w:r w:rsidRPr="002D639D">
        <w:rPr>
          <w:b/>
          <w:color w:val="000000"/>
          <w:lang w:eastAsia="en-GB"/>
        </w:rPr>
        <w:t>:</w:t>
      </w:r>
      <w:r w:rsidRPr="00BB1CB4">
        <w:rPr>
          <w:color w:val="000000"/>
          <w:lang w:eastAsia="en-GB"/>
        </w:rPr>
        <w:t xml:space="preserve"> Arçelik</w:t>
      </w:r>
      <w:r w:rsidR="006A5CD7">
        <w:rPr>
          <w:color w:val="000000"/>
          <w:lang w:eastAsia="en-GB"/>
        </w:rPr>
        <w:t xml:space="preserve"> Türkiye </w:t>
      </w:r>
    </w:p>
    <w:p w14:paraId="1221A56F" w14:textId="0406B8FD" w:rsidR="00BB1CB4" w:rsidRPr="00BB1CB4" w:rsidRDefault="002D639D" w:rsidP="00BB1CB4">
      <w:pPr>
        <w:jc w:val="both"/>
        <w:rPr>
          <w:color w:val="000000"/>
          <w:lang w:eastAsia="en-GB"/>
        </w:rPr>
      </w:pPr>
      <w:proofErr w:type="spellStart"/>
      <w:r>
        <w:rPr>
          <w:b/>
          <w:color w:val="000000"/>
          <w:lang w:eastAsia="en-GB"/>
        </w:rPr>
        <w:t>Reklamveren</w:t>
      </w:r>
      <w:proofErr w:type="spellEnd"/>
      <w:r>
        <w:rPr>
          <w:b/>
          <w:color w:val="000000"/>
          <w:lang w:eastAsia="en-GB"/>
        </w:rPr>
        <w:t xml:space="preserve"> </w:t>
      </w:r>
      <w:r w:rsidR="00BB1CB4" w:rsidRPr="002D639D">
        <w:rPr>
          <w:b/>
          <w:color w:val="000000"/>
          <w:lang w:eastAsia="en-GB"/>
        </w:rPr>
        <w:t>Temsilcileri:</w:t>
      </w:r>
      <w:r w:rsidR="00BB1CB4" w:rsidRPr="00BB1CB4">
        <w:rPr>
          <w:b/>
          <w:bCs/>
          <w:color w:val="000000"/>
          <w:lang w:eastAsia="en-GB"/>
        </w:rPr>
        <w:t> </w:t>
      </w:r>
      <w:r w:rsidR="00BB1CB4" w:rsidRPr="00BB1CB4">
        <w:rPr>
          <w:lang w:eastAsia="en-GB"/>
        </w:rPr>
        <w:t xml:space="preserve">Mehmet Tüfekçi, </w:t>
      </w:r>
      <w:r w:rsidR="006A5CD7">
        <w:rPr>
          <w:color w:val="000000"/>
          <w:lang w:eastAsia="en-GB"/>
        </w:rPr>
        <w:t xml:space="preserve">Metin </w:t>
      </w:r>
      <w:proofErr w:type="spellStart"/>
      <w:r w:rsidR="006A5CD7">
        <w:rPr>
          <w:color w:val="000000"/>
          <w:lang w:eastAsia="en-GB"/>
        </w:rPr>
        <w:t>Çerasi</w:t>
      </w:r>
      <w:proofErr w:type="spellEnd"/>
      <w:r w:rsidR="006A5CD7">
        <w:rPr>
          <w:color w:val="000000"/>
          <w:lang w:eastAsia="en-GB"/>
        </w:rPr>
        <w:t>, Selin Aykan</w:t>
      </w:r>
      <w:r w:rsidR="00051049">
        <w:rPr>
          <w:color w:val="000000"/>
          <w:lang w:eastAsia="en-GB"/>
        </w:rPr>
        <w:t xml:space="preserve"> Yüksel</w:t>
      </w:r>
      <w:r w:rsidR="006A5CD7">
        <w:rPr>
          <w:color w:val="000000"/>
          <w:lang w:eastAsia="en-GB"/>
        </w:rPr>
        <w:t xml:space="preserve">, Dilara </w:t>
      </w:r>
      <w:proofErr w:type="spellStart"/>
      <w:r w:rsidR="006A5CD7">
        <w:rPr>
          <w:color w:val="000000"/>
          <w:lang w:eastAsia="en-GB"/>
        </w:rPr>
        <w:t>Morhayim</w:t>
      </w:r>
      <w:proofErr w:type="spellEnd"/>
      <w:r w:rsidR="006A5CD7">
        <w:rPr>
          <w:color w:val="000000"/>
          <w:lang w:eastAsia="en-GB"/>
        </w:rPr>
        <w:t xml:space="preserve"> Kösemen</w:t>
      </w:r>
    </w:p>
    <w:p w14:paraId="129D9101" w14:textId="77777777" w:rsidR="006A5CD7" w:rsidRPr="006A5CD7" w:rsidRDefault="006A5CD7" w:rsidP="006A5CD7">
      <w:pPr>
        <w:jc w:val="both"/>
        <w:rPr>
          <w:color w:val="000000"/>
          <w:lang w:eastAsia="en-GB"/>
        </w:rPr>
      </w:pPr>
      <w:r w:rsidRPr="002D639D">
        <w:rPr>
          <w:b/>
          <w:color w:val="000000"/>
          <w:lang w:eastAsia="en-GB"/>
        </w:rPr>
        <w:t>Kreatif Ajans:</w:t>
      </w:r>
      <w:r w:rsidRPr="006A5CD7">
        <w:rPr>
          <w:color w:val="000000"/>
          <w:lang w:eastAsia="en-GB"/>
        </w:rPr>
        <w:t xml:space="preserve"> BLAB</w:t>
      </w:r>
    </w:p>
    <w:p w14:paraId="41D0815F" w14:textId="77777777" w:rsidR="006A5CD7" w:rsidRPr="006A5CD7" w:rsidRDefault="006A5CD7" w:rsidP="006A5CD7">
      <w:pPr>
        <w:jc w:val="both"/>
        <w:rPr>
          <w:color w:val="000000"/>
          <w:lang w:eastAsia="en-GB"/>
        </w:rPr>
      </w:pPr>
      <w:r w:rsidRPr="002D639D">
        <w:rPr>
          <w:b/>
          <w:color w:val="000000"/>
          <w:lang w:eastAsia="en-GB"/>
        </w:rPr>
        <w:t>Yapım Şirketi:</w:t>
      </w:r>
      <w:r w:rsidRPr="006A5CD7">
        <w:rPr>
          <w:color w:val="000000"/>
          <w:lang w:eastAsia="en-GB"/>
        </w:rPr>
        <w:t xml:space="preserve"> Astronot Film</w:t>
      </w:r>
    </w:p>
    <w:p w14:paraId="76FFE137" w14:textId="77777777" w:rsidR="006A5CD7" w:rsidRPr="006A5CD7" w:rsidRDefault="006A5CD7" w:rsidP="006A5CD7">
      <w:pPr>
        <w:jc w:val="both"/>
        <w:rPr>
          <w:color w:val="000000"/>
          <w:lang w:eastAsia="en-GB"/>
        </w:rPr>
      </w:pPr>
      <w:r w:rsidRPr="002D639D">
        <w:rPr>
          <w:b/>
          <w:color w:val="000000"/>
          <w:lang w:eastAsia="en-GB"/>
        </w:rPr>
        <w:t>Yönetmen:</w:t>
      </w:r>
      <w:r w:rsidRPr="006A5CD7">
        <w:rPr>
          <w:color w:val="000000"/>
          <w:lang w:eastAsia="en-GB"/>
        </w:rPr>
        <w:t xml:space="preserve"> İsmet Kurtuluş</w:t>
      </w:r>
    </w:p>
    <w:p w14:paraId="516FF4AA" w14:textId="77777777" w:rsidR="006A5CD7" w:rsidRPr="006A5CD7" w:rsidRDefault="006A5CD7" w:rsidP="006A5CD7">
      <w:pPr>
        <w:jc w:val="both"/>
        <w:rPr>
          <w:color w:val="000000"/>
          <w:lang w:eastAsia="en-GB"/>
        </w:rPr>
      </w:pPr>
      <w:r w:rsidRPr="002D639D">
        <w:rPr>
          <w:b/>
          <w:color w:val="000000"/>
          <w:lang w:eastAsia="en-GB"/>
        </w:rPr>
        <w:t>Görüntü Yönetmeni:</w:t>
      </w:r>
      <w:r w:rsidRPr="006A5CD7">
        <w:rPr>
          <w:color w:val="000000"/>
          <w:lang w:eastAsia="en-GB"/>
        </w:rPr>
        <w:t xml:space="preserve"> Alp </w:t>
      </w:r>
      <w:proofErr w:type="spellStart"/>
      <w:r w:rsidRPr="006A5CD7">
        <w:rPr>
          <w:color w:val="000000"/>
          <w:lang w:eastAsia="en-GB"/>
        </w:rPr>
        <w:t>Korfalı</w:t>
      </w:r>
      <w:proofErr w:type="spellEnd"/>
    </w:p>
    <w:p w14:paraId="4F09F6FF" w14:textId="32CF84F4" w:rsidR="006A5CD7" w:rsidRPr="006A5CD7" w:rsidRDefault="006A5CD7" w:rsidP="006A5CD7">
      <w:pPr>
        <w:jc w:val="both"/>
        <w:rPr>
          <w:color w:val="000000"/>
          <w:lang w:eastAsia="en-GB"/>
        </w:rPr>
      </w:pPr>
      <w:r w:rsidRPr="002D639D">
        <w:rPr>
          <w:b/>
          <w:color w:val="000000"/>
          <w:lang w:eastAsia="en-GB"/>
        </w:rPr>
        <w:t>Yapımcı:</w:t>
      </w:r>
      <w:r>
        <w:rPr>
          <w:color w:val="000000"/>
          <w:lang w:eastAsia="en-GB"/>
        </w:rPr>
        <w:t xml:space="preserve"> </w:t>
      </w:r>
      <w:r w:rsidRPr="006A5CD7">
        <w:rPr>
          <w:color w:val="000000"/>
          <w:lang w:eastAsia="en-GB"/>
        </w:rPr>
        <w:t xml:space="preserve">Rıza </w:t>
      </w:r>
      <w:proofErr w:type="spellStart"/>
      <w:r w:rsidRPr="006A5CD7">
        <w:rPr>
          <w:color w:val="000000"/>
          <w:lang w:eastAsia="en-GB"/>
        </w:rPr>
        <w:t>Alkuzey</w:t>
      </w:r>
      <w:proofErr w:type="spellEnd"/>
      <w:r w:rsidRPr="006A5CD7">
        <w:rPr>
          <w:color w:val="000000"/>
          <w:lang w:eastAsia="en-GB"/>
        </w:rPr>
        <w:t xml:space="preserve"> - Ceyhun Sevil</w:t>
      </w:r>
    </w:p>
    <w:p w14:paraId="4C557B4A" w14:textId="7C7B103A" w:rsidR="006A5CD7" w:rsidRPr="006A5CD7" w:rsidRDefault="002D639D" w:rsidP="006A5CD7">
      <w:pPr>
        <w:jc w:val="both"/>
        <w:rPr>
          <w:color w:val="000000"/>
          <w:lang w:eastAsia="en-GB"/>
        </w:rPr>
      </w:pPr>
      <w:r w:rsidRPr="002D639D">
        <w:rPr>
          <w:b/>
          <w:color w:val="000000"/>
          <w:lang w:eastAsia="en-GB"/>
        </w:rPr>
        <w:t>Orijinal Mü</w:t>
      </w:r>
      <w:r w:rsidR="006A5CD7" w:rsidRPr="002D639D">
        <w:rPr>
          <w:b/>
          <w:color w:val="000000"/>
          <w:lang w:eastAsia="en-GB"/>
        </w:rPr>
        <w:t>zik:</w:t>
      </w:r>
      <w:r w:rsidR="006A5CD7" w:rsidRPr="006A5CD7">
        <w:rPr>
          <w:color w:val="000000"/>
          <w:lang w:eastAsia="en-GB"/>
        </w:rPr>
        <w:t xml:space="preserve"> Cenk Çelebioğlu</w:t>
      </w:r>
    </w:p>
    <w:p w14:paraId="066799E2" w14:textId="77777777" w:rsidR="006A5CD7" w:rsidRPr="006A5CD7" w:rsidRDefault="006A5CD7" w:rsidP="006A5CD7">
      <w:pPr>
        <w:jc w:val="both"/>
        <w:rPr>
          <w:color w:val="000000"/>
          <w:lang w:eastAsia="en-GB"/>
        </w:rPr>
      </w:pPr>
      <w:r w:rsidRPr="002D639D">
        <w:rPr>
          <w:b/>
          <w:color w:val="000000"/>
          <w:lang w:eastAsia="en-GB"/>
        </w:rPr>
        <w:t>Kurgu:</w:t>
      </w:r>
      <w:r w:rsidRPr="006A5CD7">
        <w:rPr>
          <w:color w:val="000000"/>
          <w:lang w:eastAsia="en-GB"/>
        </w:rPr>
        <w:t xml:space="preserve"> Fatih Üner </w:t>
      </w:r>
    </w:p>
    <w:p w14:paraId="4F8717F7" w14:textId="77777777" w:rsidR="006A5CD7" w:rsidRPr="006A5CD7" w:rsidRDefault="006A5CD7" w:rsidP="006A5CD7">
      <w:pPr>
        <w:jc w:val="both"/>
        <w:rPr>
          <w:color w:val="000000"/>
          <w:lang w:eastAsia="en-GB"/>
        </w:rPr>
      </w:pPr>
      <w:r w:rsidRPr="002D639D">
        <w:rPr>
          <w:b/>
          <w:color w:val="000000"/>
          <w:lang w:eastAsia="en-GB"/>
        </w:rPr>
        <w:t>Post Prodüksiyon:</w:t>
      </w:r>
      <w:r w:rsidRPr="006A5CD7">
        <w:rPr>
          <w:color w:val="000000"/>
          <w:lang w:eastAsia="en-GB"/>
        </w:rPr>
        <w:t xml:space="preserve"> </w:t>
      </w:r>
      <w:proofErr w:type="spellStart"/>
      <w:r w:rsidRPr="006A5CD7">
        <w:rPr>
          <w:color w:val="000000"/>
          <w:lang w:eastAsia="en-GB"/>
        </w:rPr>
        <w:t>Sinefekt</w:t>
      </w:r>
      <w:proofErr w:type="spellEnd"/>
    </w:p>
    <w:p w14:paraId="2EF73D1B" w14:textId="7E8E0DF9" w:rsidR="00F641EC" w:rsidRPr="00A4021E" w:rsidRDefault="00871280" w:rsidP="00206B0B">
      <w:pPr>
        <w:rPr>
          <w:rFonts w:cstheme="minorHAnsi"/>
          <w:sz w:val="24"/>
          <w:szCs w:val="24"/>
        </w:rPr>
      </w:pPr>
      <w:bookmarkStart w:id="0" w:name="_GoBack"/>
      <w:bookmarkEnd w:id="0"/>
      <w:r w:rsidRPr="00A4021E">
        <w:rPr>
          <w:rFonts w:cstheme="minorHAnsi"/>
          <w:noProof/>
          <w:color w:val="000000" w:themeColor="text1"/>
          <w:sz w:val="24"/>
          <w:szCs w:val="24"/>
          <w:lang w:eastAsia="tr-TR"/>
        </w:rPr>
        <w:drawing>
          <wp:anchor distT="0" distB="0" distL="114300" distR="114300" simplePos="0" relativeHeight="251657728" behindDoc="0" locked="0" layoutInCell="1" allowOverlap="1" wp14:anchorId="316E34A0" wp14:editId="6BE5B7D0">
            <wp:simplePos x="0" y="0"/>
            <wp:positionH relativeFrom="column">
              <wp:posOffset>-446405</wp:posOffset>
            </wp:positionH>
            <wp:positionV relativeFrom="paragraph">
              <wp:posOffset>7658100</wp:posOffset>
            </wp:positionV>
            <wp:extent cx="635000" cy="317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5000" cy="317500"/>
                    </a:xfrm>
                    <a:prstGeom prst="rect">
                      <a:avLst/>
                    </a:prstGeom>
                  </pic:spPr>
                </pic:pic>
              </a:graphicData>
            </a:graphic>
            <wp14:sizeRelH relativeFrom="page">
              <wp14:pctWidth>0</wp14:pctWidth>
            </wp14:sizeRelH>
            <wp14:sizeRelV relativeFrom="page">
              <wp14:pctHeight>0</wp14:pctHeight>
            </wp14:sizeRelV>
          </wp:anchor>
        </w:drawing>
      </w:r>
    </w:p>
    <w:sectPr w:rsidR="00F641EC" w:rsidRPr="00A4021E" w:rsidSect="00234EE7">
      <w:footerReference w:type="default" r:id="rId12"/>
      <w:pgSz w:w="11900" w:h="16840"/>
      <w:pgMar w:top="203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10069" w14:textId="77777777" w:rsidR="00A44221" w:rsidRDefault="00A44221" w:rsidP="008617B8">
      <w:r>
        <w:separator/>
      </w:r>
    </w:p>
  </w:endnote>
  <w:endnote w:type="continuationSeparator" w:id="0">
    <w:p w14:paraId="0F8A1593" w14:textId="77777777" w:rsidR="00A44221" w:rsidRDefault="00A44221" w:rsidP="0086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Helvetica Light">
    <w:altName w:val="Times New Roman"/>
    <w:charset w:val="00"/>
    <w:family w:val="auto"/>
    <w:pitch w:val="variable"/>
    <w:sig w:usb0="00000087" w:usb1="00000000" w:usb2="00000000" w:usb3="00000000" w:csb0="00000019"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4BD20" w14:textId="12F7DDD4" w:rsidR="00C06245" w:rsidRDefault="00C06245">
    <w:pPr>
      <w:pStyle w:val="Altbilgi"/>
    </w:pPr>
    <w:r>
      <w:rPr>
        <w:noProof/>
        <w:lang w:eastAsia="tr-TR"/>
      </w:rPr>
      <mc:AlternateContent>
        <mc:Choice Requires="wps">
          <w:drawing>
            <wp:anchor distT="0" distB="0" distL="114300" distR="114300" simplePos="0" relativeHeight="251659264" behindDoc="0" locked="0" layoutInCell="0" allowOverlap="1" wp14:anchorId="4A05BC65" wp14:editId="05E94006">
              <wp:simplePos x="0" y="0"/>
              <wp:positionH relativeFrom="page">
                <wp:posOffset>0</wp:posOffset>
              </wp:positionH>
              <wp:positionV relativeFrom="page">
                <wp:posOffset>10236200</wp:posOffset>
              </wp:positionV>
              <wp:extent cx="7556500" cy="266700"/>
              <wp:effectExtent l="0" t="0" r="0" b="0"/>
              <wp:wrapNone/>
              <wp:docPr id="4" name="MSIPCMb055477595860df9371f2760" descr="{&quot;HashCode&quot;:-6519473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7C379" w14:textId="7575660F" w:rsidR="00C06245" w:rsidRPr="00C06245" w:rsidRDefault="00C06245" w:rsidP="00C06245">
                          <w:pPr>
                            <w:rPr>
                              <w:rFonts w:ascii="Calibri" w:hAnsi="Calibri" w:cs="Calibri"/>
                              <w:color w:val="FF8C00"/>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b055477595860df9371f2760" o:spid="_x0000_s1026" type="#_x0000_t202" alt="{&quot;HashCode&quot;:-651947352,&quot;Height&quot;:842.0,&quot;Width&quot;:595.0,&quot;Placement&quot;:&quot;Footer&quot;,&quot;Index&quot;:&quot;Primary&quot;,&quot;Section&quot;:1,&quot;Top&quot;:0.0,&quot;Left&quot;:0.0}" style="position:absolute;margin-left:0;margin-top:806pt;width:59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" o:allowincell="f" filled="f" stroked="f" strokeweight=".5pt">
              <v:textbox inset="20pt,0,,0">
                <w:txbxContent>
                  <w:p w14:paraId="5BE7C379" w14:textId="7575660F" w:rsidR="00C06245" w:rsidRPr="00C06245" w:rsidRDefault="00C06245" w:rsidP="00C06245">
                    <w:pPr>
                      <w:rPr>
                        <w:rFonts w:ascii="Calibri" w:hAnsi="Calibri" w:cs="Calibri"/>
                        <w:color w:val="FF8C00"/>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AD4F7" w14:textId="77777777" w:rsidR="00A44221" w:rsidRDefault="00A44221" w:rsidP="008617B8">
      <w:r>
        <w:separator/>
      </w:r>
    </w:p>
  </w:footnote>
  <w:footnote w:type="continuationSeparator" w:id="0">
    <w:p w14:paraId="51A751A6" w14:textId="77777777" w:rsidR="00A44221" w:rsidRDefault="00A44221" w:rsidP="008617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938DD"/>
    <w:multiLevelType w:val="hybridMultilevel"/>
    <w:tmpl w:val="6720A5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4D575220"/>
    <w:multiLevelType w:val="multilevel"/>
    <w:tmpl w:val="AF04C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5E693560"/>
    <w:multiLevelType w:val="multilevel"/>
    <w:tmpl w:val="B644D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4AD"/>
    <w:rsid w:val="00020A0B"/>
    <w:rsid w:val="000332D5"/>
    <w:rsid w:val="000456E3"/>
    <w:rsid w:val="00051049"/>
    <w:rsid w:val="00055B02"/>
    <w:rsid w:val="00056F0F"/>
    <w:rsid w:val="00057172"/>
    <w:rsid w:val="0007546F"/>
    <w:rsid w:val="00080CEC"/>
    <w:rsid w:val="000978CE"/>
    <w:rsid w:val="000A420B"/>
    <w:rsid w:val="000A59D9"/>
    <w:rsid w:val="000B7C7D"/>
    <w:rsid w:val="00121DD7"/>
    <w:rsid w:val="00123DAB"/>
    <w:rsid w:val="0015567D"/>
    <w:rsid w:val="00190899"/>
    <w:rsid w:val="001965F2"/>
    <w:rsid w:val="001A0108"/>
    <w:rsid w:val="001A3F78"/>
    <w:rsid w:val="001E5B40"/>
    <w:rsid w:val="00206B0B"/>
    <w:rsid w:val="00211273"/>
    <w:rsid w:val="00216EA9"/>
    <w:rsid w:val="00234EE7"/>
    <w:rsid w:val="00247F2A"/>
    <w:rsid w:val="002704AD"/>
    <w:rsid w:val="002705E9"/>
    <w:rsid w:val="0029683A"/>
    <w:rsid w:val="002B0A28"/>
    <w:rsid w:val="002C036B"/>
    <w:rsid w:val="002D639D"/>
    <w:rsid w:val="002F2CD7"/>
    <w:rsid w:val="003016DB"/>
    <w:rsid w:val="003928F3"/>
    <w:rsid w:val="003A430E"/>
    <w:rsid w:val="003F7BDF"/>
    <w:rsid w:val="0043197A"/>
    <w:rsid w:val="00467447"/>
    <w:rsid w:val="00482955"/>
    <w:rsid w:val="004B02BF"/>
    <w:rsid w:val="004B65AE"/>
    <w:rsid w:val="004B6F53"/>
    <w:rsid w:val="004B7C0C"/>
    <w:rsid w:val="004D3DA9"/>
    <w:rsid w:val="00510E7E"/>
    <w:rsid w:val="00552A4B"/>
    <w:rsid w:val="005A1815"/>
    <w:rsid w:val="005A630A"/>
    <w:rsid w:val="005C2B3B"/>
    <w:rsid w:val="005C30B4"/>
    <w:rsid w:val="005D12E5"/>
    <w:rsid w:val="00606259"/>
    <w:rsid w:val="00614618"/>
    <w:rsid w:val="00621E4D"/>
    <w:rsid w:val="0063353A"/>
    <w:rsid w:val="00633FEF"/>
    <w:rsid w:val="00642898"/>
    <w:rsid w:val="0066489A"/>
    <w:rsid w:val="00692ED7"/>
    <w:rsid w:val="006A5CD7"/>
    <w:rsid w:val="006D5A4E"/>
    <w:rsid w:val="006D7468"/>
    <w:rsid w:val="006E12D0"/>
    <w:rsid w:val="00710EF1"/>
    <w:rsid w:val="0071223A"/>
    <w:rsid w:val="007138A0"/>
    <w:rsid w:val="007161BA"/>
    <w:rsid w:val="00721025"/>
    <w:rsid w:val="007262BA"/>
    <w:rsid w:val="00730443"/>
    <w:rsid w:val="0074176B"/>
    <w:rsid w:val="00765AFC"/>
    <w:rsid w:val="007939E0"/>
    <w:rsid w:val="007A5377"/>
    <w:rsid w:val="007B7EEE"/>
    <w:rsid w:val="007D3C8F"/>
    <w:rsid w:val="007E1A3F"/>
    <w:rsid w:val="00810706"/>
    <w:rsid w:val="008170F8"/>
    <w:rsid w:val="008325E4"/>
    <w:rsid w:val="00853F0B"/>
    <w:rsid w:val="00856212"/>
    <w:rsid w:val="00860665"/>
    <w:rsid w:val="008617B8"/>
    <w:rsid w:val="00871280"/>
    <w:rsid w:val="008749DC"/>
    <w:rsid w:val="00885CE0"/>
    <w:rsid w:val="00927A9E"/>
    <w:rsid w:val="00957B2B"/>
    <w:rsid w:val="009E0FF6"/>
    <w:rsid w:val="009F497E"/>
    <w:rsid w:val="00A037DB"/>
    <w:rsid w:val="00A15DA0"/>
    <w:rsid w:val="00A4021E"/>
    <w:rsid w:val="00A441A1"/>
    <w:rsid w:val="00A44221"/>
    <w:rsid w:val="00A44FC7"/>
    <w:rsid w:val="00AC431A"/>
    <w:rsid w:val="00AD3EF5"/>
    <w:rsid w:val="00AD4937"/>
    <w:rsid w:val="00AD7AC8"/>
    <w:rsid w:val="00AE5CA1"/>
    <w:rsid w:val="00AF2F5C"/>
    <w:rsid w:val="00AF355C"/>
    <w:rsid w:val="00B20233"/>
    <w:rsid w:val="00B220F1"/>
    <w:rsid w:val="00B224BA"/>
    <w:rsid w:val="00B64B0A"/>
    <w:rsid w:val="00B94F0F"/>
    <w:rsid w:val="00BB1CB4"/>
    <w:rsid w:val="00BD1D9D"/>
    <w:rsid w:val="00BD2297"/>
    <w:rsid w:val="00BE0878"/>
    <w:rsid w:val="00BE175E"/>
    <w:rsid w:val="00C06245"/>
    <w:rsid w:val="00C352A3"/>
    <w:rsid w:val="00C4541F"/>
    <w:rsid w:val="00CB1A86"/>
    <w:rsid w:val="00CB466B"/>
    <w:rsid w:val="00CB4E31"/>
    <w:rsid w:val="00CB4FAB"/>
    <w:rsid w:val="00CB5387"/>
    <w:rsid w:val="00CD4B6B"/>
    <w:rsid w:val="00D13D8B"/>
    <w:rsid w:val="00D14F85"/>
    <w:rsid w:val="00D47F00"/>
    <w:rsid w:val="00D63AE0"/>
    <w:rsid w:val="00D754B2"/>
    <w:rsid w:val="00D76CBB"/>
    <w:rsid w:val="00D81AB6"/>
    <w:rsid w:val="00DA7F74"/>
    <w:rsid w:val="00DD6E0C"/>
    <w:rsid w:val="00E020CC"/>
    <w:rsid w:val="00E048E1"/>
    <w:rsid w:val="00E133DB"/>
    <w:rsid w:val="00E15828"/>
    <w:rsid w:val="00E3208C"/>
    <w:rsid w:val="00E460E8"/>
    <w:rsid w:val="00E90CA0"/>
    <w:rsid w:val="00EC036E"/>
    <w:rsid w:val="00ED64D1"/>
    <w:rsid w:val="00EF2691"/>
    <w:rsid w:val="00F56416"/>
    <w:rsid w:val="00F641EC"/>
    <w:rsid w:val="00F81F7B"/>
    <w:rsid w:val="00F838C1"/>
    <w:rsid w:val="00F84198"/>
    <w:rsid w:val="00F84990"/>
    <w:rsid w:val="00F84B0C"/>
    <w:rsid w:val="00F9536A"/>
    <w:rsid w:val="00FE259A"/>
    <w:rsid w:val="00FF2C80"/>
    <w:rsid w:val="34D7F24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7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C7D"/>
    <w:rPr>
      <w:rFonts w:cstheme="minorBidi"/>
      <w:lang w:val="tr-TR"/>
    </w:rPr>
  </w:style>
  <w:style w:type="paragraph" w:styleId="Balk1">
    <w:name w:val="heading 1"/>
    <w:basedOn w:val="Normal"/>
    <w:next w:val="Normal"/>
    <w:link w:val="Balk1Char"/>
    <w:uiPriority w:val="9"/>
    <w:qFormat/>
    <w:rsid w:val="000B7C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7C7D"/>
    <w:rPr>
      <w:rFonts w:asciiTheme="majorHAnsi" w:eastAsiaTheme="majorEastAsia" w:hAnsiTheme="majorHAnsi" w:cstheme="majorBidi"/>
      <w:b/>
      <w:bCs/>
      <w:color w:val="365F91" w:themeColor="accent1" w:themeShade="BF"/>
      <w:sz w:val="28"/>
      <w:szCs w:val="28"/>
    </w:rPr>
  </w:style>
  <w:style w:type="paragraph" w:styleId="AltKonuBal">
    <w:name w:val="Subtitle"/>
    <w:basedOn w:val="Normal"/>
    <w:next w:val="Normal"/>
    <w:link w:val="AltKonuBalChar"/>
    <w:uiPriority w:val="11"/>
    <w:qFormat/>
    <w:rsid w:val="000B7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0B7C7D"/>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unhideWhenUsed/>
    <w:rsid w:val="008617B8"/>
    <w:pPr>
      <w:tabs>
        <w:tab w:val="center" w:pos="4536"/>
        <w:tab w:val="right" w:pos="9072"/>
      </w:tabs>
    </w:pPr>
  </w:style>
  <w:style w:type="character" w:customStyle="1" w:styleId="stbilgiChar">
    <w:name w:val="Üstbilgi Char"/>
    <w:basedOn w:val="VarsaylanParagrafYazTipi"/>
    <w:link w:val="stbilgi"/>
    <w:uiPriority w:val="99"/>
    <w:rsid w:val="008617B8"/>
    <w:rPr>
      <w:rFonts w:cstheme="minorBidi"/>
    </w:rPr>
  </w:style>
  <w:style w:type="paragraph" w:styleId="Altbilgi">
    <w:name w:val="footer"/>
    <w:basedOn w:val="Normal"/>
    <w:link w:val="AltbilgiChar"/>
    <w:uiPriority w:val="99"/>
    <w:unhideWhenUsed/>
    <w:rsid w:val="008617B8"/>
    <w:pPr>
      <w:tabs>
        <w:tab w:val="center" w:pos="4536"/>
        <w:tab w:val="right" w:pos="9072"/>
      </w:tabs>
    </w:pPr>
  </w:style>
  <w:style w:type="character" w:customStyle="1" w:styleId="AltbilgiChar">
    <w:name w:val="Altbilgi Char"/>
    <w:basedOn w:val="VarsaylanParagrafYazTipi"/>
    <w:link w:val="Altbilgi"/>
    <w:uiPriority w:val="99"/>
    <w:rsid w:val="008617B8"/>
    <w:rPr>
      <w:rFonts w:cstheme="minorBidi"/>
    </w:rPr>
  </w:style>
  <w:style w:type="character" w:styleId="Kpr">
    <w:name w:val="Hyperlink"/>
    <w:basedOn w:val="VarsaylanParagrafYazTipi"/>
    <w:uiPriority w:val="99"/>
    <w:semiHidden/>
    <w:unhideWhenUsed/>
    <w:rsid w:val="00A4021E"/>
    <w:rPr>
      <w:color w:val="0563C1"/>
      <w:u w:val="single"/>
    </w:rPr>
  </w:style>
  <w:style w:type="character" w:styleId="zlenenKpr">
    <w:name w:val="FollowedHyperlink"/>
    <w:basedOn w:val="VarsaylanParagrafYazTipi"/>
    <w:uiPriority w:val="99"/>
    <w:semiHidden/>
    <w:unhideWhenUsed/>
    <w:rsid w:val="00A4021E"/>
    <w:rPr>
      <w:color w:val="800080" w:themeColor="followedHyperlink"/>
      <w:u w:val="single"/>
    </w:rPr>
  </w:style>
  <w:style w:type="paragraph" w:styleId="NormalWeb">
    <w:name w:val="Normal (Web)"/>
    <w:basedOn w:val="Normal"/>
    <w:uiPriority w:val="99"/>
    <w:unhideWhenUsed/>
    <w:rsid w:val="00D76CBB"/>
    <w:pPr>
      <w:spacing w:before="100" w:beforeAutospacing="1" w:after="100" w:afterAutospacing="1"/>
    </w:pPr>
    <w:rPr>
      <w:rFonts w:ascii="Calibri" w:hAnsi="Calibri" w:cs="Calibri"/>
      <w:lang w:eastAsia="tr-TR"/>
    </w:rPr>
  </w:style>
  <w:style w:type="paragraph" w:styleId="BalonMetni">
    <w:name w:val="Balloon Text"/>
    <w:basedOn w:val="Normal"/>
    <w:link w:val="BalonMetniChar"/>
    <w:uiPriority w:val="99"/>
    <w:semiHidden/>
    <w:unhideWhenUsed/>
    <w:rsid w:val="00AE5CA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E5CA1"/>
    <w:rPr>
      <w:rFonts w:ascii="Segoe UI" w:hAnsi="Segoe UI" w:cs="Segoe UI"/>
      <w:sz w:val="18"/>
      <w:szCs w:val="18"/>
      <w:lang w:val="tr-TR"/>
    </w:rPr>
  </w:style>
  <w:style w:type="character" w:styleId="AklamaBavurusu">
    <w:name w:val="annotation reference"/>
    <w:basedOn w:val="VarsaylanParagrafYazTipi"/>
    <w:uiPriority w:val="99"/>
    <w:semiHidden/>
    <w:unhideWhenUsed/>
    <w:rsid w:val="00810706"/>
    <w:rPr>
      <w:sz w:val="16"/>
      <w:szCs w:val="16"/>
    </w:rPr>
  </w:style>
  <w:style w:type="paragraph" w:styleId="AklamaMetni">
    <w:name w:val="annotation text"/>
    <w:basedOn w:val="Normal"/>
    <w:link w:val="AklamaMetniChar"/>
    <w:uiPriority w:val="99"/>
    <w:semiHidden/>
    <w:unhideWhenUsed/>
    <w:rsid w:val="00810706"/>
    <w:rPr>
      <w:sz w:val="20"/>
      <w:szCs w:val="20"/>
    </w:rPr>
  </w:style>
  <w:style w:type="character" w:customStyle="1" w:styleId="AklamaMetniChar">
    <w:name w:val="Açıklama Metni Char"/>
    <w:basedOn w:val="VarsaylanParagrafYazTipi"/>
    <w:link w:val="AklamaMetni"/>
    <w:uiPriority w:val="99"/>
    <w:semiHidden/>
    <w:rsid w:val="00810706"/>
    <w:rPr>
      <w:rFonts w:cstheme="minorBidi"/>
      <w:sz w:val="20"/>
      <w:szCs w:val="20"/>
      <w:lang w:val="tr-TR"/>
    </w:rPr>
  </w:style>
  <w:style w:type="paragraph" w:styleId="AklamaKonusu">
    <w:name w:val="annotation subject"/>
    <w:basedOn w:val="AklamaMetni"/>
    <w:next w:val="AklamaMetni"/>
    <w:link w:val="AklamaKonusuChar"/>
    <w:uiPriority w:val="99"/>
    <w:semiHidden/>
    <w:unhideWhenUsed/>
    <w:rsid w:val="00810706"/>
    <w:rPr>
      <w:b/>
      <w:bCs/>
    </w:rPr>
  </w:style>
  <w:style w:type="character" w:customStyle="1" w:styleId="AklamaKonusuChar">
    <w:name w:val="Açıklama Konusu Char"/>
    <w:basedOn w:val="AklamaMetniChar"/>
    <w:link w:val="AklamaKonusu"/>
    <w:uiPriority w:val="99"/>
    <w:semiHidden/>
    <w:rsid w:val="00810706"/>
    <w:rPr>
      <w:rFonts w:cstheme="minorBidi"/>
      <w:b/>
      <w:bCs/>
      <w:sz w:val="20"/>
      <w:szCs w:val="2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C7D"/>
    <w:rPr>
      <w:rFonts w:cstheme="minorBidi"/>
      <w:lang w:val="tr-TR"/>
    </w:rPr>
  </w:style>
  <w:style w:type="paragraph" w:styleId="Balk1">
    <w:name w:val="heading 1"/>
    <w:basedOn w:val="Normal"/>
    <w:next w:val="Normal"/>
    <w:link w:val="Balk1Char"/>
    <w:uiPriority w:val="9"/>
    <w:qFormat/>
    <w:rsid w:val="000B7C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7C7D"/>
    <w:rPr>
      <w:rFonts w:asciiTheme="majorHAnsi" w:eastAsiaTheme="majorEastAsia" w:hAnsiTheme="majorHAnsi" w:cstheme="majorBidi"/>
      <w:b/>
      <w:bCs/>
      <w:color w:val="365F91" w:themeColor="accent1" w:themeShade="BF"/>
      <w:sz w:val="28"/>
      <w:szCs w:val="28"/>
    </w:rPr>
  </w:style>
  <w:style w:type="paragraph" w:styleId="AltKonuBal">
    <w:name w:val="Subtitle"/>
    <w:basedOn w:val="Normal"/>
    <w:next w:val="Normal"/>
    <w:link w:val="AltKonuBalChar"/>
    <w:uiPriority w:val="11"/>
    <w:qFormat/>
    <w:rsid w:val="000B7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0B7C7D"/>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unhideWhenUsed/>
    <w:rsid w:val="008617B8"/>
    <w:pPr>
      <w:tabs>
        <w:tab w:val="center" w:pos="4536"/>
        <w:tab w:val="right" w:pos="9072"/>
      </w:tabs>
    </w:pPr>
  </w:style>
  <w:style w:type="character" w:customStyle="1" w:styleId="stbilgiChar">
    <w:name w:val="Üstbilgi Char"/>
    <w:basedOn w:val="VarsaylanParagrafYazTipi"/>
    <w:link w:val="stbilgi"/>
    <w:uiPriority w:val="99"/>
    <w:rsid w:val="008617B8"/>
    <w:rPr>
      <w:rFonts w:cstheme="minorBidi"/>
    </w:rPr>
  </w:style>
  <w:style w:type="paragraph" w:styleId="Altbilgi">
    <w:name w:val="footer"/>
    <w:basedOn w:val="Normal"/>
    <w:link w:val="AltbilgiChar"/>
    <w:uiPriority w:val="99"/>
    <w:unhideWhenUsed/>
    <w:rsid w:val="008617B8"/>
    <w:pPr>
      <w:tabs>
        <w:tab w:val="center" w:pos="4536"/>
        <w:tab w:val="right" w:pos="9072"/>
      </w:tabs>
    </w:pPr>
  </w:style>
  <w:style w:type="character" w:customStyle="1" w:styleId="AltbilgiChar">
    <w:name w:val="Altbilgi Char"/>
    <w:basedOn w:val="VarsaylanParagrafYazTipi"/>
    <w:link w:val="Altbilgi"/>
    <w:uiPriority w:val="99"/>
    <w:rsid w:val="008617B8"/>
    <w:rPr>
      <w:rFonts w:cstheme="minorBidi"/>
    </w:rPr>
  </w:style>
  <w:style w:type="character" w:styleId="Kpr">
    <w:name w:val="Hyperlink"/>
    <w:basedOn w:val="VarsaylanParagrafYazTipi"/>
    <w:uiPriority w:val="99"/>
    <w:semiHidden/>
    <w:unhideWhenUsed/>
    <w:rsid w:val="00A4021E"/>
    <w:rPr>
      <w:color w:val="0563C1"/>
      <w:u w:val="single"/>
    </w:rPr>
  </w:style>
  <w:style w:type="character" w:styleId="zlenenKpr">
    <w:name w:val="FollowedHyperlink"/>
    <w:basedOn w:val="VarsaylanParagrafYazTipi"/>
    <w:uiPriority w:val="99"/>
    <w:semiHidden/>
    <w:unhideWhenUsed/>
    <w:rsid w:val="00A4021E"/>
    <w:rPr>
      <w:color w:val="800080" w:themeColor="followedHyperlink"/>
      <w:u w:val="single"/>
    </w:rPr>
  </w:style>
  <w:style w:type="paragraph" w:styleId="NormalWeb">
    <w:name w:val="Normal (Web)"/>
    <w:basedOn w:val="Normal"/>
    <w:uiPriority w:val="99"/>
    <w:unhideWhenUsed/>
    <w:rsid w:val="00D76CBB"/>
    <w:pPr>
      <w:spacing w:before="100" w:beforeAutospacing="1" w:after="100" w:afterAutospacing="1"/>
    </w:pPr>
    <w:rPr>
      <w:rFonts w:ascii="Calibri" w:hAnsi="Calibri" w:cs="Calibri"/>
      <w:lang w:eastAsia="tr-TR"/>
    </w:rPr>
  </w:style>
  <w:style w:type="paragraph" w:styleId="BalonMetni">
    <w:name w:val="Balloon Text"/>
    <w:basedOn w:val="Normal"/>
    <w:link w:val="BalonMetniChar"/>
    <w:uiPriority w:val="99"/>
    <w:semiHidden/>
    <w:unhideWhenUsed/>
    <w:rsid w:val="00AE5CA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E5CA1"/>
    <w:rPr>
      <w:rFonts w:ascii="Segoe UI" w:hAnsi="Segoe UI" w:cs="Segoe UI"/>
      <w:sz w:val="18"/>
      <w:szCs w:val="18"/>
      <w:lang w:val="tr-TR"/>
    </w:rPr>
  </w:style>
  <w:style w:type="character" w:styleId="AklamaBavurusu">
    <w:name w:val="annotation reference"/>
    <w:basedOn w:val="VarsaylanParagrafYazTipi"/>
    <w:uiPriority w:val="99"/>
    <w:semiHidden/>
    <w:unhideWhenUsed/>
    <w:rsid w:val="00810706"/>
    <w:rPr>
      <w:sz w:val="16"/>
      <w:szCs w:val="16"/>
    </w:rPr>
  </w:style>
  <w:style w:type="paragraph" w:styleId="AklamaMetni">
    <w:name w:val="annotation text"/>
    <w:basedOn w:val="Normal"/>
    <w:link w:val="AklamaMetniChar"/>
    <w:uiPriority w:val="99"/>
    <w:semiHidden/>
    <w:unhideWhenUsed/>
    <w:rsid w:val="00810706"/>
    <w:rPr>
      <w:sz w:val="20"/>
      <w:szCs w:val="20"/>
    </w:rPr>
  </w:style>
  <w:style w:type="character" w:customStyle="1" w:styleId="AklamaMetniChar">
    <w:name w:val="Açıklama Metni Char"/>
    <w:basedOn w:val="VarsaylanParagrafYazTipi"/>
    <w:link w:val="AklamaMetni"/>
    <w:uiPriority w:val="99"/>
    <w:semiHidden/>
    <w:rsid w:val="00810706"/>
    <w:rPr>
      <w:rFonts w:cstheme="minorBidi"/>
      <w:sz w:val="20"/>
      <w:szCs w:val="20"/>
      <w:lang w:val="tr-TR"/>
    </w:rPr>
  </w:style>
  <w:style w:type="paragraph" w:styleId="AklamaKonusu">
    <w:name w:val="annotation subject"/>
    <w:basedOn w:val="AklamaMetni"/>
    <w:next w:val="AklamaMetni"/>
    <w:link w:val="AklamaKonusuChar"/>
    <w:uiPriority w:val="99"/>
    <w:semiHidden/>
    <w:unhideWhenUsed/>
    <w:rsid w:val="00810706"/>
    <w:rPr>
      <w:b/>
      <w:bCs/>
    </w:rPr>
  </w:style>
  <w:style w:type="character" w:customStyle="1" w:styleId="AklamaKonusuChar">
    <w:name w:val="Açıklama Konusu Char"/>
    <w:basedOn w:val="AklamaMetniChar"/>
    <w:link w:val="AklamaKonusu"/>
    <w:uiPriority w:val="99"/>
    <w:semiHidden/>
    <w:rsid w:val="00810706"/>
    <w:rPr>
      <w:rFonts w:cstheme="minorBidi"/>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1523">
      <w:bodyDiv w:val="1"/>
      <w:marLeft w:val="0"/>
      <w:marRight w:val="0"/>
      <w:marTop w:val="0"/>
      <w:marBottom w:val="0"/>
      <w:divBdr>
        <w:top w:val="none" w:sz="0" w:space="0" w:color="auto"/>
        <w:left w:val="none" w:sz="0" w:space="0" w:color="auto"/>
        <w:bottom w:val="none" w:sz="0" w:space="0" w:color="auto"/>
        <w:right w:val="none" w:sz="0" w:space="0" w:color="auto"/>
      </w:divBdr>
    </w:div>
    <w:div w:id="254022737">
      <w:bodyDiv w:val="1"/>
      <w:marLeft w:val="0"/>
      <w:marRight w:val="0"/>
      <w:marTop w:val="0"/>
      <w:marBottom w:val="0"/>
      <w:divBdr>
        <w:top w:val="none" w:sz="0" w:space="0" w:color="auto"/>
        <w:left w:val="none" w:sz="0" w:space="0" w:color="auto"/>
        <w:bottom w:val="none" w:sz="0" w:space="0" w:color="auto"/>
        <w:right w:val="none" w:sz="0" w:space="0" w:color="auto"/>
      </w:divBdr>
    </w:div>
    <w:div w:id="615019958">
      <w:bodyDiv w:val="1"/>
      <w:marLeft w:val="0"/>
      <w:marRight w:val="0"/>
      <w:marTop w:val="0"/>
      <w:marBottom w:val="0"/>
      <w:divBdr>
        <w:top w:val="none" w:sz="0" w:space="0" w:color="auto"/>
        <w:left w:val="none" w:sz="0" w:space="0" w:color="auto"/>
        <w:bottom w:val="none" w:sz="0" w:space="0" w:color="auto"/>
        <w:right w:val="none" w:sz="0" w:space="0" w:color="auto"/>
      </w:divBdr>
    </w:div>
    <w:div w:id="868954808">
      <w:bodyDiv w:val="1"/>
      <w:marLeft w:val="0"/>
      <w:marRight w:val="0"/>
      <w:marTop w:val="0"/>
      <w:marBottom w:val="0"/>
      <w:divBdr>
        <w:top w:val="none" w:sz="0" w:space="0" w:color="auto"/>
        <w:left w:val="none" w:sz="0" w:space="0" w:color="auto"/>
        <w:bottom w:val="none" w:sz="0" w:space="0" w:color="auto"/>
        <w:right w:val="none" w:sz="0" w:space="0" w:color="auto"/>
      </w:divBdr>
    </w:div>
    <w:div w:id="920479758">
      <w:bodyDiv w:val="1"/>
      <w:marLeft w:val="0"/>
      <w:marRight w:val="0"/>
      <w:marTop w:val="0"/>
      <w:marBottom w:val="0"/>
      <w:divBdr>
        <w:top w:val="none" w:sz="0" w:space="0" w:color="auto"/>
        <w:left w:val="none" w:sz="0" w:space="0" w:color="auto"/>
        <w:bottom w:val="none" w:sz="0" w:space="0" w:color="auto"/>
        <w:right w:val="none" w:sz="0" w:space="0" w:color="auto"/>
      </w:divBdr>
    </w:div>
    <w:div w:id="1429423187">
      <w:bodyDiv w:val="1"/>
      <w:marLeft w:val="0"/>
      <w:marRight w:val="0"/>
      <w:marTop w:val="0"/>
      <w:marBottom w:val="0"/>
      <w:divBdr>
        <w:top w:val="none" w:sz="0" w:space="0" w:color="auto"/>
        <w:left w:val="none" w:sz="0" w:space="0" w:color="auto"/>
        <w:bottom w:val="none" w:sz="0" w:space="0" w:color="auto"/>
        <w:right w:val="none" w:sz="0" w:space="0" w:color="auto"/>
      </w:divBdr>
    </w:div>
    <w:div w:id="1429812027">
      <w:bodyDiv w:val="1"/>
      <w:marLeft w:val="0"/>
      <w:marRight w:val="0"/>
      <w:marTop w:val="0"/>
      <w:marBottom w:val="0"/>
      <w:divBdr>
        <w:top w:val="none" w:sz="0" w:space="0" w:color="auto"/>
        <w:left w:val="none" w:sz="0" w:space="0" w:color="auto"/>
        <w:bottom w:val="none" w:sz="0" w:space="0" w:color="auto"/>
        <w:right w:val="none" w:sz="0" w:space="0" w:color="auto"/>
      </w:divBdr>
    </w:div>
    <w:div w:id="1433167652">
      <w:bodyDiv w:val="1"/>
      <w:marLeft w:val="0"/>
      <w:marRight w:val="0"/>
      <w:marTop w:val="0"/>
      <w:marBottom w:val="0"/>
      <w:divBdr>
        <w:top w:val="none" w:sz="0" w:space="0" w:color="auto"/>
        <w:left w:val="none" w:sz="0" w:space="0" w:color="auto"/>
        <w:bottom w:val="none" w:sz="0" w:space="0" w:color="auto"/>
        <w:right w:val="none" w:sz="0" w:space="0" w:color="auto"/>
      </w:divBdr>
    </w:div>
    <w:div w:id="1584216534">
      <w:bodyDiv w:val="1"/>
      <w:marLeft w:val="0"/>
      <w:marRight w:val="0"/>
      <w:marTop w:val="0"/>
      <w:marBottom w:val="0"/>
      <w:divBdr>
        <w:top w:val="none" w:sz="0" w:space="0" w:color="auto"/>
        <w:left w:val="none" w:sz="0" w:space="0" w:color="auto"/>
        <w:bottom w:val="none" w:sz="0" w:space="0" w:color="auto"/>
        <w:right w:val="none" w:sz="0" w:space="0" w:color="auto"/>
      </w:divBdr>
    </w:div>
    <w:div w:id="1836332880">
      <w:bodyDiv w:val="1"/>
      <w:marLeft w:val="0"/>
      <w:marRight w:val="0"/>
      <w:marTop w:val="0"/>
      <w:marBottom w:val="0"/>
      <w:divBdr>
        <w:top w:val="none" w:sz="0" w:space="0" w:color="auto"/>
        <w:left w:val="none" w:sz="0" w:space="0" w:color="auto"/>
        <w:bottom w:val="none" w:sz="0" w:space="0" w:color="auto"/>
        <w:right w:val="none" w:sz="0" w:space="0" w:color="auto"/>
      </w:divBdr>
    </w:div>
    <w:div w:id="1880430819">
      <w:bodyDiv w:val="1"/>
      <w:marLeft w:val="0"/>
      <w:marRight w:val="0"/>
      <w:marTop w:val="0"/>
      <w:marBottom w:val="0"/>
      <w:divBdr>
        <w:top w:val="none" w:sz="0" w:space="0" w:color="auto"/>
        <w:left w:val="none" w:sz="0" w:space="0" w:color="auto"/>
        <w:bottom w:val="none" w:sz="0" w:space="0" w:color="auto"/>
        <w:right w:val="none" w:sz="0" w:space="0" w:color="auto"/>
      </w:divBdr>
    </w:div>
    <w:div w:id="1933469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B1005B-CF8A-436C-A7A0-BBECDCCF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194</Words>
  <Characters>1106</Characters>
  <Application>Microsoft Office Word</Application>
  <DocSecurity>0</DocSecurity>
  <Lines>9</Lines>
  <Paragraphs>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Ufuk Durmaz</dc:creator>
  <cp:lastModifiedBy>Burcu Göksüzoğlu</cp:lastModifiedBy>
  <cp:revision>4</cp:revision>
  <cp:lastPrinted>2018-04-09T11:55:00Z</cp:lastPrinted>
  <dcterms:created xsi:type="dcterms:W3CDTF">2019-12-10T12:14:00Z</dcterms:created>
  <dcterms:modified xsi:type="dcterms:W3CDTF">2019-12-11T07:34:00Z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de4db4-e00d-47c3-9d58-42953a01c92d_Enabled">
    <vt:lpwstr>True</vt:lpwstr>
  </property>
  <property fmtid="{D5CDD505-2E9C-101B-9397-08002B2CF9AE}" pid="3" name="MSIP_Label_18de4db4-e00d-47c3-9d58-42953a01c92d_SiteId">
    <vt:lpwstr>ef5926db-9bdf-4f9f-9066-d8e7f03943f7</vt:lpwstr>
  </property>
  <property fmtid="{D5CDD505-2E9C-101B-9397-08002B2CF9AE}" pid="4" name="MSIP_Label_18de4db4-e00d-47c3-9d58-42953a01c92d_Ref">
    <vt:lpwstr>https://api.informationprotection.azure.com/api/ef5926db-9bdf-4f9f-9066-d8e7f03943f7</vt:lpwstr>
  </property>
  <property fmtid="{D5CDD505-2E9C-101B-9397-08002B2CF9AE}" pid="5" name="MSIP_Label_18de4db4-e00d-47c3-9d58-42953a01c92d_SetBy">
    <vt:lpwstr>26024949@arcelik.com</vt:lpwstr>
  </property>
  <property fmtid="{D5CDD505-2E9C-101B-9397-08002B2CF9AE}" pid="6" name="MSIP_Label_18de4db4-e00d-47c3-9d58-42953a01c92d_SetDate">
    <vt:lpwstr>2018-04-09T13:26:12.7902170+03:00</vt:lpwstr>
  </property>
  <property fmtid="{D5CDD505-2E9C-101B-9397-08002B2CF9AE}" pid="7" name="MSIP_Label_18de4db4-e00d-47c3-9d58-42953a01c92d_Name">
    <vt:lpwstr>Public</vt:lpwstr>
  </property>
  <property fmtid="{D5CDD505-2E9C-101B-9397-08002B2CF9AE}" pid="8" name="MSIP_Label_18de4db4-e00d-47c3-9d58-42953a01c92d_Application">
    <vt:lpwstr>Microsoft Azure Information Protection</vt:lpwstr>
  </property>
  <property fmtid="{D5CDD505-2E9C-101B-9397-08002B2CF9AE}" pid="9" name="MSIP_Label_18de4db4-e00d-47c3-9d58-42953a01c92d_Extended_MSFT_Method">
    <vt:lpwstr>Automatic</vt:lpwstr>
  </property>
  <property fmtid="{D5CDD505-2E9C-101B-9397-08002B2CF9AE}" pid="10" name="Sensitivity">
    <vt:lpwstr>Public</vt:lpwstr>
  </property>
</Properties>
</file>