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0872F" w14:textId="77777777" w:rsidR="00FF0A7E" w:rsidRPr="00E3389C" w:rsidRDefault="00504890" w:rsidP="00A75B8D">
      <w:pPr>
        <w:spacing w:before="100" w:beforeAutospacing="1" w:after="100" w:afterAutospacing="1"/>
        <w:contextualSpacing/>
        <w:rPr>
          <w:rFonts w:cs="Calibri"/>
          <w:b/>
          <w:bCs/>
          <w:sz w:val="24"/>
          <w:szCs w:val="24"/>
        </w:rPr>
      </w:pPr>
      <w:r w:rsidRPr="00E3389C">
        <w:rPr>
          <w:rFonts w:cs="Calibri"/>
          <w:b/>
          <w:noProof/>
          <w:sz w:val="24"/>
          <w:szCs w:val="24"/>
          <w:lang w:val="en-US"/>
        </w:rPr>
        <w:drawing>
          <wp:inline distT="0" distB="0" distL="0" distR="0" wp14:anchorId="6BFCB2F7" wp14:editId="586AA5C4">
            <wp:extent cx="3609975"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342900"/>
                    </a:xfrm>
                    <a:prstGeom prst="rect">
                      <a:avLst/>
                    </a:prstGeom>
                    <a:noFill/>
                    <a:ln>
                      <a:noFill/>
                    </a:ln>
                  </pic:spPr>
                </pic:pic>
              </a:graphicData>
            </a:graphic>
          </wp:inline>
        </w:drawing>
      </w:r>
      <w:r w:rsidR="00FF0A7E" w:rsidRPr="00E3389C">
        <w:rPr>
          <w:rFonts w:cs="Calibri"/>
          <w:b/>
          <w:bCs/>
          <w:sz w:val="24"/>
          <w:szCs w:val="24"/>
        </w:rPr>
        <w:t xml:space="preserve">                                       </w:t>
      </w:r>
    </w:p>
    <w:p w14:paraId="282EC08F" w14:textId="77777777" w:rsidR="00FF0A7E" w:rsidRPr="00E3389C" w:rsidRDefault="00307E12" w:rsidP="00A75B8D">
      <w:pPr>
        <w:spacing w:before="100" w:beforeAutospacing="1" w:after="100" w:afterAutospacing="1"/>
        <w:contextualSpacing/>
        <w:jc w:val="right"/>
        <w:rPr>
          <w:rFonts w:cs="Calibri"/>
          <w:sz w:val="24"/>
        </w:rPr>
      </w:pPr>
      <w:r>
        <w:rPr>
          <w:rFonts w:cs="Calibri"/>
          <w:sz w:val="24"/>
        </w:rPr>
        <w:t>27</w:t>
      </w:r>
      <w:r w:rsidR="00D962CD">
        <w:rPr>
          <w:rFonts w:cs="Calibri"/>
          <w:sz w:val="24"/>
        </w:rPr>
        <w:t xml:space="preserve"> Eylül</w:t>
      </w:r>
      <w:r w:rsidR="0055467E" w:rsidRPr="00E3389C">
        <w:rPr>
          <w:rFonts w:cs="Calibri"/>
          <w:sz w:val="24"/>
        </w:rPr>
        <w:t xml:space="preserve"> 2021</w:t>
      </w:r>
    </w:p>
    <w:p w14:paraId="249E076A" w14:textId="77777777" w:rsidR="00D325A7" w:rsidRPr="00E3389C" w:rsidRDefault="00D325A7" w:rsidP="00A75B8D">
      <w:pPr>
        <w:widowControl w:val="0"/>
        <w:suppressAutoHyphens/>
        <w:autoSpaceDE w:val="0"/>
        <w:autoSpaceDN w:val="0"/>
        <w:adjustRightInd w:val="0"/>
        <w:contextualSpacing/>
        <w:jc w:val="center"/>
        <w:textAlignment w:val="center"/>
        <w:rPr>
          <w:rFonts w:cs="Calibri"/>
          <w:b/>
          <w:sz w:val="28"/>
          <w:szCs w:val="24"/>
        </w:rPr>
      </w:pPr>
    </w:p>
    <w:p w14:paraId="5D8F42B3" w14:textId="77777777" w:rsidR="000E4898" w:rsidRDefault="001A196A" w:rsidP="001A196A">
      <w:pPr>
        <w:jc w:val="center"/>
        <w:rPr>
          <w:rFonts w:cstheme="minorHAnsi"/>
          <w:b/>
          <w:color w:val="000000"/>
          <w:sz w:val="28"/>
          <w:szCs w:val="32"/>
          <w:u w:val="single"/>
          <w:shd w:val="clear" w:color="auto" w:fill="FFFFFF"/>
        </w:rPr>
      </w:pPr>
      <w:r w:rsidRPr="000E4898">
        <w:rPr>
          <w:rFonts w:cstheme="minorHAnsi"/>
          <w:b/>
          <w:color w:val="000000"/>
          <w:sz w:val="28"/>
          <w:szCs w:val="32"/>
          <w:u w:val="single"/>
          <w:shd w:val="clear" w:color="auto" w:fill="FFFFFF"/>
        </w:rPr>
        <w:t xml:space="preserve">DÜNYA EKONOMİK FORUMU </w:t>
      </w:r>
    </w:p>
    <w:p w14:paraId="5BFEBB05" w14:textId="77777777" w:rsidR="000E4898" w:rsidRPr="000E4898" w:rsidRDefault="001A196A" w:rsidP="001A196A">
      <w:pPr>
        <w:jc w:val="center"/>
        <w:rPr>
          <w:rFonts w:cstheme="minorHAnsi"/>
          <w:b/>
          <w:color w:val="000000"/>
          <w:sz w:val="28"/>
          <w:szCs w:val="32"/>
          <w:u w:val="single"/>
          <w:shd w:val="clear" w:color="auto" w:fill="FFFFFF"/>
        </w:rPr>
      </w:pPr>
      <w:r w:rsidRPr="000E4898">
        <w:rPr>
          <w:rFonts w:cstheme="minorHAnsi"/>
          <w:b/>
          <w:color w:val="000000"/>
          <w:sz w:val="28"/>
          <w:szCs w:val="32"/>
          <w:u w:val="single"/>
          <w:shd w:val="clear" w:color="auto" w:fill="FFFFFF"/>
        </w:rPr>
        <w:t xml:space="preserve">KOÇ </w:t>
      </w:r>
      <w:r w:rsidR="00F0661B">
        <w:rPr>
          <w:rFonts w:cstheme="minorHAnsi"/>
          <w:b/>
          <w:color w:val="000000"/>
          <w:sz w:val="28"/>
          <w:szCs w:val="32"/>
          <w:u w:val="single"/>
          <w:shd w:val="clear" w:color="auto" w:fill="FFFFFF"/>
        </w:rPr>
        <w:t>TOPLULUĞU</w:t>
      </w:r>
      <w:r w:rsidR="006964DD">
        <w:rPr>
          <w:rFonts w:cstheme="minorHAnsi"/>
          <w:b/>
          <w:color w:val="000000"/>
          <w:sz w:val="28"/>
          <w:szCs w:val="32"/>
          <w:u w:val="single"/>
          <w:shd w:val="clear" w:color="auto" w:fill="FFFFFF"/>
        </w:rPr>
        <w:t>’</w:t>
      </w:r>
      <w:r w:rsidR="00F0661B">
        <w:rPr>
          <w:rFonts w:cstheme="minorHAnsi"/>
          <w:b/>
          <w:color w:val="000000"/>
          <w:sz w:val="28"/>
          <w:szCs w:val="32"/>
          <w:u w:val="single"/>
          <w:shd w:val="clear" w:color="auto" w:fill="FFFFFF"/>
        </w:rPr>
        <w:t>NUN</w:t>
      </w:r>
      <w:r w:rsidR="00F0661B" w:rsidRPr="000E4898">
        <w:rPr>
          <w:rFonts w:cstheme="minorHAnsi"/>
          <w:b/>
          <w:color w:val="000000"/>
          <w:sz w:val="28"/>
          <w:szCs w:val="32"/>
          <w:u w:val="single"/>
          <w:shd w:val="clear" w:color="auto" w:fill="FFFFFF"/>
        </w:rPr>
        <w:t xml:space="preserve"> </w:t>
      </w:r>
      <w:r w:rsidR="00F0661B">
        <w:rPr>
          <w:rFonts w:cstheme="minorHAnsi"/>
          <w:b/>
          <w:color w:val="000000"/>
          <w:sz w:val="28"/>
          <w:szCs w:val="32"/>
          <w:u w:val="single"/>
          <w:shd w:val="clear" w:color="auto" w:fill="FFFFFF"/>
        </w:rPr>
        <w:t>SANAYİ</w:t>
      </w:r>
      <w:r w:rsidR="00F0661B" w:rsidRPr="000E4898">
        <w:rPr>
          <w:rFonts w:cstheme="minorHAnsi"/>
          <w:b/>
          <w:color w:val="000000"/>
          <w:sz w:val="28"/>
          <w:szCs w:val="32"/>
          <w:u w:val="single"/>
          <w:shd w:val="clear" w:color="auto" w:fill="FFFFFF"/>
        </w:rPr>
        <w:t xml:space="preserve"> </w:t>
      </w:r>
      <w:r w:rsidRPr="000E4898">
        <w:rPr>
          <w:rFonts w:cstheme="minorHAnsi"/>
          <w:b/>
          <w:color w:val="000000"/>
          <w:sz w:val="28"/>
          <w:szCs w:val="32"/>
          <w:u w:val="single"/>
          <w:shd w:val="clear" w:color="auto" w:fill="FFFFFF"/>
        </w:rPr>
        <w:t>4.0 UYGULAMALARI</w:t>
      </w:r>
      <w:r w:rsidR="00C40883" w:rsidRPr="000E4898">
        <w:rPr>
          <w:rFonts w:cstheme="minorHAnsi"/>
          <w:b/>
          <w:color w:val="000000"/>
          <w:sz w:val="28"/>
          <w:szCs w:val="32"/>
          <w:u w:val="single"/>
          <w:shd w:val="clear" w:color="auto" w:fill="FFFFFF"/>
        </w:rPr>
        <w:t>NI</w:t>
      </w:r>
      <w:r w:rsidRPr="000E4898">
        <w:rPr>
          <w:rFonts w:cstheme="minorHAnsi"/>
          <w:b/>
          <w:color w:val="000000"/>
          <w:sz w:val="28"/>
          <w:szCs w:val="32"/>
          <w:u w:val="single"/>
          <w:shd w:val="clear" w:color="auto" w:fill="FFFFFF"/>
        </w:rPr>
        <w:t xml:space="preserve"> </w:t>
      </w:r>
    </w:p>
    <w:p w14:paraId="5659A188" w14:textId="77777777" w:rsidR="001A196A" w:rsidRPr="000E4898" w:rsidRDefault="00F0661B" w:rsidP="001A196A">
      <w:pPr>
        <w:jc w:val="center"/>
        <w:rPr>
          <w:rFonts w:cstheme="minorHAnsi"/>
          <w:b/>
          <w:color w:val="000000"/>
          <w:sz w:val="28"/>
          <w:szCs w:val="32"/>
          <w:u w:val="single"/>
          <w:shd w:val="clear" w:color="auto" w:fill="FFFFFF"/>
        </w:rPr>
      </w:pPr>
      <w:r>
        <w:rPr>
          <w:rFonts w:cstheme="minorHAnsi"/>
          <w:b/>
          <w:color w:val="000000"/>
          <w:sz w:val="28"/>
          <w:szCs w:val="32"/>
          <w:u w:val="single"/>
          <w:shd w:val="clear" w:color="auto" w:fill="FFFFFF"/>
        </w:rPr>
        <w:t xml:space="preserve">KÜRESEL </w:t>
      </w:r>
      <w:r w:rsidR="001A196A" w:rsidRPr="000E4898">
        <w:rPr>
          <w:rFonts w:cstheme="minorHAnsi"/>
          <w:b/>
          <w:color w:val="000000"/>
          <w:sz w:val="28"/>
          <w:szCs w:val="32"/>
          <w:u w:val="single"/>
          <w:shd w:val="clear" w:color="auto" w:fill="FFFFFF"/>
        </w:rPr>
        <w:t xml:space="preserve">EN İYİ ÖRNEKLER ARASINDA </w:t>
      </w:r>
      <w:r w:rsidR="000E4898" w:rsidRPr="000E4898">
        <w:rPr>
          <w:rFonts w:cstheme="minorHAnsi"/>
          <w:b/>
          <w:color w:val="000000"/>
          <w:sz w:val="28"/>
          <w:szCs w:val="32"/>
          <w:u w:val="single"/>
          <w:shd w:val="clear" w:color="auto" w:fill="FFFFFF"/>
        </w:rPr>
        <w:t>GÖSTERMEYE DEVAM EDİYOR</w:t>
      </w:r>
    </w:p>
    <w:p w14:paraId="4796BBC4" w14:textId="77777777" w:rsidR="009B5793" w:rsidRDefault="009B5793" w:rsidP="009B5793">
      <w:pPr>
        <w:jc w:val="center"/>
        <w:rPr>
          <w:rFonts w:cstheme="minorHAnsi"/>
          <w:b/>
          <w:color w:val="000000"/>
          <w:sz w:val="32"/>
          <w:szCs w:val="32"/>
          <w:u w:val="single"/>
          <w:shd w:val="clear" w:color="auto" w:fill="FFFFFF"/>
        </w:rPr>
      </w:pPr>
    </w:p>
    <w:p w14:paraId="7CAE347A" w14:textId="77777777" w:rsidR="009B5793" w:rsidRPr="00461EFD" w:rsidRDefault="009B5793" w:rsidP="00461EFD">
      <w:pPr>
        <w:jc w:val="center"/>
        <w:rPr>
          <w:rFonts w:cstheme="minorHAnsi"/>
          <w:b/>
          <w:color w:val="000000"/>
          <w:sz w:val="36"/>
          <w:szCs w:val="36"/>
          <w:shd w:val="clear" w:color="auto" w:fill="FFFFFF"/>
        </w:rPr>
      </w:pPr>
      <w:r w:rsidRPr="00461EFD">
        <w:rPr>
          <w:rFonts w:cstheme="minorHAnsi"/>
          <w:b/>
          <w:color w:val="000000"/>
          <w:sz w:val="36"/>
          <w:szCs w:val="36"/>
          <w:shd w:val="clear" w:color="auto" w:fill="FFFFFF"/>
        </w:rPr>
        <w:t xml:space="preserve">ARÇELİK ESKİŞEHİR </w:t>
      </w:r>
      <w:r w:rsidR="00215160" w:rsidRPr="00461EFD">
        <w:rPr>
          <w:rFonts w:cstheme="minorHAnsi"/>
          <w:b/>
          <w:color w:val="000000"/>
          <w:sz w:val="36"/>
          <w:szCs w:val="36"/>
          <w:shd w:val="clear" w:color="auto" w:fill="FFFFFF"/>
        </w:rPr>
        <w:t>FABRİKASI</w:t>
      </w:r>
      <w:r w:rsidR="00461EFD" w:rsidRPr="00461EFD">
        <w:rPr>
          <w:rFonts w:cstheme="minorHAnsi"/>
          <w:b/>
          <w:color w:val="000000"/>
          <w:sz w:val="36"/>
          <w:szCs w:val="36"/>
          <w:shd w:val="clear" w:color="auto" w:fill="FFFFFF"/>
        </w:rPr>
        <w:t xml:space="preserve"> DÜNYANIN EN GELİŞMİŞ ÜRETİM MERKEZLERİ ARASINA ADINI YAZDIRDI</w:t>
      </w:r>
    </w:p>
    <w:p w14:paraId="42202A33" w14:textId="77777777" w:rsidR="002F75AE" w:rsidRDefault="002F75AE" w:rsidP="009B5793">
      <w:pPr>
        <w:jc w:val="center"/>
        <w:rPr>
          <w:rFonts w:cstheme="minorHAnsi"/>
          <w:b/>
          <w:color w:val="000000"/>
          <w:sz w:val="24"/>
          <w:szCs w:val="24"/>
          <w:shd w:val="clear" w:color="auto" w:fill="FFFFFF"/>
        </w:rPr>
      </w:pPr>
    </w:p>
    <w:p w14:paraId="66FFC65C" w14:textId="77777777" w:rsidR="000E4898" w:rsidRPr="00271335" w:rsidRDefault="000E4898" w:rsidP="00FB1677">
      <w:pPr>
        <w:jc w:val="center"/>
        <w:rPr>
          <w:rFonts w:cstheme="minorHAnsi"/>
          <w:b/>
          <w:color w:val="000000"/>
          <w:sz w:val="24"/>
          <w:szCs w:val="24"/>
          <w:shd w:val="clear" w:color="auto" w:fill="FFFFFF"/>
        </w:rPr>
      </w:pPr>
      <w:r w:rsidRPr="00271335">
        <w:rPr>
          <w:rFonts w:cstheme="minorHAnsi"/>
          <w:b/>
          <w:color w:val="000000"/>
          <w:sz w:val="24"/>
          <w:szCs w:val="24"/>
          <w:shd w:val="clear" w:color="auto" w:fill="FFFFFF"/>
        </w:rPr>
        <w:t>Dünya Ekonomik Forumu</w:t>
      </w:r>
      <w:r w:rsidR="00FB1677" w:rsidRPr="00271335">
        <w:rPr>
          <w:rFonts w:cstheme="minorHAnsi"/>
          <w:b/>
          <w:color w:val="000000"/>
          <w:sz w:val="24"/>
          <w:szCs w:val="24"/>
          <w:shd w:val="clear" w:color="auto" w:fill="FFFFFF"/>
        </w:rPr>
        <w:t>’nun</w:t>
      </w:r>
      <w:r w:rsidRPr="00271335">
        <w:rPr>
          <w:rFonts w:cstheme="minorHAnsi"/>
          <w:b/>
          <w:color w:val="000000"/>
          <w:sz w:val="24"/>
          <w:szCs w:val="24"/>
          <w:shd w:val="clear" w:color="auto" w:fill="FFFFFF"/>
        </w:rPr>
        <w:t xml:space="preserve"> (WEF)</w:t>
      </w:r>
      <w:r w:rsidR="00FB1677" w:rsidRPr="00271335">
        <w:rPr>
          <w:rFonts w:cstheme="minorHAnsi"/>
          <w:b/>
          <w:color w:val="000000"/>
          <w:sz w:val="24"/>
          <w:szCs w:val="24"/>
          <w:shd w:val="clear" w:color="auto" w:fill="FFFFFF"/>
        </w:rPr>
        <w:t xml:space="preserve"> </w:t>
      </w:r>
      <w:r w:rsidR="00B02E3D">
        <w:rPr>
          <w:rFonts w:cstheme="minorHAnsi"/>
          <w:b/>
          <w:color w:val="000000"/>
          <w:sz w:val="24"/>
          <w:szCs w:val="24"/>
          <w:shd w:val="clear" w:color="auto" w:fill="FFFFFF"/>
        </w:rPr>
        <w:t>S</w:t>
      </w:r>
      <w:r w:rsidR="00F0661B">
        <w:rPr>
          <w:rFonts w:cstheme="minorHAnsi"/>
          <w:b/>
          <w:color w:val="000000"/>
          <w:sz w:val="24"/>
          <w:szCs w:val="24"/>
          <w:shd w:val="clear" w:color="auto" w:fill="FFFFFF"/>
        </w:rPr>
        <w:t>anayi</w:t>
      </w:r>
      <w:r w:rsidR="00F0661B" w:rsidRPr="00271335">
        <w:rPr>
          <w:rFonts w:cstheme="minorHAnsi"/>
          <w:b/>
          <w:color w:val="000000"/>
          <w:sz w:val="24"/>
          <w:szCs w:val="24"/>
          <w:shd w:val="clear" w:color="auto" w:fill="FFFFFF"/>
        </w:rPr>
        <w:t xml:space="preserve"> </w:t>
      </w:r>
      <w:r w:rsidR="00FB1677" w:rsidRPr="00271335">
        <w:rPr>
          <w:rFonts w:cstheme="minorHAnsi"/>
          <w:b/>
          <w:color w:val="000000"/>
          <w:sz w:val="24"/>
          <w:szCs w:val="24"/>
          <w:shd w:val="clear" w:color="auto" w:fill="FFFFFF"/>
        </w:rPr>
        <w:t>4.0 alanında dünya lideri üretim tesislerini belirlediği “Global Lighthouse Network”e A</w:t>
      </w:r>
      <w:r w:rsidRPr="00271335">
        <w:rPr>
          <w:rFonts w:cstheme="minorHAnsi"/>
          <w:b/>
          <w:color w:val="000000"/>
          <w:sz w:val="24"/>
          <w:szCs w:val="24"/>
          <w:shd w:val="clear" w:color="auto" w:fill="FFFFFF"/>
        </w:rPr>
        <w:t>rçelik Eskişehir Buzdolabı Fabrikası</w:t>
      </w:r>
      <w:r w:rsidR="00FB1677" w:rsidRPr="00271335">
        <w:rPr>
          <w:rFonts w:cstheme="minorHAnsi"/>
          <w:b/>
          <w:color w:val="000000"/>
          <w:sz w:val="24"/>
          <w:szCs w:val="24"/>
          <w:shd w:val="clear" w:color="auto" w:fill="FFFFFF"/>
        </w:rPr>
        <w:t xml:space="preserve"> dâhil oldu</w:t>
      </w:r>
      <w:r w:rsidRPr="00271335">
        <w:rPr>
          <w:rFonts w:cstheme="minorHAnsi"/>
          <w:b/>
          <w:color w:val="000000"/>
          <w:sz w:val="24"/>
          <w:szCs w:val="24"/>
          <w:shd w:val="clear" w:color="auto" w:fill="FFFFFF"/>
        </w:rPr>
        <w:t>.</w:t>
      </w:r>
      <w:r w:rsidR="00F0661B" w:rsidRPr="00F0661B">
        <w:rPr>
          <w:rFonts w:cstheme="minorHAnsi"/>
          <w:b/>
          <w:color w:val="000000"/>
          <w:sz w:val="24"/>
          <w:szCs w:val="24"/>
          <w:shd w:val="clear" w:color="auto" w:fill="FFFFFF"/>
        </w:rPr>
        <w:t xml:space="preserve"> </w:t>
      </w:r>
      <w:r w:rsidR="00512CBF">
        <w:rPr>
          <w:rFonts w:cstheme="minorHAnsi"/>
          <w:b/>
          <w:color w:val="000000"/>
          <w:sz w:val="24"/>
          <w:szCs w:val="24"/>
          <w:shd w:val="clear" w:color="auto" w:fill="FFFFFF"/>
        </w:rPr>
        <w:t xml:space="preserve">Böylece, </w:t>
      </w:r>
      <w:r w:rsidRPr="00271335">
        <w:rPr>
          <w:rFonts w:cstheme="minorHAnsi"/>
          <w:b/>
          <w:color w:val="000000"/>
          <w:sz w:val="24"/>
          <w:szCs w:val="24"/>
          <w:shd w:val="clear" w:color="auto" w:fill="FFFFFF"/>
        </w:rPr>
        <w:t xml:space="preserve">2018 yılında Romanya’nın Ulmi şehrindeki </w:t>
      </w:r>
      <w:r w:rsidR="00FB1677" w:rsidRPr="00271335">
        <w:rPr>
          <w:rFonts w:cstheme="minorHAnsi"/>
          <w:b/>
          <w:color w:val="000000"/>
          <w:sz w:val="24"/>
          <w:szCs w:val="24"/>
          <w:shd w:val="clear" w:color="auto" w:fill="FFFFFF"/>
        </w:rPr>
        <w:t xml:space="preserve">Arçelik </w:t>
      </w:r>
      <w:r w:rsidRPr="00271335">
        <w:rPr>
          <w:rFonts w:cstheme="minorHAnsi"/>
          <w:b/>
          <w:color w:val="000000"/>
          <w:sz w:val="24"/>
          <w:szCs w:val="24"/>
          <w:shd w:val="clear" w:color="auto" w:fill="FFFFFF"/>
        </w:rPr>
        <w:t>Çamaşır Makinesi Fabrikası ve Ford Otosan’ın Kocaeli Fabrikası’nın “Global Lighthouse” seçilmesinin ardından</w:t>
      </w:r>
      <w:r w:rsidR="00512CBF">
        <w:rPr>
          <w:rFonts w:cstheme="minorHAnsi"/>
          <w:b/>
          <w:color w:val="000000"/>
          <w:sz w:val="24"/>
          <w:szCs w:val="24"/>
          <w:shd w:val="clear" w:color="auto" w:fill="FFFFFF"/>
        </w:rPr>
        <w:t>,</w:t>
      </w:r>
      <w:r w:rsidRPr="00271335">
        <w:rPr>
          <w:rFonts w:cstheme="minorHAnsi"/>
          <w:b/>
          <w:color w:val="000000"/>
          <w:sz w:val="24"/>
          <w:szCs w:val="24"/>
          <w:shd w:val="clear" w:color="auto" w:fill="FFFFFF"/>
        </w:rPr>
        <w:t xml:space="preserve"> Koç Topluluğu bünyesindeki </w:t>
      </w:r>
      <w:r w:rsidR="00512CBF">
        <w:rPr>
          <w:rFonts w:cstheme="minorHAnsi"/>
          <w:b/>
          <w:color w:val="000000"/>
          <w:sz w:val="24"/>
          <w:szCs w:val="24"/>
          <w:shd w:val="clear" w:color="auto" w:fill="FFFFFF"/>
        </w:rPr>
        <w:t xml:space="preserve">bir fabrika daha </w:t>
      </w:r>
      <w:r w:rsidRPr="00271335">
        <w:rPr>
          <w:rFonts w:cstheme="minorHAnsi"/>
          <w:b/>
          <w:color w:val="000000"/>
          <w:sz w:val="24"/>
          <w:szCs w:val="24"/>
          <w:shd w:val="clear" w:color="auto" w:fill="FFFFFF"/>
        </w:rPr>
        <w:t xml:space="preserve">dünyanın en gelişmiş üretim merkezleri arasında yerini aldı. Koç Holding CEO’su Levent Çakıroğlu </w:t>
      </w:r>
      <w:r w:rsidR="00FB1677" w:rsidRPr="00271335">
        <w:rPr>
          <w:rFonts w:cstheme="minorHAnsi"/>
          <w:b/>
          <w:color w:val="000000"/>
          <w:sz w:val="24"/>
          <w:szCs w:val="24"/>
          <w:shd w:val="clear" w:color="auto" w:fill="FFFFFF"/>
        </w:rPr>
        <w:t>bu önemli gelişmeye ilişkin şu değerlendirmeyi yaptı:</w:t>
      </w:r>
      <w:r w:rsidRPr="00271335">
        <w:rPr>
          <w:rFonts w:cstheme="minorHAnsi"/>
          <w:b/>
          <w:color w:val="000000"/>
          <w:sz w:val="24"/>
          <w:szCs w:val="24"/>
          <w:shd w:val="clear" w:color="auto" w:fill="FFFFFF"/>
        </w:rPr>
        <w:t xml:space="preserve"> “</w:t>
      </w:r>
      <w:r w:rsidR="008F4C16" w:rsidRPr="00271335">
        <w:rPr>
          <w:rFonts w:cstheme="minorHAnsi"/>
          <w:b/>
          <w:color w:val="000000"/>
          <w:sz w:val="24"/>
          <w:szCs w:val="24"/>
          <w:shd w:val="clear" w:color="auto" w:fill="FFFFFF"/>
        </w:rPr>
        <w:t xml:space="preserve">Her fırsatta vurguladığım gibi </w:t>
      </w:r>
      <w:r w:rsidRPr="00271335">
        <w:rPr>
          <w:rFonts w:cstheme="minorHAnsi"/>
          <w:b/>
          <w:color w:val="000000"/>
          <w:sz w:val="24"/>
          <w:szCs w:val="24"/>
          <w:shd w:val="clear" w:color="auto" w:fill="FFFFFF"/>
        </w:rPr>
        <w:t>Koç Topluluğu olarak küresel bir vizyonla işlerimizi yönetirken, rekabetçiliğimizi artırmaya, teknoloji ve inovasyon kabiliyetlerimizi geliştirmeye odaklanıyoruz.</w:t>
      </w:r>
      <w:r w:rsidRPr="00271335">
        <w:rPr>
          <w:b/>
        </w:rPr>
        <w:t xml:space="preserve"> </w:t>
      </w:r>
      <w:r w:rsidRPr="00271335">
        <w:rPr>
          <w:rFonts w:cstheme="minorHAnsi"/>
          <w:b/>
          <w:color w:val="000000"/>
          <w:sz w:val="24"/>
          <w:szCs w:val="24"/>
          <w:shd w:val="clear" w:color="auto" w:fill="FFFFFF"/>
        </w:rPr>
        <w:t>Dijital dönüşümü, kültürel dönüşüm programımızın temel unsurlarından biri olarak görüyoruz.</w:t>
      </w:r>
      <w:r w:rsidR="00271335">
        <w:rPr>
          <w:rFonts w:cstheme="minorHAnsi"/>
          <w:b/>
          <w:color w:val="000000"/>
          <w:sz w:val="24"/>
          <w:szCs w:val="24"/>
          <w:shd w:val="clear" w:color="auto" w:fill="FFFFFF"/>
        </w:rPr>
        <w:t xml:space="preserve"> Bugün </w:t>
      </w:r>
      <w:r w:rsidR="00F0661B">
        <w:rPr>
          <w:rFonts w:cstheme="minorHAnsi"/>
          <w:b/>
          <w:color w:val="000000"/>
          <w:sz w:val="24"/>
          <w:szCs w:val="24"/>
          <w:shd w:val="clear" w:color="auto" w:fill="FFFFFF"/>
        </w:rPr>
        <w:t>Sanayi</w:t>
      </w:r>
      <w:r w:rsidRPr="00271335">
        <w:rPr>
          <w:rFonts w:cstheme="minorHAnsi"/>
          <w:b/>
          <w:color w:val="000000"/>
          <w:sz w:val="24"/>
          <w:szCs w:val="24"/>
          <w:shd w:val="clear" w:color="auto" w:fill="FFFFFF"/>
        </w:rPr>
        <w:t xml:space="preserve"> 4.0 alanında</w:t>
      </w:r>
      <w:r w:rsidR="00512CBF">
        <w:rPr>
          <w:rFonts w:cstheme="minorHAnsi"/>
          <w:b/>
          <w:color w:val="000000"/>
          <w:sz w:val="24"/>
          <w:szCs w:val="24"/>
          <w:shd w:val="clear" w:color="auto" w:fill="FFFFFF"/>
        </w:rPr>
        <w:t>ki</w:t>
      </w:r>
      <w:r w:rsidRPr="00271335">
        <w:rPr>
          <w:rFonts w:cstheme="minorHAnsi"/>
          <w:b/>
          <w:color w:val="000000"/>
          <w:sz w:val="24"/>
          <w:szCs w:val="24"/>
          <w:shd w:val="clear" w:color="auto" w:fill="FFFFFF"/>
        </w:rPr>
        <w:t xml:space="preserve"> dünya lideri üretim tesisleri arasına Arçelik Eskişehir Buzdolabı Fabrikamız </w:t>
      </w:r>
      <w:r w:rsidR="00512CBF">
        <w:rPr>
          <w:rFonts w:cstheme="minorHAnsi"/>
          <w:b/>
          <w:color w:val="000000"/>
          <w:sz w:val="24"/>
          <w:szCs w:val="24"/>
          <w:shd w:val="clear" w:color="auto" w:fill="FFFFFF"/>
        </w:rPr>
        <w:t xml:space="preserve">da </w:t>
      </w:r>
      <w:r w:rsidRPr="00271335">
        <w:rPr>
          <w:rFonts w:cstheme="minorHAnsi"/>
          <w:b/>
          <w:color w:val="000000"/>
          <w:sz w:val="24"/>
          <w:szCs w:val="24"/>
          <w:shd w:val="clear" w:color="auto" w:fill="FFFFFF"/>
        </w:rPr>
        <w:t xml:space="preserve">dâhil </w:t>
      </w:r>
      <w:r w:rsidR="00FB1677" w:rsidRPr="00271335">
        <w:rPr>
          <w:rFonts w:cstheme="minorHAnsi"/>
          <w:b/>
          <w:color w:val="000000"/>
          <w:sz w:val="24"/>
          <w:szCs w:val="24"/>
          <w:shd w:val="clear" w:color="auto" w:fill="FFFFFF"/>
        </w:rPr>
        <w:t xml:space="preserve">oldu. </w:t>
      </w:r>
      <w:r w:rsidR="00FB1677" w:rsidRPr="00271335">
        <w:rPr>
          <w:rFonts w:eastAsia="Times New Roman" w:cstheme="minorHAnsi"/>
          <w:b/>
          <w:sz w:val="24"/>
          <w:szCs w:val="24"/>
        </w:rPr>
        <w:t xml:space="preserve">1975 yılında üretime başlayan ve gelinen noktada </w:t>
      </w:r>
      <w:r w:rsidR="00CD4FE8" w:rsidRPr="00D12AE5">
        <w:rPr>
          <w:rFonts w:cstheme="minorHAnsi"/>
          <w:b/>
          <w:color w:val="000000"/>
          <w:sz w:val="24"/>
          <w:szCs w:val="24"/>
          <w:shd w:val="clear" w:color="auto" w:fill="FFFFFF"/>
        </w:rPr>
        <w:t>geniş hacimli buzdolabı kategorisinde</w:t>
      </w:r>
      <w:r w:rsidR="00CD4FE8">
        <w:rPr>
          <w:rFonts w:cstheme="minorHAnsi"/>
          <w:color w:val="000000"/>
          <w:sz w:val="24"/>
          <w:szCs w:val="24"/>
          <w:shd w:val="clear" w:color="auto" w:fill="FFFFFF"/>
        </w:rPr>
        <w:t xml:space="preserve"> </w:t>
      </w:r>
      <w:r w:rsidRPr="00271335">
        <w:rPr>
          <w:rFonts w:cstheme="minorHAnsi"/>
          <w:b/>
          <w:color w:val="000000"/>
          <w:sz w:val="24"/>
          <w:szCs w:val="24"/>
          <w:shd w:val="clear" w:color="auto" w:fill="FFFFFF"/>
        </w:rPr>
        <w:t xml:space="preserve">Avrupa’nın en büyük üretim tesisi konumunda bulunan </w:t>
      </w:r>
      <w:r w:rsidR="00FB1677" w:rsidRPr="00271335">
        <w:rPr>
          <w:rFonts w:cstheme="minorHAnsi"/>
          <w:b/>
          <w:color w:val="000000"/>
          <w:sz w:val="24"/>
          <w:szCs w:val="24"/>
          <w:shd w:val="clear" w:color="auto" w:fill="FFFFFF"/>
        </w:rPr>
        <w:t xml:space="preserve">fabrikamız, </w:t>
      </w:r>
      <w:r w:rsidRPr="00271335">
        <w:rPr>
          <w:rFonts w:cstheme="minorHAnsi"/>
          <w:b/>
          <w:color w:val="000000"/>
          <w:sz w:val="24"/>
          <w:szCs w:val="24"/>
          <w:shd w:val="clear" w:color="auto" w:fill="FFFFFF"/>
        </w:rPr>
        <w:t>dijitalleşmeye yaptığı yatırımlar</w:t>
      </w:r>
      <w:r w:rsidR="00FB1677" w:rsidRPr="00271335">
        <w:rPr>
          <w:rFonts w:cstheme="minorHAnsi"/>
          <w:b/>
          <w:color w:val="000000"/>
          <w:sz w:val="24"/>
          <w:szCs w:val="24"/>
          <w:shd w:val="clear" w:color="auto" w:fill="FFFFFF"/>
        </w:rPr>
        <w:t xml:space="preserve">, yapay zekâ, makine öğrenmesi, robot ve sensör teknolojilerinin yanı sıra hayata geçirdiği </w:t>
      </w:r>
      <w:r w:rsidR="007572BF" w:rsidRPr="007572BF">
        <w:rPr>
          <w:rFonts w:cstheme="minorHAnsi"/>
          <w:b/>
          <w:color w:val="000000"/>
          <w:sz w:val="24"/>
          <w:szCs w:val="24"/>
          <w:shd w:val="clear" w:color="auto" w:fill="FFFFFF"/>
        </w:rPr>
        <w:t xml:space="preserve">diğer örnek uygulamalarla </w:t>
      </w:r>
      <w:r w:rsidRPr="00271335">
        <w:rPr>
          <w:rFonts w:cstheme="minorHAnsi"/>
          <w:b/>
          <w:color w:val="000000"/>
          <w:sz w:val="24"/>
          <w:szCs w:val="24"/>
          <w:shd w:val="clear" w:color="auto" w:fill="FFFFFF"/>
        </w:rPr>
        <w:t>bu</w:t>
      </w:r>
      <w:r w:rsidR="00FB1677" w:rsidRPr="00271335">
        <w:rPr>
          <w:rFonts w:cstheme="minorHAnsi"/>
          <w:b/>
          <w:color w:val="000000"/>
          <w:sz w:val="24"/>
          <w:szCs w:val="24"/>
          <w:shd w:val="clear" w:color="auto" w:fill="FFFFFF"/>
        </w:rPr>
        <w:t xml:space="preserve"> küresel</w:t>
      </w:r>
      <w:r w:rsidRPr="00271335">
        <w:rPr>
          <w:rFonts w:cstheme="minorHAnsi"/>
          <w:b/>
          <w:color w:val="000000"/>
          <w:sz w:val="24"/>
          <w:szCs w:val="24"/>
          <w:shd w:val="clear" w:color="auto" w:fill="FFFFFF"/>
        </w:rPr>
        <w:t xml:space="preserve"> </w:t>
      </w:r>
      <w:r w:rsidR="00FB1677" w:rsidRPr="00271335">
        <w:rPr>
          <w:rFonts w:cstheme="minorHAnsi"/>
          <w:b/>
          <w:color w:val="000000"/>
          <w:sz w:val="24"/>
          <w:szCs w:val="24"/>
          <w:shd w:val="clear" w:color="auto" w:fill="FFFFFF"/>
        </w:rPr>
        <w:t>unvanı</w:t>
      </w:r>
      <w:r w:rsidRPr="00271335">
        <w:rPr>
          <w:rFonts w:cstheme="minorHAnsi"/>
          <w:b/>
          <w:color w:val="000000"/>
          <w:sz w:val="24"/>
          <w:szCs w:val="24"/>
          <w:shd w:val="clear" w:color="auto" w:fill="FFFFFF"/>
        </w:rPr>
        <w:t xml:space="preserve"> fazlasıyla hak ediyordu. </w:t>
      </w:r>
      <w:r w:rsidR="007572BF" w:rsidRPr="007572BF">
        <w:rPr>
          <w:rFonts w:cstheme="minorHAnsi"/>
          <w:b/>
          <w:color w:val="000000"/>
          <w:sz w:val="24"/>
          <w:szCs w:val="24"/>
          <w:shd w:val="clear" w:color="auto" w:fill="FFFFFF"/>
        </w:rPr>
        <w:t>Böylesine büyük ve önemli bir başarıya katkı sağlayan, bizlere bu gururu yaşatan tüm çalışma arkadaşlarıma yürekten teşekkür ediyorum</w:t>
      </w:r>
      <w:r w:rsidRPr="00744AF9">
        <w:rPr>
          <w:rFonts w:cstheme="minorHAnsi"/>
          <w:b/>
          <w:color w:val="000000"/>
          <w:sz w:val="24"/>
          <w:szCs w:val="24"/>
          <w:shd w:val="clear" w:color="auto" w:fill="FFFFFF"/>
        </w:rPr>
        <w:t xml:space="preserve">” dedi. </w:t>
      </w:r>
      <w:r w:rsidR="00744AF9" w:rsidRPr="00744AF9">
        <w:rPr>
          <w:rFonts w:cstheme="minorHAnsi"/>
          <w:b/>
          <w:color w:val="000000"/>
          <w:sz w:val="24"/>
          <w:szCs w:val="24"/>
          <w:shd w:val="clear" w:color="auto" w:fill="FFFFFF"/>
        </w:rPr>
        <w:t>Koç Holding CEO’su Levent Çakıroğlu</w:t>
      </w:r>
      <w:r w:rsidR="006964DD">
        <w:rPr>
          <w:rFonts w:cstheme="minorHAnsi"/>
          <w:b/>
          <w:color w:val="000000"/>
          <w:sz w:val="24"/>
          <w:szCs w:val="24"/>
          <w:shd w:val="clear" w:color="auto" w:fill="FFFFFF"/>
        </w:rPr>
        <w:t>,</w:t>
      </w:r>
      <w:r w:rsidR="00744AF9" w:rsidRPr="00744AF9">
        <w:rPr>
          <w:rFonts w:cstheme="minorHAnsi"/>
          <w:b/>
          <w:color w:val="000000"/>
          <w:sz w:val="24"/>
          <w:szCs w:val="24"/>
          <w:shd w:val="clear" w:color="auto" w:fill="FFFFFF"/>
        </w:rPr>
        <w:t xml:space="preserve"> 29 Eylül</w:t>
      </w:r>
      <w:r w:rsidR="006964DD">
        <w:rPr>
          <w:rFonts w:cstheme="minorHAnsi"/>
          <w:b/>
          <w:color w:val="000000"/>
          <w:sz w:val="24"/>
          <w:szCs w:val="24"/>
          <w:shd w:val="clear" w:color="auto" w:fill="FFFFFF"/>
        </w:rPr>
        <w:t xml:space="preserve">, </w:t>
      </w:r>
      <w:r w:rsidR="00744AF9" w:rsidRPr="00744AF9">
        <w:rPr>
          <w:rFonts w:cstheme="minorHAnsi"/>
          <w:b/>
          <w:color w:val="000000"/>
          <w:sz w:val="24"/>
          <w:szCs w:val="24"/>
          <w:shd w:val="clear" w:color="auto" w:fill="FFFFFF"/>
        </w:rPr>
        <w:t>Çarşamba günü düzenlenecek olan “</w:t>
      </w:r>
      <w:r w:rsidR="006964DD">
        <w:rPr>
          <w:rFonts w:cstheme="minorHAnsi"/>
          <w:b/>
          <w:color w:val="000000"/>
          <w:sz w:val="24"/>
          <w:szCs w:val="24"/>
          <w:shd w:val="clear" w:color="auto" w:fill="FFFFFF"/>
        </w:rPr>
        <w:t xml:space="preserve">WEF </w:t>
      </w:r>
      <w:r w:rsidR="00744AF9" w:rsidRPr="00744AF9">
        <w:rPr>
          <w:rFonts w:cstheme="minorHAnsi"/>
          <w:b/>
          <w:color w:val="000000"/>
          <w:sz w:val="24"/>
          <w:szCs w:val="24"/>
          <w:shd w:val="clear" w:color="auto" w:fill="FFFFFF"/>
        </w:rPr>
        <w:t>Lighthouse Network 2021” panelinde ana konuşmacılardan biri olarak dünyaya bu önemli başarı yolculuğunu anlatacak.</w:t>
      </w:r>
    </w:p>
    <w:p w14:paraId="7D699D79" w14:textId="77777777" w:rsidR="00D45467" w:rsidRDefault="00D45467" w:rsidP="009B5793">
      <w:pPr>
        <w:jc w:val="center"/>
        <w:rPr>
          <w:rFonts w:cstheme="minorHAnsi"/>
          <w:b/>
          <w:color w:val="000000"/>
          <w:sz w:val="24"/>
          <w:szCs w:val="24"/>
          <w:shd w:val="clear" w:color="auto" w:fill="FFFFFF"/>
        </w:rPr>
      </w:pPr>
    </w:p>
    <w:p w14:paraId="57CB13EE" w14:textId="77777777" w:rsidR="00410316" w:rsidRDefault="00D45467" w:rsidP="009B5793">
      <w:pPr>
        <w:jc w:val="both"/>
        <w:rPr>
          <w:rFonts w:cstheme="minorHAnsi"/>
          <w:color w:val="000000"/>
          <w:sz w:val="24"/>
          <w:szCs w:val="24"/>
          <w:shd w:val="clear" w:color="auto" w:fill="FFFFFF"/>
        </w:rPr>
      </w:pPr>
      <w:r>
        <w:rPr>
          <w:rFonts w:cstheme="minorHAnsi"/>
          <w:color w:val="000000"/>
          <w:sz w:val="24"/>
          <w:szCs w:val="24"/>
          <w:shd w:val="clear" w:color="auto" w:fill="FFFFFF"/>
        </w:rPr>
        <w:t>Koç Topluluğu</w:t>
      </w:r>
      <w:r w:rsidR="009B5793" w:rsidRPr="00CE10F3">
        <w:rPr>
          <w:rFonts w:cstheme="minorHAnsi"/>
          <w:color w:val="000000"/>
          <w:sz w:val="24"/>
          <w:szCs w:val="24"/>
          <w:shd w:val="clear" w:color="auto" w:fill="FFFFFF"/>
        </w:rPr>
        <w:t xml:space="preserve">, Dünya Ekonomik Forumu (WEF) tarafından </w:t>
      </w:r>
      <w:r w:rsidR="00F0661B">
        <w:rPr>
          <w:rFonts w:cstheme="minorHAnsi"/>
          <w:color w:val="000000"/>
          <w:sz w:val="24"/>
          <w:szCs w:val="24"/>
          <w:shd w:val="clear" w:color="auto" w:fill="FFFFFF"/>
        </w:rPr>
        <w:t>Sanayi</w:t>
      </w:r>
      <w:r w:rsidR="009B5793" w:rsidRPr="00CE10F3">
        <w:rPr>
          <w:rFonts w:cstheme="minorHAnsi"/>
          <w:color w:val="000000"/>
          <w:sz w:val="24"/>
          <w:szCs w:val="24"/>
          <w:shd w:val="clear" w:color="auto" w:fill="FFFFFF"/>
        </w:rPr>
        <w:t xml:space="preserve"> 4.0 çalışmalarında </w:t>
      </w:r>
      <w:r w:rsidR="00512CBF">
        <w:rPr>
          <w:rFonts w:cstheme="minorHAnsi"/>
          <w:color w:val="000000"/>
          <w:sz w:val="24"/>
          <w:szCs w:val="24"/>
          <w:shd w:val="clear" w:color="auto" w:fill="FFFFFF"/>
        </w:rPr>
        <w:t xml:space="preserve">küresel en </w:t>
      </w:r>
      <w:r w:rsidR="009B5793" w:rsidRPr="00CE10F3">
        <w:rPr>
          <w:rFonts w:cstheme="minorHAnsi"/>
          <w:color w:val="000000"/>
          <w:sz w:val="24"/>
          <w:szCs w:val="24"/>
          <w:shd w:val="clear" w:color="auto" w:fill="FFFFFF"/>
        </w:rPr>
        <w:t>iyi örnekleri</w:t>
      </w:r>
      <w:r w:rsidR="00512CBF">
        <w:rPr>
          <w:rFonts w:cstheme="minorHAnsi"/>
          <w:color w:val="000000"/>
          <w:sz w:val="24"/>
          <w:szCs w:val="24"/>
          <w:shd w:val="clear" w:color="auto" w:fill="FFFFFF"/>
        </w:rPr>
        <w:t>n</w:t>
      </w:r>
      <w:r w:rsidR="009B5793" w:rsidRPr="00CE10F3">
        <w:rPr>
          <w:rFonts w:cstheme="minorHAnsi"/>
          <w:color w:val="000000"/>
          <w:sz w:val="24"/>
          <w:szCs w:val="24"/>
          <w:shd w:val="clear" w:color="auto" w:fill="FFFFFF"/>
        </w:rPr>
        <w:t xml:space="preserve"> </w:t>
      </w:r>
      <w:r w:rsidR="00512CBF">
        <w:rPr>
          <w:rFonts w:cstheme="minorHAnsi"/>
          <w:color w:val="000000"/>
          <w:sz w:val="24"/>
          <w:szCs w:val="24"/>
          <w:shd w:val="clear" w:color="auto" w:fill="FFFFFF"/>
        </w:rPr>
        <w:t xml:space="preserve">seçildiği </w:t>
      </w:r>
      <w:r w:rsidR="00FB1677">
        <w:rPr>
          <w:rFonts w:cstheme="minorHAnsi"/>
          <w:color w:val="000000"/>
          <w:sz w:val="24"/>
          <w:szCs w:val="24"/>
          <w:shd w:val="clear" w:color="auto" w:fill="FFFFFF"/>
        </w:rPr>
        <w:t>“</w:t>
      </w:r>
      <w:r w:rsidR="009B5793" w:rsidRPr="00CE10F3">
        <w:rPr>
          <w:rFonts w:cstheme="minorHAnsi"/>
          <w:color w:val="000000"/>
          <w:sz w:val="24"/>
          <w:szCs w:val="24"/>
          <w:shd w:val="clear" w:color="auto" w:fill="FFFFFF"/>
        </w:rPr>
        <w:t>Global Lighthouse Network</w:t>
      </w:r>
      <w:r w:rsidR="00FB1677">
        <w:rPr>
          <w:rFonts w:cstheme="minorHAnsi"/>
          <w:color w:val="000000"/>
          <w:sz w:val="24"/>
          <w:szCs w:val="24"/>
          <w:shd w:val="clear" w:color="auto" w:fill="FFFFFF"/>
        </w:rPr>
        <w:t>”</w:t>
      </w:r>
      <w:r w:rsidR="00B265B6">
        <w:rPr>
          <w:rFonts w:cstheme="minorHAnsi"/>
          <w:color w:val="000000"/>
          <w:sz w:val="24"/>
          <w:szCs w:val="24"/>
          <w:shd w:val="clear" w:color="auto" w:fill="FFFFFF"/>
        </w:rPr>
        <w:t>e</w:t>
      </w:r>
      <w:r w:rsidR="00FB1677">
        <w:rPr>
          <w:rFonts w:cstheme="minorHAnsi"/>
          <w:color w:val="000000"/>
          <w:sz w:val="24"/>
          <w:szCs w:val="24"/>
          <w:shd w:val="clear" w:color="auto" w:fill="FFFFFF"/>
        </w:rPr>
        <w:t xml:space="preserve"> </w:t>
      </w:r>
      <w:r w:rsidR="00B265B6">
        <w:rPr>
          <w:rFonts w:cstheme="minorHAnsi"/>
          <w:color w:val="000000"/>
          <w:sz w:val="24"/>
          <w:szCs w:val="24"/>
          <w:shd w:val="clear" w:color="auto" w:fill="FFFFFF"/>
        </w:rPr>
        <w:t>bir fabrikasını daha kabul ettirerek, geleceğini şekillendirdiği dönüşüm yolculuğundaki başarılarına bir yenisini ekledi</w:t>
      </w:r>
      <w:r w:rsidR="007572BF">
        <w:rPr>
          <w:rFonts w:cstheme="minorHAnsi"/>
          <w:color w:val="000000"/>
          <w:sz w:val="24"/>
          <w:szCs w:val="24"/>
          <w:shd w:val="clear" w:color="auto" w:fill="FFFFFF"/>
        </w:rPr>
        <w:t xml:space="preserve">. </w:t>
      </w:r>
      <w:r w:rsidR="00FB1677">
        <w:rPr>
          <w:rFonts w:cstheme="minorHAnsi"/>
          <w:color w:val="000000"/>
          <w:sz w:val="24"/>
          <w:szCs w:val="24"/>
          <w:shd w:val="clear" w:color="auto" w:fill="FFFFFF"/>
        </w:rPr>
        <w:t xml:space="preserve">2018 yılında </w:t>
      </w:r>
      <w:r w:rsidR="00FB1677" w:rsidRPr="00CE10F3">
        <w:rPr>
          <w:rFonts w:cstheme="minorHAnsi"/>
          <w:color w:val="000000"/>
          <w:sz w:val="24"/>
          <w:szCs w:val="24"/>
          <w:shd w:val="clear" w:color="auto" w:fill="FFFFFF"/>
        </w:rPr>
        <w:t xml:space="preserve">Romanya’nın Ulmi şehrindeki </w:t>
      </w:r>
      <w:r w:rsidR="00FB1677">
        <w:rPr>
          <w:rFonts w:cstheme="minorHAnsi"/>
          <w:color w:val="000000"/>
          <w:sz w:val="24"/>
          <w:szCs w:val="24"/>
          <w:shd w:val="clear" w:color="auto" w:fill="FFFFFF"/>
        </w:rPr>
        <w:t xml:space="preserve">Arçelik </w:t>
      </w:r>
      <w:r w:rsidR="00FB1677" w:rsidRPr="00CE10F3">
        <w:rPr>
          <w:rFonts w:cstheme="minorHAnsi"/>
          <w:color w:val="000000"/>
          <w:sz w:val="24"/>
          <w:szCs w:val="24"/>
          <w:shd w:val="clear" w:color="auto" w:fill="FFFFFF"/>
        </w:rPr>
        <w:t xml:space="preserve">Çamaşır Makinesi </w:t>
      </w:r>
      <w:r w:rsidR="00FB1677">
        <w:rPr>
          <w:rFonts w:cstheme="minorHAnsi"/>
          <w:color w:val="000000"/>
          <w:sz w:val="24"/>
          <w:szCs w:val="24"/>
          <w:shd w:val="clear" w:color="auto" w:fill="FFFFFF"/>
        </w:rPr>
        <w:t xml:space="preserve">Fabrikası ve </w:t>
      </w:r>
      <w:r w:rsidR="00FB1677" w:rsidRPr="00DC429E">
        <w:rPr>
          <w:rFonts w:cstheme="minorHAnsi"/>
          <w:color w:val="000000"/>
          <w:sz w:val="24"/>
          <w:szCs w:val="24"/>
          <w:shd w:val="clear" w:color="auto" w:fill="FFFFFF"/>
        </w:rPr>
        <w:t>Ford Otosan’ın Kocaeli Fabrikası</w:t>
      </w:r>
      <w:r w:rsidR="00FB1677">
        <w:rPr>
          <w:rFonts w:cstheme="minorHAnsi"/>
          <w:color w:val="000000"/>
          <w:sz w:val="24"/>
          <w:szCs w:val="24"/>
          <w:shd w:val="clear" w:color="auto" w:fill="FFFFFF"/>
        </w:rPr>
        <w:t>’nın “Global Lighthouse” seçilmesinin ardından</w:t>
      </w:r>
      <w:r w:rsidR="00B265B6">
        <w:rPr>
          <w:rFonts w:cstheme="minorHAnsi"/>
          <w:color w:val="000000"/>
          <w:sz w:val="24"/>
          <w:szCs w:val="24"/>
          <w:shd w:val="clear" w:color="auto" w:fill="FFFFFF"/>
        </w:rPr>
        <w:t>,</w:t>
      </w:r>
      <w:r w:rsidR="00FB1677">
        <w:rPr>
          <w:rFonts w:cstheme="minorHAnsi"/>
          <w:color w:val="000000"/>
          <w:sz w:val="24"/>
          <w:szCs w:val="24"/>
          <w:shd w:val="clear" w:color="auto" w:fill="FFFFFF"/>
        </w:rPr>
        <w:t xml:space="preserve"> Arçelik Eskişehir Buzdolabı F</w:t>
      </w:r>
      <w:r w:rsidR="00410316">
        <w:rPr>
          <w:rFonts w:cstheme="minorHAnsi"/>
          <w:color w:val="000000"/>
          <w:sz w:val="24"/>
          <w:szCs w:val="24"/>
          <w:shd w:val="clear" w:color="auto" w:fill="FFFFFF"/>
        </w:rPr>
        <w:t>abrikası da</w:t>
      </w:r>
      <w:r w:rsidR="00B265B6">
        <w:rPr>
          <w:rFonts w:cstheme="minorHAnsi"/>
          <w:color w:val="000000"/>
          <w:sz w:val="24"/>
          <w:szCs w:val="24"/>
          <w:shd w:val="clear" w:color="auto" w:fill="FFFFFF"/>
        </w:rPr>
        <w:t xml:space="preserve"> bu sene</w:t>
      </w:r>
      <w:r w:rsidR="00410316">
        <w:rPr>
          <w:rFonts w:cstheme="minorHAnsi"/>
          <w:color w:val="000000"/>
          <w:sz w:val="24"/>
          <w:szCs w:val="24"/>
          <w:shd w:val="clear" w:color="auto" w:fill="FFFFFF"/>
        </w:rPr>
        <w:t xml:space="preserve"> dünyanın en gelişmiş üretim merkezleri arasına adını yazdırdı. </w:t>
      </w:r>
    </w:p>
    <w:p w14:paraId="24C87DBC" w14:textId="77777777" w:rsidR="00271335" w:rsidRDefault="00271335" w:rsidP="009B5793">
      <w:pPr>
        <w:jc w:val="both"/>
        <w:rPr>
          <w:rFonts w:cstheme="minorHAnsi"/>
          <w:color w:val="000000"/>
          <w:sz w:val="24"/>
          <w:szCs w:val="24"/>
          <w:shd w:val="clear" w:color="auto" w:fill="FFFFFF"/>
        </w:rPr>
      </w:pPr>
    </w:p>
    <w:p w14:paraId="3A8C5AD5" w14:textId="77777777" w:rsidR="009B5793" w:rsidRPr="00CE10F3" w:rsidRDefault="009B5793" w:rsidP="009B5793">
      <w:pPr>
        <w:jc w:val="both"/>
        <w:rPr>
          <w:rFonts w:cstheme="minorHAnsi"/>
          <w:color w:val="000000"/>
          <w:sz w:val="24"/>
          <w:szCs w:val="24"/>
          <w:shd w:val="clear" w:color="auto" w:fill="FFFFFF"/>
        </w:rPr>
      </w:pPr>
      <w:r w:rsidRPr="00CE10F3">
        <w:rPr>
          <w:rFonts w:cstheme="minorHAnsi"/>
          <w:color w:val="000000"/>
          <w:sz w:val="24"/>
          <w:szCs w:val="24"/>
          <w:shd w:val="clear" w:color="auto" w:fill="FFFFFF"/>
        </w:rPr>
        <w:t>WEF</w:t>
      </w:r>
      <w:r w:rsidR="00B265B6">
        <w:rPr>
          <w:rFonts w:cstheme="minorHAnsi"/>
          <w:color w:val="000000"/>
          <w:sz w:val="24"/>
          <w:szCs w:val="24"/>
          <w:shd w:val="clear" w:color="auto" w:fill="FFFFFF"/>
        </w:rPr>
        <w:t>’in</w:t>
      </w:r>
      <w:r w:rsidRPr="00CE10F3">
        <w:rPr>
          <w:rFonts w:cstheme="minorHAnsi"/>
          <w:color w:val="000000"/>
          <w:sz w:val="24"/>
          <w:szCs w:val="24"/>
          <w:shd w:val="clear" w:color="auto" w:fill="FFFFFF"/>
        </w:rPr>
        <w:t xml:space="preserve"> 2018 yılında başlattığı Global Lighthouse </w:t>
      </w:r>
      <w:r w:rsidR="00B265B6" w:rsidRPr="00CE10F3">
        <w:rPr>
          <w:rFonts w:cstheme="minorHAnsi"/>
          <w:color w:val="000000"/>
          <w:sz w:val="24"/>
          <w:szCs w:val="24"/>
          <w:shd w:val="clear" w:color="auto" w:fill="FFFFFF"/>
        </w:rPr>
        <w:t>Network</w:t>
      </w:r>
      <w:r w:rsidR="00B265B6">
        <w:rPr>
          <w:rFonts w:cstheme="minorHAnsi"/>
          <w:color w:val="000000"/>
          <w:sz w:val="24"/>
          <w:szCs w:val="24"/>
          <w:shd w:val="clear" w:color="auto" w:fill="FFFFFF"/>
        </w:rPr>
        <w:t xml:space="preserve"> programına</w:t>
      </w:r>
      <w:r w:rsidR="00B265B6" w:rsidRPr="00CE10F3">
        <w:rPr>
          <w:rFonts w:cstheme="minorHAnsi"/>
          <w:color w:val="000000"/>
          <w:sz w:val="24"/>
          <w:szCs w:val="24"/>
          <w:shd w:val="clear" w:color="auto" w:fill="FFFFFF"/>
        </w:rPr>
        <w:t xml:space="preserve"> </w:t>
      </w:r>
      <w:r w:rsidR="00B265B6">
        <w:rPr>
          <w:rFonts w:cstheme="minorHAnsi"/>
          <w:color w:val="000000"/>
          <w:sz w:val="24"/>
          <w:szCs w:val="24"/>
          <w:shd w:val="clear" w:color="auto" w:fill="FFFFFF"/>
        </w:rPr>
        <w:t>şimdiye kadar</w:t>
      </w:r>
      <w:r w:rsidRPr="00CE10F3">
        <w:rPr>
          <w:rFonts w:cstheme="minorHAnsi"/>
          <w:color w:val="000000"/>
          <w:sz w:val="24"/>
          <w:szCs w:val="24"/>
          <w:shd w:val="clear" w:color="auto" w:fill="FFFFFF"/>
        </w:rPr>
        <w:t xml:space="preserve"> </w:t>
      </w:r>
      <w:r w:rsidR="00B265B6">
        <w:rPr>
          <w:rFonts w:cstheme="minorHAnsi"/>
          <w:color w:val="000000"/>
          <w:sz w:val="24"/>
          <w:szCs w:val="24"/>
          <w:shd w:val="clear" w:color="auto" w:fill="FFFFFF"/>
        </w:rPr>
        <w:t xml:space="preserve">sadece </w:t>
      </w:r>
      <w:r w:rsidR="00500392">
        <w:rPr>
          <w:rFonts w:cstheme="minorHAnsi"/>
          <w:color w:val="000000"/>
          <w:sz w:val="24"/>
          <w:szCs w:val="24"/>
          <w:shd w:val="clear" w:color="auto" w:fill="FFFFFF"/>
        </w:rPr>
        <w:t>90</w:t>
      </w:r>
      <w:r w:rsidR="00500392" w:rsidRPr="00CE10F3">
        <w:rPr>
          <w:rFonts w:cstheme="minorHAnsi"/>
          <w:color w:val="000000"/>
          <w:sz w:val="24"/>
          <w:szCs w:val="24"/>
          <w:shd w:val="clear" w:color="auto" w:fill="FFFFFF"/>
        </w:rPr>
        <w:t xml:space="preserve"> </w:t>
      </w:r>
      <w:r w:rsidRPr="00CE10F3">
        <w:rPr>
          <w:rFonts w:cstheme="minorHAnsi"/>
          <w:color w:val="000000"/>
          <w:sz w:val="24"/>
          <w:szCs w:val="24"/>
          <w:shd w:val="clear" w:color="auto" w:fill="FFFFFF"/>
        </w:rPr>
        <w:t xml:space="preserve">fabrika </w:t>
      </w:r>
      <w:r w:rsidR="00B265B6">
        <w:rPr>
          <w:rFonts w:cstheme="minorHAnsi"/>
          <w:color w:val="000000"/>
          <w:sz w:val="24"/>
          <w:szCs w:val="24"/>
          <w:shd w:val="clear" w:color="auto" w:fill="FFFFFF"/>
        </w:rPr>
        <w:t>kabul edildi</w:t>
      </w:r>
      <w:r w:rsidRPr="00CE10F3">
        <w:rPr>
          <w:rFonts w:cstheme="minorHAnsi"/>
          <w:color w:val="000000"/>
          <w:sz w:val="24"/>
          <w:szCs w:val="24"/>
          <w:shd w:val="clear" w:color="auto" w:fill="FFFFFF"/>
        </w:rPr>
        <w:t xml:space="preserve">. Küresel ölçekte yapılan </w:t>
      </w:r>
      <w:r w:rsidRPr="00D12AE5">
        <w:rPr>
          <w:rFonts w:cstheme="minorHAnsi"/>
          <w:color w:val="000000"/>
          <w:sz w:val="24"/>
          <w:szCs w:val="24"/>
          <w:highlight w:val="yellow"/>
          <w:shd w:val="clear" w:color="auto" w:fill="FFFFFF"/>
        </w:rPr>
        <w:t>1000’in üzerinde başvurunun</w:t>
      </w:r>
      <w:r w:rsidRPr="00CE10F3">
        <w:rPr>
          <w:rFonts w:cstheme="minorHAnsi"/>
          <w:color w:val="000000"/>
          <w:sz w:val="24"/>
          <w:szCs w:val="24"/>
          <w:shd w:val="clear" w:color="auto" w:fill="FFFFFF"/>
        </w:rPr>
        <w:t xml:space="preserve"> incelenmesi sonucunda Arçelik Eskişehir Buzdolabı </w:t>
      </w:r>
      <w:r w:rsidR="007572BF">
        <w:rPr>
          <w:rFonts w:cstheme="minorHAnsi"/>
          <w:color w:val="000000"/>
          <w:sz w:val="24"/>
          <w:szCs w:val="24"/>
          <w:shd w:val="clear" w:color="auto" w:fill="FFFFFF"/>
        </w:rPr>
        <w:t>Fabrikası,</w:t>
      </w:r>
      <w:r w:rsidRPr="00CE10F3">
        <w:rPr>
          <w:rFonts w:cstheme="minorHAnsi"/>
          <w:color w:val="000000"/>
          <w:sz w:val="24"/>
          <w:szCs w:val="24"/>
          <w:shd w:val="clear" w:color="auto" w:fill="FFFFFF"/>
        </w:rPr>
        <w:t xml:space="preserve"> Global Lighthouse Network’e kabul edilen şirketler arasında yer aldı. </w:t>
      </w:r>
      <w:r w:rsidR="00307E12">
        <w:rPr>
          <w:rFonts w:cstheme="minorHAnsi"/>
          <w:color w:val="000000"/>
          <w:sz w:val="24"/>
          <w:szCs w:val="24"/>
          <w:shd w:val="clear" w:color="auto" w:fill="FFFFFF"/>
        </w:rPr>
        <w:t xml:space="preserve">Koç Holding CEO’su Levent Çakıroğlu da </w:t>
      </w:r>
      <w:r w:rsidR="00307E12" w:rsidRPr="00CE10F3">
        <w:rPr>
          <w:rFonts w:cstheme="minorHAnsi"/>
          <w:color w:val="000000"/>
          <w:sz w:val="24"/>
          <w:szCs w:val="24"/>
          <w:shd w:val="clear" w:color="auto" w:fill="FFFFFF"/>
        </w:rPr>
        <w:t xml:space="preserve">29 Eylül 2021 tarihinde </w:t>
      </w:r>
      <w:r w:rsidR="00307E12">
        <w:rPr>
          <w:rFonts w:cstheme="minorHAnsi"/>
          <w:color w:val="000000"/>
          <w:sz w:val="24"/>
          <w:szCs w:val="24"/>
          <w:shd w:val="clear" w:color="auto" w:fill="FFFFFF"/>
        </w:rPr>
        <w:t>düzenlenecek olan</w:t>
      </w:r>
      <w:r w:rsidR="00307E12" w:rsidRPr="00CE10F3">
        <w:rPr>
          <w:rFonts w:cstheme="minorHAnsi"/>
          <w:color w:val="000000"/>
          <w:sz w:val="24"/>
          <w:szCs w:val="24"/>
          <w:shd w:val="clear" w:color="auto" w:fill="FFFFFF"/>
        </w:rPr>
        <w:t xml:space="preserve"> </w:t>
      </w:r>
      <w:r w:rsidR="006964DD">
        <w:rPr>
          <w:rFonts w:cstheme="minorHAnsi"/>
          <w:color w:val="000000"/>
          <w:sz w:val="24"/>
          <w:szCs w:val="24"/>
          <w:shd w:val="clear" w:color="auto" w:fill="FFFFFF"/>
        </w:rPr>
        <w:t>“</w:t>
      </w:r>
      <w:r w:rsidR="007572BF">
        <w:rPr>
          <w:rFonts w:cstheme="minorHAnsi"/>
          <w:color w:val="000000"/>
          <w:sz w:val="24"/>
          <w:szCs w:val="24"/>
          <w:shd w:val="clear" w:color="auto" w:fill="FFFFFF"/>
        </w:rPr>
        <w:t>WEF</w:t>
      </w:r>
      <w:r w:rsidR="00307E12" w:rsidRPr="00CE10F3">
        <w:rPr>
          <w:rFonts w:cstheme="minorHAnsi"/>
          <w:color w:val="000000"/>
          <w:sz w:val="24"/>
          <w:szCs w:val="24"/>
          <w:shd w:val="clear" w:color="auto" w:fill="FFFFFF"/>
        </w:rPr>
        <w:t xml:space="preserve"> </w:t>
      </w:r>
      <w:r w:rsidR="00307E12">
        <w:rPr>
          <w:rFonts w:cstheme="minorHAnsi"/>
          <w:color w:val="000000"/>
          <w:sz w:val="24"/>
          <w:szCs w:val="24"/>
          <w:shd w:val="clear" w:color="auto" w:fill="FFFFFF"/>
        </w:rPr>
        <w:t>Lighthouse Network 2021</w:t>
      </w:r>
      <w:r w:rsidR="006964DD">
        <w:rPr>
          <w:rFonts w:cstheme="minorHAnsi"/>
          <w:color w:val="000000"/>
          <w:sz w:val="24"/>
          <w:szCs w:val="24"/>
          <w:shd w:val="clear" w:color="auto" w:fill="FFFFFF"/>
        </w:rPr>
        <w:t>”</w:t>
      </w:r>
      <w:r w:rsidR="00307E12" w:rsidRPr="00CE10F3">
        <w:rPr>
          <w:rFonts w:cstheme="minorHAnsi"/>
          <w:color w:val="000000"/>
          <w:sz w:val="24"/>
          <w:szCs w:val="24"/>
          <w:shd w:val="clear" w:color="auto" w:fill="FFFFFF"/>
        </w:rPr>
        <w:t xml:space="preserve"> panelinde</w:t>
      </w:r>
      <w:r w:rsidR="00307E12">
        <w:rPr>
          <w:rFonts w:cstheme="minorHAnsi"/>
          <w:color w:val="000000"/>
          <w:sz w:val="24"/>
          <w:szCs w:val="24"/>
          <w:shd w:val="clear" w:color="auto" w:fill="FFFFFF"/>
        </w:rPr>
        <w:t xml:space="preserve"> ana konuşmacılardan biri olarak dünyaya bu önemli başarı yolculuğunu anlatacak. </w:t>
      </w:r>
    </w:p>
    <w:p w14:paraId="3585666F" w14:textId="77777777" w:rsidR="009B5793" w:rsidRPr="00CE10F3" w:rsidRDefault="009B5793" w:rsidP="009B5793">
      <w:pPr>
        <w:jc w:val="both"/>
        <w:rPr>
          <w:rFonts w:cstheme="minorHAnsi"/>
          <w:color w:val="000000"/>
          <w:sz w:val="24"/>
          <w:szCs w:val="24"/>
          <w:shd w:val="clear" w:color="auto" w:fill="FFFFFF"/>
        </w:rPr>
      </w:pPr>
    </w:p>
    <w:p w14:paraId="59B78DFC" w14:textId="77777777" w:rsidR="009B5793" w:rsidRDefault="009B5793" w:rsidP="009B5793">
      <w:pPr>
        <w:jc w:val="both"/>
        <w:rPr>
          <w:rFonts w:cstheme="minorHAnsi"/>
          <w:color w:val="000000"/>
          <w:sz w:val="24"/>
          <w:szCs w:val="24"/>
          <w:shd w:val="clear" w:color="auto" w:fill="FFFFFF"/>
        </w:rPr>
      </w:pPr>
      <w:r w:rsidRPr="00CE10F3">
        <w:rPr>
          <w:rFonts w:cstheme="minorHAnsi"/>
          <w:b/>
          <w:color w:val="000000"/>
          <w:sz w:val="24"/>
          <w:szCs w:val="24"/>
          <w:shd w:val="clear" w:color="auto" w:fill="FFFFFF"/>
        </w:rPr>
        <w:lastRenderedPageBreak/>
        <w:t>Levent Çakıroğlu: “</w:t>
      </w:r>
      <w:r w:rsidR="0020220A" w:rsidRPr="0020220A">
        <w:rPr>
          <w:rFonts w:cstheme="minorHAnsi"/>
          <w:b/>
          <w:color w:val="000000"/>
          <w:sz w:val="24"/>
          <w:szCs w:val="24"/>
          <w:shd w:val="clear" w:color="auto" w:fill="FFFFFF"/>
        </w:rPr>
        <w:t>Dijital dönüşümü, kültürel dönüşüm programımızın temel unsurlarından biri olarak görüyor</w:t>
      </w:r>
      <w:r w:rsidR="004016F3">
        <w:rPr>
          <w:rFonts w:cstheme="minorHAnsi"/>
          <w:b/>
          <w:color w:val="000000"/>
          <w:sz w:val="24"/>
          <w:szCs w:val="24"/>
          <w:shd w:val="clear" w:color="auto" w:fill="FFFFFF"/>
        </w:rPr>
        <w:t>uz.</w:t>
      </w:r>
      <w:r w:rsidRPr="00CE10F3">
        <w:rPr>
          <w:rFonts w:cstheme="minorHAnsi"/>
          <w:b/>
          <w:color w:val="000000"/>
          <w:sz w:val="24"/>
          <w:szCs w:val="24"/>
          <w:shd w:val="clear" w:color="auto" w:fill="FFFFFF"/>
        </w:rPr>
        <w:t>”</w:t>
      </w:r>
      <w:r w:rsidRPr="00CE10F3">
        <w:rPr>
          <w:rFonts w:cstheme="minorHAnsi"/>
          <w:color w:val="000000"/>
          <w:sz w:val="24"/>
          <w:szCs w:val="24"/>
          <w:shd w:val="clear" w:color="auto" w:fill="FFFFFF"/>
        </w:rPr>
        <w:t xml:space="preserve"> </w:t>
      </w:r>
    </w:p>
    <w:p w14:paraId="71CED855" w14:textId="77777777" w:rsidR="0020220A" w:rsidRPr="00CE10F3" w:rsidRDefault="0020220A" w:rsidP="009B5793">
      <w:pPr>
        <w:jc w:val="both"/>
        <w:rPr>
          <w:rFonts w:cstheme="minorHAnsi"/>
          <w:color w:val="000000"/>
          <w:sz w:val="24"/>
          <w:szCs w:val="24"/>
          <w:shd w:val="clear" w:color="auto" w:fill="FFFFFF"/>
        </w:rPr>
      </w:pPr>
    </w:p>
    <w:p w14:paraId="274E2247" w14:textId="77777777" w:rsidR="00A42C50" w:rsidRDefault="005A245A" w:rsidP="00410316">
      <w:pPr>
        <w:jc w:val="both"/>
        <w:rPr>
          <w:rFonts w:cstheme="minorHAnsi"/>
          <w:color w:val="000000"/>
          <w:sz w:val="24"/>
          <w:szCs w:val="24"/>
          <w:shd w:val="clear" w:color="auto" w:fill="FFFFFF"/>
        </w:rPr>
      </w:pPr>
      <w:hyperlink r:id="rId12" w:tgtFrame="_blank" w:history="1">
        <w:r w:rsidR="009B5793" w:rsidRPr="00A42C50">
          <w:rPr>
            <w:rFonts w:cstheme="minorHAnsi"/>
            <w:color w:val="000000"/>
            <w:sz w:val="24"/>
            <w:szCs w:val="24"/>
            <w:shd w:val="clear" w:color="auto" w:fill="FFFFFF"/>
          </w:rPr>
          <w:t>Koç</w:t>
        </w:r>
      </w:hyperlink>
      <w:r w:rsidR="009B5793" w:rsidRPr="00A42C50">
        <w:rPr>
          <w:rFonts w:cstheme="minorHAnsi"/>
          <w:color w:val="000000"/>
          <w:sz w:val="24"/>
          <w:szCs w:val="24"/>
          <w:shd w:val="clear" w:color="auto" w:fill="FFFFFF"/>
        </w:rPr>
        <w:t> Holding CEO’su </w:t>
      </w:r>
      <w:hyperlink r:id="rId13" w:tgtFrame="_blank" w:history="1">
        <w:r w:rsidR="009B5793" w:rsidRPr="00A42C50">
          <w:rPr>
            <w:rFonts w:cstheme="minorHAnsi"/>
            <w:color w:val="000000"/>
            <w:sz w:val="24"/>
            <w:szCs w:val="24"/>
            <w:shd w:val="clear" w:color="auto" w:fill="FFFFFF"/>
          </w:rPr>
          <w:t>Levent Çakıroğlu</w:t>
        </w:r>
      </w:hyperlink>
      <w:r w:rsidR="00307E12">
        <w:rPr>
          <w:rFonts w:cstheme="minorHAnsi"/>
          <w:color w:val="000000"/>
          <w:sz w:val="24"/>
          <w:szCs w:val="24"/>
          <w:shd w:val="clear" w:color="auto" w:fill="FFFFFF"/>
        </w:rPr>
        <w:t xml:space="preserve"> konuya ilişkin </w:t>
      </w:r>
      <w:r w:rsidR="00906497">
        <w:rPr>
          <w:rFonts w:cstheme="minorHAnsi"/>
          <w:color w:val="000000"/>
          <w:sz w:val="24"/>
          <w:szCs w:val="24"/>
          <w:shd w:val="clear" w:color="auto" w:fill="FFFFFF"/>
        </w:rPr>
        <w:t>değerlendirmesinde</w:t>
      </w:r>
      <w:r w:rsidR="009B5793" w:rsidRPr="00A42C50">
        <w:rPr>
          <w:rFonts w:cstheme="minorHAnsi"/>
          <w:color w:val="000000"/>
          <w:sz w:val="24"/>
          <w:szCs w:val="24"/>
          <w:shd w:val="clear" w:color="auto" w:fill="FFFFFF"/>
        </w:rPr>
        <w:t>,</w:t>
      </w:r>
      <w:r w:rsidR="009B5793" w:rsidRPr="00CE10F3">
        <w:rPr>
          <w:rFonts w:cstheme="minorHAnsi"/>
          <w:b/>
          <w:color w:val="000000"/>
          <w:sz w:val="24"/>
          <w:szCs w:val="24"/>
          <w:shd w:val="clear" w:color="auto" w:fill="FFFFFF"/>
        </w:rPr>
        <w:t xml:space="preserve"> </w:t>
      </w:r>
      <w:r w:rsidR="009B5793" w:rsidRPr="00CE10F3">
        <w:rPr>
          <w:rFonts w:cstheme="minorHAnsi"/>
          <w:color w:val="000000"/>
          <w:sz w:val="24"/>
          <w:szCs w:val="24"/>
          <w:shd w:val="clear" w:color="auto" w:fill="FFFFFF"/>
        </w:rPr>
        <w:t>“</w:t>
      </w:r>
      <w:r w:rsidR="00914302" w:rsidRPr="00914302">
        <w:rPr>
          <w:rFonts w:cstheme="minorHAnsi"/>
          <w:color w:val="000000"/>
          <w:sz w:val="24"/>
          <w:szCs w:val="24"/>
          <w:shd w:val="clear" w:color="auto" w:fill="FFFFFF"/>
        </w:rPr>
        <w:t>Her fırsatta vurguladığım gibi Koç Topluluğu olarak küresel bir vizyonla işlerimizi yönetirken, rekabetçiliğimizi artırmaya, teknoloji ve inovasyon kabiliyetlerimizi geliştirmeye odaklanıyoruz. Dijital dönüşümü, kültürel dönüşüm programımızın temel unsurlarından biri olarak görüyoruz. Bugün Sanayi 4.0 alanındaki dünya lideri üretim tesisleri arasına Arçelik Eskişehir Buzdolabı Fabrikamız da dâhil oldu. 1975 yılında üretime başlayan ve gelinen noktada geniş hacimli buzdolabı kategorisinde Avrupa’nın en büyük üretim tesisi konumunda bulunan fabrikamız, dijitalleşmeye yaptığı yatırımlar, yapay zekâ, makine öğrenmesi, robot ve sensör teknolojilerinin yanı sıra hayata geçirdiği diğer örnek uygulamalarla bu küresel unvanı fazlasıyla hak ediyordu. Böylesine büyük ve önemli bir başarıya katkı sağlayan, bizlere bu gururu yaşatan tüm çalışma arkadaşlarıma yürekten teşekkür ediyorum</w:t>
      </w:r>
      <w:r w:rsidR="00410316">
        <w:rPr>
          <w:rFonts w:cstheme="minorHAnsi"/>
          <w:color w:val="000000"/>
          <w:sz w:val="24"/>
          <w:szCs w:val="24"/>
          <w:shd w:val="clear" w:color="auto" w:fill="FFFFFF"/>
        </w:rPr>
        <w:t>” dedi.</w:t>
      </w:r>
      <w:r w:rsidR="008F4C16">
        <w:rPr>
          <w:rFonts w:cstheme="minorHAnsi"/>
          <w:color w:val="000000"/>
          <w:sz w:val="24"/>
          <w:szCs w:val="24"/>
          <w:shd w:val="clear" w:color="auto" w:fill="FFFFFF"/>
        </w:rPr>
        <w:t xml:space="preserve"> </w:t>
      </w:r>
    </w:p>
    <w:p w14:paraId="7B85B8C2" w14:textId="77777777" w:rsidR="00A42C50" w:rsidRDefault="00A42C50" w:rsidP="009B5793">
      <w:pPr>
        <w:jc w:val="both"/>
        <w:rPr>
          <w:rFonts w:cstheme="minorHAnsi"/>
          <w:color w:val="000000"/>
          <w:sz w:val="24"/>
          <w:szCs w:val="24"/>
          <w:shd w:val="clear" w:color="auto" w:fill="FFFFFF"/>
        </w:rPr>
      </w:pPr>
    </w:p>
    <w:p w14:paraId="540DE8CE" w14:textId="77777777" w:rsidR="00410316" w:rsidRDefault="00410316" w:rsidP="009B5793">
      <w:pPr>
        <w:jc w:val="both"/>
        <w:rPr>
          <w:rFonts w:cstheme="minorHAnsi"/>
          <w:color w:val="000000"/>
          <w:sz w:val="24"/>
          <w:szCs w:val="24"/>
          <w:shd w:val="clear" w:color="auto" w:fill="FFFFFF"/>
        </w:rPr>
      </w:pPr>
      <w:r>
        <w:rPr>
          <w:rFonts w:cstheme="minorHAnsi"/>
          <w:color w:val="000000"/>
          <w:sz w:val="24"/>
          <w:szCs w:val="24"/>
          <w:shd w:val="clear" w:color="auto" w:fill="FFFFFF"/>
        </w:rPr>
        <w:t xml:space="preserve">Koç Topluluğu’nun dijital dönüşüm yolculuğuna başlarken, </w:t>
      </w:r>
      <w:r w:rsidR="009B5793" w:rsidRPr="00CE10F3">
        <w:rPr>
          <w:rFonts w:cstheme="minorHAnsi"/>
          <w:color w:val="000000"/>
          <w:sz w:val="24"/>
          <w:szCs w:val="24"/>
          <w:shd w:val="clear" w:color="auto" w:fill="FFFFFF"/>
        </w:rPr>
        <w:t xml:space="preserve">Arçelik için özel bir dijitalleşme yol haritası </w:t>
      </w:r>
      <w:r>
        <w:rPr>
          <w:rFonts w:cstheme="minorHAnsi"/>
          <w:color w:val="000000"/>
          <w:sz w:val="24"/>
          <w:szCs w:val="24"/>
          <w:shd w:val="clear" w:color="auto" w:fill="FFFFFF"/>
        </w:rPr>
        <w:t>oluşturulduğunu belirten Levent Çakıroğlu şöyle devam etti:</w:t>
      </w:r>
      <w:r w:rsidR="009B5793" w:rsidRPr="0052254A">
        <w:rPr>
          <w:rFonts w:cstheme="minorHAnsi"/>
          <w:color w:val="000000"/>
          <w:sz w:val="24"/>
          <w:szCs w:val="24"/>
          <w:shd w:val="clear" w:color="auto" w:fill="FFFFFF"/>
        </w:rPr>
        <w:t xml:space="preserve"> “Eskişehir fabrikamızın </w:t>
      </w:r>
      <w:r w:rsidR="008F4C16">
        <w:rPr>
          <w:rFonts w:cstheme="minorHAnsi"/>
          <w:color w:val="000000"/>
          <w:sz w:val="24"/>
          <w:szCs w:val="24"/>
          <w:shd w:val="clear" w:color="auto" w:fill="FFFFFF"/>
        </w:rPr>
        <w:t xml:space="preserve">dijital </w:t>
      </w:r>
      <w:r w:rsidR="009B5793" w:rsidRPr="0052254A">
        <w:rPr>
          <w:rFonts w:cstheme="minorHAnsi"/>
          <w:color w:val="000000"/>
          <w:sz w:val="24"/>
          <w:szCs w:val="24"/>
          <w:shd w:val="clear" w:color="auto" w:fill="FFFFFF"/>
        </w:rPr>
        <w:t xml:space="preserve">dönüşümü </w:t>
      </w:r>
      <w:r w:rsidR="00906497">
        <w:rPr>
          <w:rFonts w:cstheme="minorHAnsi"/>
          <w:color w:val="000000"/>
          <w:sz w:val="24"/>
          <w:szCs w:val="24"/>
          <w:shd w:val="clear" w:color="auto" w:fill="FFFFFF"/>
        </w:rPr>
        <w:t>ilham verici</w:t>
      </w:r>
      <w:r w:rsidR="008F4C16">
        <w:rPr>
          <w:rFonts w:cstheme="minorHAnsi"/>
          <w:color w:val="000000"/>
          <w:sz w:val="24"/>
          <w:szCs w:val="24"/>
          <w:shd w:val="clear" w:color="auto" w:fill="FFFFFF"/>
        </w:rPr>
        <w:t xml:space="preserve"> bir başarı </w:t>
      </w:r>
      <w:r w:rsidR="00906497">
        <w:rPr>
          <w:rFonts w:cstheme="minorHAnsi"/>
          <w:color w:val="000000"/>
          <w:sz w:val="24"/>
          <w:szCs w:val="24"/>
          <w:shd w:val="clear" w:color="auto" w:fill="FFFFFF"/>
        </w:rPr>
        <w:t>hikayesidir</w:t>
      </w:r>
      <w:r w:rsidR="008F4C16">
        <w:rPr>
          <w:rFonts w:cstheme="minorHAnsi"/>
          <w:color w:val="000000"/>
          <w:sz w:val="24"/>
          <w:szCs w:val="24"/>
          <w:shd w:val="clear" w:color="auto" w:fill="FFFFFF"/>
        </w:rPr>
        <w:t>.</w:t>
      </w:r>
      <w:r>
        <w:rPr>
          <w:rFonts w:cstheme="minorHAnsi"/>
          <w:color w:val="000000"/>
          <w:sz w:val="24"/>
          <w:szCs w:val="24"/>
          <w:shd w:val="clear" w:color="auto" w:fill="FFFFFF"/>
        </w:rPr>
        <w:t xml:space="preserve"> Bu süreçte </w:t>
      </w:r>
      <w:r w:rsidR="004A0222">
        <w:rPr>
          <w:rFonts w:cstheme="minorHAnsi"/>
          <w:color w:val="000000"/>
          <w:sz w:val="24"/>
          <w:szCs w:val="24"/>
          <w:shd w:val="clear" w:color="auto" w:fill="FFFFFF"/>
        </w:rPr>
        <w:t xml:space="preserve">Arçelik, </w:t>
      </w:r>
      <w:r w:rsidR="00906497">
        <w:rPr>
          <w:rFonts w:cstheme="minorHAnsi"/>
          <w:color w:val="000000"/>
          <w:sz w:val="24"/>
          <w:szCs w:val="24"/>
          <w:shd w:val="clear" w:color="auto" w:fill="FFFFFF"/>
        </w:rPr>
        <w:t xml:space="preserve">genişleyen ürün yelpazesine yönelik artan tüketici taleplerini tüm kalite beklentilerini sağlayacak şekilde karşılayabilme adına </w:t>
      </w:r>
      <w:r w:rsidR="009B5793" w:rsidRPr="00CE10F3">
        <w:rPr>
          <w:rFonts w:cstheme="minorHAnsi"/>
          <w:color w:val="000000"/>
          <w:sz w:val="24"/>
          <w:szCs w:val="24"/>
          <w:shd w:val="clear" w:color="auto" w:fill="FFFFFF"/>
        </w:rPr>
        <w:t xml:space="preserve">30'dan fazla iyi uygulama senaryosu üretti. </w:t>
      </w:r>
      <w:r w:rsidR="009B5793" w:rsidRPr="00C07377">
        <w:rPr>
          <w:rFonts w:cstheme="minorHAnsi"/>
          <w:color w:val="000000"/>
          <w:sz w:val="24"/>
          <w:szCs w:val="24"/>
          <w:shd w:val="clear" w:color="auto" w:fill="FFFFFF"/>
        </w:rPr>
        <w:t>Bunu yaparken yeni fikirle</w:t>
      </w:r>
      <w:r w:rsidR="008F4C16">
        <w:rPr>
          <w:rFonts w:cstheme="minorHAnsi"/>
          <w:color w:val="000000"/>
          <w:sz w:val="24"/>
          <w:szCs w:val="24"/>
          <w:shd w:val="clear" w:color="auto" w:fill="FFFFFF"/>
        </w:rPr>
        <w:t xml:space="preserve">r geliştiren ve bu fikirleri hızla test edebilen şirketimizde, </w:t>
      </w:r>
      <w:r w:rsidR="009B5793" w:rsidRPr="00C07377">
        <w:rPr>
          <w:rFonts w:cstheme="minorHAnsi"/>
          <w:color w:val="000000"/>
          <w:sz w:val="24"/>
          <w:szCs w:val="24"/>
          <w:shd w:val="clear" w:color="auto" w:fill="FFFFFF"/>
        </w:rPr>
        <w:t xml:space="preserve">Atölye 4.0, Garage gibi şirket içi </w:t>
      </w:r>
      <w:r w:rsidR="00BC42BA">
        <w:rPr>
          <w:rFonts w:cstheme="minorHAnsi"/>
          <w:color w:val="000000"/>
          <w:sz w:val="24"/>
          <w:szCs w:val="24"/>
          <w:shd w:val="clear" w:color="auto" w:fill="FFFFFF"/>
        </w:rPr>
        <w:t xml:space="preserve">inovasyon ve ileri mühendislik platformları </w:t>
      </w:r>
      <w:r>
        <w:rPr>
          <w:rFonts w:cstheme="minorHAnsi"/>
          <w:color w:val="000000"/>
          <w:sz w:val="24"/>
          <w:szCs w:val="24"/>
          <w:shd w:val="clear" w:color="auto" w:fill="FFFFFF"/>
        </w:rPr>
        <w:t>kullanıldı</w:t>
      </w:r>
      <w:r w:rsidR="009B5793" w:rsidRPr="00C07377">
        <w:rPr>
          <w:rFonts w:cstheme="minorHAnsi"/>
          <w:color w:val="000000"/>
          <w:sz w:val="24"/>
          <w:szCs w:val="24"/>
          <w:shd w:val="clear" w:color="auto" w:fill="FFFFFF"/>
        </w:rPr>
        <w:t>. Ayrıca KOBİ'ler, üniversiteler ve start-up'larla iş birli</w:t>
      </w:r>
      <w:r>
        <w:rPr>
          <w:rFonts w:cstheme="minorHAnsi"/>
          <w:color w:val="000000"/>
          <w:sz w:val="24"/>
          <w:szCs w:val="24"/>
          <w:shd w:val="clear" w:color="auto" w:fill="FFFFFF"/>
        </w:rPr>
        <w:t xml:space="preserve">kleri kuruldu. </w:t>
      </w:r>
      <w:r w:rsidR="009B5793" w:rsidRPr="00C07377">
        <w:rPr>
          <w:rFonts w:cstheme="minorHAnsi"/>
          <w:color w:val="000000"/>
          <w:sz w:val="24"/>
          <w:szCs w:val="24"/>
          <w:shd w:val="clear" w:color="auto" w:fill="FFFFFF"/>
        </w:rPr>
        <w:t>Böylece dijital uygulamalar düşük yatırım maliyet</w:t>
      </w:r>
      <w:r>
        <w:rPr>
          <w:rFonts w:cstheme="minorHAnsi"/>
          <w:color w:val="000000"/>
          <w:sz w:val="24"/>
          <w:szCs w:val="24"/>
          <w:shd w:val="clear" w:color="auto" w:fill="FFFFFF"/>
        </w:rPr>
        <w:t>leri ile hayata geçebildi</w:t>
      </w:r>
      <w:r w:rsidR="009B5793" w:rsidRPr="00C07377">
        <w:rPr>
          <w:rFonts w:cstheme="minorHAnsi"/>
          <w:color w:val="000000"/>
          <w:sz w:val="24"/>
          <w:szCs w:val="24"/>
          <w:shd w:val="clear" w:color="auto" w:fill="FFFFFF"/>
        </w:rPr>
        <w:t>.</w:t>
      </w:r>
      <w:r>
        <w:rPr>
          <w:rFonts w:cstheme="minorHAnsi"/>
          <w:color w:val="000000"/>
          <w:sz w:val="24"/>
          <w:szCs w:val="24"/>
          <w:shd w:val="clear" w:color="auto" w:fill="FFFFFF"/>
        </w:rPr>
        <w:t xml:space="preserve"> Fabrikamız pandemi döneminin yarattığı tüketici talebindeki değişkenliklere</w:t>
      </w:r>
      <w:r w:rsidR="008F4C16">
        <w:rPr>
          <w:rFonts w:cstheme="minorHAnsi"/>
          <w:color w:val="000000"/>
          <w:sz w:val="24"/>
          <w:szCs w:val="24"/>
          <w:shd w:val="clear" w:color="auto" w:fill="FFFFFF"/>
        </w:rPr>
        <w:t xml:space="preserve"> de</w:t>
      </w:r>
      <w:r>
        <w:rPr>
          <w:rFonts w:cstheme="minorHAnsi"/>
          <w:color w:val="000000"/>
          <w:sz w:val="24"/>
          <w:szCs w:val="24"/>
          <w:shd w:val="clear" w:color="auto" w:fill="FFFFFF"/>
        </w:rPr>
        <w:t xml:space="preserve"> operasyonlarındaki dijitalleşme ile hızla uyum sağlayabildi. Ayrıca gelinen noktada artan müşteri talebi nedeniyle kapasite yatırımı gerçekleştirmek de planlarımız arasında.”</w:t>
      </w:r>
    </w:p>
    <w:p w14:paraId="34A90A44" w14:textId="77777777" w:rsidR="00BC42BA" w:rsidRDefault="00BC42BA" w:rsidP="009B5793">
      <w:pPr>
        <w:jc w:val="both"/>
        <w:rPr>
          <w:rFonts w:cstheme="minorHAnsi"/>
          <w:color w:val="000000"/>
          <w:sz w:val="24"/>
          <w:szCs w:val="24"/>
          <w:shd w:val="clear" w:color="auto" w:fill="FFFFFF"/>
        </w:rPr>
      </w:pPr>
    </w:p>
    <w:p w14:paraId="53FBADF7" w14:textId="77777777" w:rsidR="004016F3" w:rsidRPr="004016F3" w:rsidRDefault="004016F3" w:rsidP="009B5793">
      <w:pPr>
        <w:jc w:val="both"/>
        <w:rPr>
          <w:rFonts w:eastAsia="Times New Roman" w:cstheme="minorHAnsi"/>
          <w:b/>
          <w:sz w:val="24"/>
          <w:szCs w:val="24"/>
        </w:rPr>
      </w:pPr>
      <w:r>
        <w:rPr>
          <w:rFonts w:eastAsia="Times New Roman" w:cstheme="minorHAnsi"/>
          <w:b/>
          <w:sz w:val="24"/>
          <w:szCs w:val="24"/>
        </w:rPr>
        <w:t>Fabrikada y</w:t>
      </w:r>
      <w:r w:rsidRPr="004016F3">
        <w:rPr>
          <w:rFonts w:eastAsia="Times New Roman" w:cstheme="minorHAnsi"/>
          <w:b/>
          <w:sz w:val="24"/>
          <w:szCs w:val="24"/>
        </w:rPr>
        <w:t xml:space="preserve">apay zekâ, makine öğrenmesi ve </w:t>
      </w:r>
      <w:r w:rsidR="00050EE0">
        <w:rPr>
          <w:rFonts w:eastAsia="Times New Roman" w:cstheme="minorHAnsi"/>
          <w:b/>
          <w:sz w:val="24"/>
          <w:szCs w:val="24"/>
        </w:rPr>
        <w:t>kendi kendine karar verebilen</w:t>
      </w:r>
      <w:r w:rsidRPr="004016F3">
        <w:rPr>
          <w:rFonts w:eastAsia="Times New Roman" w:cstheme="minorHAnsi"/>
          <w:b/>
          <w:sz w:val="24"/>
          <w:szCs w:val="24"/>
        </w:rPr>
        <w:t xml:space="preserve"> sistemler kullanılıyor</w:t>
      </w:r>
    </w:p>
    <w:p w14:paraId="794DBFB5" w14:textId="77777777" w:rsidR="004016F3" w:rsidRDefault="004016F3" w:rsidP="009B5793">
      <w:pPr>
        <w:jc w:val="both"/>
        <w:rPr>
          <w:rFonts w:cstheme="minorHAnsi"/>
          <w:color w:val="000000"/>
          <w:sz w:val="24"/>
          <w:szCs w:val="24"/>
          <w:shd w:val="clear" w:color="auto" w:fill="FFFFFF"/>
        </w:rPr>
      </w:pPr>
    </w:p>
    <w:p w14:paraId="36C080EF" w14:textId="77777777" w:rsidR="00410316" w:rsidRDefault="00410316" w:rsidP="008F4C16">
      <w:pPr>
        <w:jc w:val="both"/>
        <w:rPr>
          <w:rFonts w:eastAsia="Times New Roman" w:cstheme="minorHAnsi"/>
          <w:sz w:val="24"/>
          <w:szCs w:val="24"/>
        </w:rPr>
      </w:pPr>
      <w:r>
        <w:rPr>
          <w:rFonts w:eastAsia="Times New Roman" w:cstheme="minorHAnsi"/>
          <w:sz w:val="24"/>
          <w:szCs w:val="24"/>
        </w:rPr>
        <w:t xml:space="preserve">Dünya lideri üretim tesisleri arasına adını yazdıran Arçelik Eskişehir Buzdolabı Fabrikası’nın fark yaratan özelliklerinden öne çıkanlar şöyle: </w:t>
      </w:r>
    </w:p>
    <w:p w14:paraId="121F262C" w14:textId="77777777" w:rsidR="00410316" w:rsidRDefault="00410316" w:rsidP="008F4C16">
      <w:pPr>
        <w:jc w:val="both"/>
        <w:rPr>
          <w:rFonts w:eastAsia="Times New Roman" w:cstheme="minorHAnsi"/>
          <w:sz w:val="24"/>
          <w:szCs w:val="24"/>
        </w:rPr>
      </w:pPr>
    </w:p>
    <w:p w14:paraId="50081530" w14:textId="77777777" w:rsidR="008F4C16" w:rsidRDefault="008F4C16" w:rsidP="008F4C16">
      <w:pPr>
        <w:pStyle w:val="ListeParagraf"/>
        <w:numPr>
          <w:ilvl w:val="0"/>
          <w:numId w:val="9"/>
        </w:numPr>
        <w:jc w:val="both"/>
        <w:rPr>
          <w:rFonts w:cstheme="minorHAnsi"/>
          <w:color w:val="000000"/>
          <w:sz w:val="24"/>
          <w:szCs w:val="24"/>
          <w:shd w:val="clear" w:color="auto" w:fill="FFFFFF"/>
        </w:rPr>
      </w:pPr>
      <w:r>
        <w:rPr>
          <w:rFonts w:eastAsia="Times New Roman" w:cstheme="minorHAnsi"/>
          <w:sz w:val="24"/>
          <w:szCs w:val="24"/>
        </w:rPr>
        <w:t>Y</w:t>
      </w:r>
      <w:r w:rsidR="00271335">
        <w:rPr>
          <w:rFonts w:eastAsia="Times New Roman" w:cstheme="minorHAnsi"/>
          <w:sz w:val="24"/>
          <w:szCs w:val="24"/>
        </w:rPr>
        <w:t>a</w:t>
      </w:r>
      <w:r w:rsidR="0020220A" w:rsidRPr="00410316">
        <w:rPr>
          <w:rFonts w:eastAsia="Times New Roman" w:cstheme="minorHAnsi"/>
          <w:sz w:val="24"/>
          <w:szCs w:val="24"/>
        </w:rPr>
        <w:t xml:space="preserve">pay zekâ, makine öğrenmesi ve </w:t>
      </w:r>
      <w:r w:rsidR="00050EE0">
        <w:rPr>
          <w:rFonts w:eastAsia="Times New Roman" w:cstheme="minorHAnsi"/>
          <w:sz w:val="24"/>
          <w:szCs w:val="24"/>
        </w:rPr>
        <w:t>kendi kendine karar verebilen</w:t>
      </w:r>
      <w:r w:rsidR="0020220A" w:rsidRPr="00410316">
        <w:rPr>
          <w:rFonts w:eastAsia="Times New Roman" w:cstheme="minorHAnsi"/>
          <w:sz w:val="24"/>
          <w:szCs w:val="24"/>
        </w:rPr>
        <w:t xml:space="preserve"> sistemler</w:t>
      </w:r>
      <w:r>
        <w:rPr>
          <w:rFonts w:eastAsia="Times New Roman" w:cstheme="minorHAnsi"/>
          <w:sz w:val="24"/>
          <w:szCs w:val="24"/>
        </w:rPr>
        <w:t xml:space="preserve"> kullanılan f</w:t>
      </w:r>
      <w:r w:rsidR="0020220A" w:rsidRPr="00410316">
        <w:rPr>
          <w:rFonts w:cstheme="minorHAnsi"/>
          <w:color w:val="000000"/>
          <w:sz w:val="24"/>
          <w:szCs w:val="24"/>
          <w:shd w:val="clear" w:color="auto" w:fill="FFFFFF"/>
        </w:rPr>
        <w:t xml:space="preserve">abrikada hayata geçirilen </w:t>
      </w:r>
      <w:r w:rsidR="0052254A" w:rsidRPr="00410316">
        <w:rPr>
          <w:rFonts w:cstheme="minorHAnsi"/>
          <w:color w:val="000000"/>
          <w:sz w:val="24"/>
          <w:szCs w:val="24"/>
          <w:shd w:val="clear" w:color="auto" w:fill="FFFFFF"/>
        </w:rPr>
        <w:t>y</w:t>
      </w:r>
      <w:r w:rsidR="009B5793" w:rsidRPr="00410316">
        <w:rPr>
          <w:rFonts w:cstheme="minorHAnsi"/>
          <w:color w:val="000000"/>
          <w:sz w:val="24"/>
          <w:szCs w:val="24"/>
          <w:shd w:val="clear" w:color="auto" w:fill="FFFFFF"/>
        </w:rPr>
        <w:t>apay zek</w:t>
      </w:r>
      <w:r w:rsidR="00BA2F3B" w:rsidRPr="00410316">
        <w:rPr>
          <w:rFonts w:cstheme="minorHAnsi"/>
          <w:color w:val="000000"/>
          <w:sz w:val="24"/>
          <w:szCs w:val="24"/>
          <w:shd w:val="clear" w:color="auto" w:fill="FFFFFF"/>
        </w:rPr>
        <w:t xml:space="preserve">â tabanlı karar alma çözümleri sayesinde </w:t>
      </w:r>
      <w:r w:rsidR="009B5793" w:rsidRPr="00410316">
        <w:rPr>
          <w:rFonts w:cstheme="minorHAnsi"/>
          <w:color w:val="000000"/>
          <w:sz w:val="24"/>
          <w:szCs w:val="24"/>
          <w:shd w:val="clear" w:color="auto" w:fill="FFFFFF"/>
        </w:rPr>
        <w:t>kalite göstergel</w:t>
      </w:r>
      <w:r w:rsidR="0052254A" w:rsidRPr="00410316">
        <w:rPr>
          <w:rFonts w:cstheme="minorHAnsi"/>
          <w:color w:val="000000"/>
          <w:sz w:val="24"/>
          <w:szCs w:val="24"/>
          <w:shd w:val="clear" w:color="auto" w:fill="FFFFFF"/>
        </w:rPr>
        <w:t xml:space="preserve">erinde önemli gelişmeler </w:t>
      </w:r>
      <w:r w:rsidR="00BA2F3B" w:rsidRPr="00410316">
        <w:rPr>
          <w:rFonts w:cstheme="minorHAnsi"/>
          <w:color w:val="000000"/>
          <w:sz w:val="24"/>
          <w:szCs w:val="24"/>
          <w:shd w:val="clear" w:color="auto" w:fill="FFFFFF"/>
        </w:rPr>
        <w:t>sağlanırken</w:t>
      </w:r>
      <w:r w:rsidR="0052254A" w:rsidRPr="00410316">
        <w:rPr>
          <w:rFonts w:cstheme="minorHAnsi"/>
          <w:color w:val="000000"/>
          <w:sz w:val="24"/>
          <w:szCs w:val="24"/>
          <w:shd w:val="clear" w:color="auto" w:fill="FFFFFF"/>
        </w:rPr>
        <w:t xml:space="preserve">, </w:t>
      </w:r>
      <w:r w:rsidR="009B5793" w:rsidRPr="00410316">
        <w:rPr>
          <w:rFonts w:cstheme="minorHAnsi"/>
          <w:color w:val="000000"/>
          <w:sz w:val="24"/>
          <w:szCs w:val="24"/>
          <w:shd w:val="clear" w:color="auto" w:fill="FFFFFF"/>
        </w:rPr>
        <w:t xml:space="preserve">müşteri </w:t>
      </w:r>
      <w:r w:rsidRPr="00410316">
        <w:rPr>
          <w:rFonts w:cstheme="minorHAnsi"/>
          <w:color w:val="000000"/>
          <w:sz w:val="24"/>
          <w:szCs w:val="24"/>
          <w:shd w:val="clear" w:color="auto" w:fill="FFFFFF"/>
        </w:rPr>
        <w:t>şikâyetleri</w:t>
      </w:r>
      <w:r w:rsidR="009B5793" w:rsidRPr="00410316">
        <w:rPr>
          <w:rFonts w:cstheme="minorHAnsi"/>
          <w:color w:val="000000"/>
          <w:sz w:val="24"/>
          <w:szCs w:val="24"/>
          <w:shd w:val="clear" w:color="auto" w:fill="FFFFFF"/>
        </w:rPr>
        <w:t xml:space="preserve"> %20 </w:t>
      </w:r>
      <w:r w:rsidR="00BA2F3B" w:rsidRPr="00410316">
        <w:rPr>
          <w:rFonts w:cstheme="minorHAnsi"/>
          <w:color w:val="000000"/>
          <w:sz w:val="24"/>
          <w:szCs w:val="24"/>
          <w:shd w:val="clear" w:color="auto" w:fill="FFFFFF"/>
        </w:rPr>
        <w:t>azaltıldı</w:t>
      </w:r>
      <w:r w:rsidR="009B5793" w:rsidRPr="00410316">
        <w:rPr>
          <w:rFonts w:cstheme="minorHAnsi"/>
          <w:color w:val="000000"/>
          <w:sz w:val="24"/>
          <w:szCs w:val="24"/>
          <w:shd w:val="clear" w:color="auto" w:fill="FFFFFF"/>
        </w:rPr>
        <w:t xml:space="preserve">. </w:t>
      </w:r>
    </w:p>
    <w:p w14:paraId="6121BCE9" w14:textId="77777777" w:rsidR="008F4C16" w:rsidRDefault="00176157" w:rsidP="008F4C16">
      <w:pPr>
        <w:pStyle w:val="ListeParagraf"/>
        <w:numPr>
          <w:ilvl w:val="0"/>
          <w:numId w:val="9"/>
        </w:numPr>
        <w:jc w:val="both"/>
        <w:rPr>
          <w:rFonts w:cstheme="minorHAnsi"/>
          <w:color w:val="000000"/>
          <w:sz w:val="24"/>
          <w:szCs w:val="24"/>
          <w:shd w:val="clear" w:color="auto" w:fill="FFFFFF"/>
        </w:rPr>
      </w:pPr>
      <w:r>
        <w:rPr>
          <w:rFonts w:cstheme="minorHAnsi"/>
          <w:color w:val="000000"/>
          <w:sz w:val="24"/>
          <w:szCs w:val="24"/>
          <w:shd w:val="clear" w:color="auto" w:fill="FFFFFF"/>
        </w:rPr>
        <w:t>Kendi kendine karar verebilen sistemler</w:t>
      </w:r>
      <w:r w:rsidR="009B5793" w:rsidRPr="00410316">
        <w:rPr>
          <w:rFonts w:cstheme="minorHAnsi"/>
          <w:color w:val="000000"/>
          <w:sz w:val="24"/>
          <w:szCs w:val="24"/>
          <w:shd w:val="clear" w:color="auto" w:fill="FFFFFF"/>
        </w:rPr>
        <w:t xml:space="preserve"> makinele</w:t>
      </w:r>
      <w:r w:rsidR="007C51E7" w:rsidRPr="00410316">
        <w:rPr>
          <w:rFonts w:cstheme="minorHAnsi"/>
          <w:color w:val="000000"/>
          <w:sz w:val="24"/>
          <w:szCs w:val="24"/>
          <w:shd w:val="clear" w:color="auto" w:fill="FFFFFF"/>
        </w:rPr>
        <w:t>re</w:t>
      </w:r>
      <w:r w:rsidR="0052254A" w:rsidRPr="00410316">
        <w:rPr>
          <w:rFonts w:cstheme="minorHAnsi"/>
          <w:color w:val="000000"/>
          <w:sz w:val="24"/>
          <w:szCs w:val="24"/>
          <w:shd w:val="clear" w:color="auto" w:fill="FFFFFF"/>
        </w:rPr>
        <w:t xml:space="preserve"> </w:t>
      </w:r>
      <w:r w:rsidR="007C51E7" w:rsidRPr="00410316">
        <w:rPr>
          <w:rFonts w:cstheme="minorHAnsi"/>
          <w:color w:val="000000"/>
          <w:sz w:val="24"/>
          <w:szCs w:val="24"/>
          <w:shd w:val="clear" w:color="auto" w:fill="FFFFFF"/>
        </w:rPr>
        <w:t xml:space="preserve">uyarlanarak </w:t>
      </w:r>
      <w:r w:rsidR="0052254A" w:rsidRPr="00410316">
        <w:rPr>
          <w:rFonts w:cstheme="minorHAnsi"/>
          <w:color w:val="000000"/>
          <w:sz w:val="24"/>
          <w:szCs w:val="24"/>
          <w:shd w:val="clear" w:color="auto" w:fill="FFFFFF"/>
        </w:rPr>
        <w:t xml:space="preserve">kapasite </w:t>
      </w:r>
      <w:r w:rsidR="009B5793" w:rsidRPr="00410316">
        <w:rPr>
          <w:rFonts w:cstheme="minorHAnsi"/>
          <w:color w:val="000000"/>
          <w:sz w:val="24"/>
          <w:szCs w:val="24"/>
          <w:shd w:val="clear" w:color="auto" w:fill="FFFFFF"/>
        </w:rPr>
        <w:t xml:space="preserve">%43 </w:t>
      </w:r>
      <w:r w:rsidR="00BA2F3B" w:rsidRPr="00410316">
        <w:rPr>
          <w:rFonts w:cstheme="minorHAnsi"/>
          <w:color w:val="000000"/>
          <w:sz w:val="24"/>
          <w:szCs w:val="24"/>
          <w:shd w:val="clear" w:color="auto" w:fill="FFFFFF"/>
        </w:rPr>
        <w:t>artırılırken</w:t>
      </w:r>
      <w:r w:rsidR="007C51E7" w:rsidRPr="00410316">
        <w:rPr>
          <w:rFonts w:cstheme="minorHAnsi"/>
          <w:color w:val="000000"/>
          <w:sz w:val="24"/>
          <w:szCs w:val="24"/>
          <w:shd w:val="clear" w:color="auto" w:fill="FFFFFF"/>
        </w:rPr>
        <w:t xml:space="preserve">, dönüşüm maliyetleri </w:t>
      </w:r>
      <w:r w:rsidR="009B5793" w:rsidRPr="00410316">
        <w:rPr>
          <w:rFonts w:cstheme="minorHAnsi"/>
          <w:color w:val="000000"/>
          <w:sz w:val="24"/>
          <w:szCs w:val="24"/>
          <w:shd w:val="clear" w:color="auto" w:fill="FFFFFF"/>
        </w:rPr>
        <w:t xml:space="preserve">de %17 </w:t>
      </w:r>
      <w:r w:rsidR="00BA2F3B" w:rsidRPr="00410316">
        <w:rPr>
          <w:rFonts w:cstheme="minorHAnsi"/>
          <w:color w:val="000000"/>
          <w:sz w:val="24"/>
          <w:szCs w:val="24"/>
          <w:shd w:val="clear" w:color="auto" w:fill="FFFFFF"/>
        </w:rPr>
        <w:t>azaltıldı</w:t>
      </w:r>
      <w:r w:rsidR="007C51E7" w:rsidRPr="00410316">
        <w:rPr>
          <w:rFonts w:cstheme="minorHAnsi"/>
          <w:color w:val="000000"/>
          <w:sz w:val="24"/>
          <w:szCs w:val="24"/>
          <w:shd w:val="clear" w:color="auto" w:fill="FFFFFF"/>
        </w:rPr>
        <w:t xml:space="preserve">. </w:t>
      </w:r>
    </w:p>
    <w:p w14:paraId="665914C1" w14:textId="77777777" w:rsidR="008F4C16" w:rsidRDefault="0020220A" w:rsidP="008F4C16">
      <w:pPr>
        <w:pStyle w:val="ListeParagraf"/>
        <w:numPr>
          <w:ilvl w:val="0"/>
          <w:numId w:val="9"/>
        </w:numPr>
        <w:jc w:val="both"/>
        <w:rPr>
          <w:rFonts w:cstheme="minorHAnsi"/>
          <w:color w:val="000000"/>
          <w:sz w:val="24"/>
          <w:szCs w:val="24"/>
          <w:shd w:val="clear" w:color="auto" w:fill="FFFFFF"/>
        </w:rPr>
      </w:pPr>
      <w:r w:rsidRPr="008F4C16">
        <w:rPr>
          <w:rFonts w:cstheme="minorHAnsi"/>
          <w:color w:val="000000"/>
          <w:sz w:val="24"/>
          <w:szCs w:val="24"/>
          <w:shd w:val="clear" w:color="auto" w:fill="FFFFFF"/>
        </w:rPr>
        <w:t xml:space="preserve">Hayata geçirilen dijital çözümler sayesinde </w:t>
      </w:r>
      <w:r w:rsidR="009B5793" w:rsidRPr="008F4C16">
        <w:rPr>
          <w:rFonts w:cstheme="minorHAnsi"/>
          <w:color w:val="000000"/>
          <w:sz w:val="24"/>
          <w:szCs w:val="24"/>
          <w:shd w:val="clear" w:color="auto" w:fill="FFFFFF"/>
        </w:rPr>
        <w:t xml:space="preserve">karbon emisyonunda %14’lük iyileşme </w:t>
      </w:r>
      <w:r w:rsidRPr="008F4C16">
        <w:rPr>
          <w:rFonts w:cstheme="minorHAnsi"/>
          <w:color w:val="000000"/>
          <w:sz w:val="24"/>
          <w:szCs w:val="24"/>
          <w:shd w:val="clear" w:color="auto" w:fill="FFFFFF"/>
        </w:rPr>
        <w:t>sağlanırken, f</w:t>
      </w:r>
      <w:r w:rsidR="009B5793" w:rsidRPr="008F4C16">
        <w:rPr>
          <w:rFonts w:cstheme="minorHAnsi"/>
          <w:color w:val="000000"/>
          <w:sz w:val="24"/>
          <w:szCs w:val="24"/>
          <w:shd w:val="clear" w:color="auto" w:fill="FFFFFF"/>
        </w:rPr>
        <w:t>orklift kullanımı yerine</w:t>
      </w:r>
      <w:r w:rsidRPr="008F4C16">
        <w:rPr>
          <w:rFonts w:cstheme="minorHAnsi"/>
          <w:color w:val="000000"/>
          <w:sz w:val="24"/>
          <w:szCs w:val="24"/>
          <w:shd w:val="clear" w:color="auto" w:fill="FFFFFF"/>
        </w:rPr>
        <w:t xml:space="preserve"> Otonom Mobil Robotlar</w:t>
      </w:r>
      <w:r w:rsidR="009B5793" w:rsidRPr="008F4C16">
        <w:rPr>
          <w:rFonts w:cstheme="minorHAnsi"/>
          <w:color w:val="000000"/>
          <w:sz w:val="24"/>
          <w:szCs w:val="24"/>
          <w:shd w:val="clear" w:color="auto" w:fill="FFFFFF"/>
        </w:rPr>
        <w:t xml:space="preserve"> entegre </w:t>
      </w:r>
      <w:r w:rsidRPr="008F4C16">
        <w:rPr>
          <w:rFonts w:cstheme="minorHAnsi"/>
          <w:color w:val="000000"/>
          <w:sz w:val="24"/>
          <w:szCs w:val="24"/>
          <w:shd w:val="clear" w:color="auto" w:fill="FFFFFF"/>
        </w:rPr>
        <w:t>edilerek malzeme dağıtım sistemi</w:t>
      </w:r>
      <w:r w:rsidR="009B5793" w:rsidRPr="008F4C16">
        <w:rPr>
          <w:rFonts w:cstheme="minorHAnsi"/>
          <w:color w:val="000000"/>
          <w:sz w:val="24"/>
          <w:szCs w:val="24"/>
          <w:shd w:val="clear" w:color="auto" w:fill="FFFFFF"/>
        </w:rPr>
        <w:t xml:space="preserve"> otomatize </w:t>
      </w:r>
      <w:r w:rsidR="00BA2F3B" w:rsidRPr="008F4C16">
        <w:rPr>
          <w:rFonts w:cstheme="minorHAnsi"/>
          <w:color w:val="000000"/>
          <w:sz w:val="24"/>
          <w:szCs w:val="24"/>
          <w:shd w:val="clear" w:color="auto" w:fill="FFFFFF"/>
        </w:rPr>
        <w:t>edildi ve</w:t>
      </w:r>
      <w:r w:rsidRPr="008F4C16">
        <w:rPr>
          <w:rFonts w:cstheme="minorHAnsi"/>
          <w:color w:val="000000"/>
          <w:sz w:val="24"/>
          <w:szCs w:val="24"/>
          <w:shd w:val="clear" w:color="auto" w:fill="FFFFFF"/>
        </w:rPr>
        <w:t xml:space="preserve"> </w:t>
      </w:r>
      <w:r w:rsidR="009B5793" w:rsidRPr="008F4C16">
        <w:rPr>
          <w:rFonts w:cstheme="minorHAnsi"/>
          <w:color w:val="000000"/>
          <w:sz w:val="24"/>
          <w:szCs w:val="24"/>
          <w:shd w:val="clear" w:color="auto" w:fill="FFFFFF"/>
        </w:rPr>
        <w:t>karbon emisyon</w:t>
      </w:r>
      <w:r w:rsidR="00A728DA">
        <w:rPr>
          <w:rFonts w:cstheme="minorHAnsi"/>
          <w:color w:val="000000"/>
          <w:sz w:val="24"/>
          <w:szCs w:val="24"/>
          <w:shd w:val="clear" w:color="auto" w:fill="FFFFFF"/>
        </w:rPr>
        <w:t>unda</w:t>
      </w:r>
      <w:r w:rsidR="00BA2F3B" w:rsidRPr="008F4C16">
        <w:rPr>
          <w:rFonts w:cstheme="minorHAnsi"/>
          <w:color w:val="000000"/>
          <w:sz w:val="24"/>
          <w:szCs w:val="24"/>
          <w:shd w:val="clear" w:color="auto" w:fill="FFFFFF"/>
        </w:rPr>
        <w:t xml:space="preserve"> </w:t>
      </w:r>
      <w:r w:rsidR="009B5793" w:rsidRPr="008F4C16">
        <w:rPr>
          <w:rFonts w:cstheme="minorHAnsi"/>
          <w:color w:val="000000"/>
          <w:sz w:val="24"/>
          <w:szCs w:val="24"/>
          <w:shd w:val="clear" w:color="auto" w:fill="FFFFFF"/>
        </w:rPr>
        <w:t xml:space="preserve">%7’lik iyileşme </w:t>
      </w:r>
      <w:r w:rsidRPr="008F4C16">
        <w:rPr>
          <w:rFonts w:cstheme="minorHAnsi"/>
          <w:color w:val="000000"/>
          <w:sz w:val="24"/>
          <w:szCs w:val="24"/>
          <w:shd w:val="clear" w:color="auto" w:fill="FFFFFF"/>
        </w:rPr>
        <w:t>sağlandı</w:t>
      </w:r>
      <w:r w:rsidR="004016F3" w:rsidRPr="008F4C16">
        <w:rPr>
          <w:rFonts w:cstheme="minorHAnsi"/>
          <w:color w:val="000000"/>
          <w:sz w:val="24"/>
          <w:szCs w:val="24"/>
          <w:shd w:val="clear" w:color="auto" w:fill="FFFFFF"/>
        </w:rPr>
        <w:t xml:space="preserve">. </w:t>
      </w:r>
    </w:p>
    <w:p w14:paraId="027E0F5A" w14:textId="77777777" w:rsidR="008F4C16" w:rsidRDefault="006D6264" w:rsidP="008F4C16">
      <w:pPr>
        <w:pStyle w:val="ListeParagraf"/>
        <w:numPr>
          <w:ilvl w:val="0"/>
          <w:numId w:val="9"/>
        </w:numPr>
        <w:jc w:val="both"/>
        <w:rPr>
          <w:rFonts w:cstheme="minorHAnsi"/>
          <w:color w:val="000000"/>
          <w:sz w:val="24"/>
          <w:szCs w:val="24"/>
          <w:shd w:val="clear" w:color="auto" w:fill="FFFFFF"/>
        </w:rPr>
      </w:pPr>
      <w:r>
        <w:rPr>
          <w:rFonts w:cstheme="minorHAnsi"/>
          <w:color w:val="000000"/>
          <w:sz w:val="24"/>
          <w:szCs w:val="24"/>
          <w:shd w:val="clear" w:color="auto" w:fill="FFFFFF"/>
        </w:rPr>
        <w:t>Kendi kendine karar verebilen</w:t>
      </w:r>
      <w:r w:rsidR="00BA2F3B" w:rsidRPr="008F4C16">
        <w:rPr>
          <w:rFonts w:cstheme="minorHAnsi"/>
          <w:color w:val="000000"/>
          <w:sz w:val="24"/>
          <w:szCs w:val="24"/>
          <w:shd w:val="clear" w:color="auto" w:fill="FFFFFF"/>
        </w:rPr>
        <w:t xml:space="preserve"> sistemlerin</w:t>
      </w:r>
      <w:r w:rsidR="0020220A" w:rsidRPr="008F4C16">
        <w:rPr>
          <w:rFonts w:cstheme="minorHAnsi"/>
          <w:color w:val="000000"/>
          <w:sz w:val="24"/>
          <w:szCs w:val="24"/>
          <w:shd w:val="clear" w:color="auto" w:fill="FFFFFF"/>
        </w:rPr>
        <w:t xml:space="preserve"> ana üretim süreçlerini optimize </w:t>
      </w:r>
      <w:r w:rsidR="00BA2F3B" w:rsidRPr="008F4C16">
        <w:rPr>
          <w:rFonts w:cstheme="minorHAnsi"/>
          <w:color w:val="000000"/>
          <w:sz w:val="24"/>
          <w:szCs w:val="24"/>
          <w:shd w:val="clear" w:color="auto" w:fill="FFFFFF"/>
        </w:rPr>
        <w:t>etmesi ile</w:t>
      </w:r>
      <w:r w:rsidR="0020220A" w:rsidRPr="008F4C16">
        <w:rPr>
          <w:rFonts w:cstheme="minorHAnsi"/>
          <w:color w:val="000000"/>
          <w:sz w:val="24"/>
          <w:szCs w:val="24"/>
          <w:shd w:val="clear" w:color="auto" w:fill="FFFFFF"/>
        </w:rPr>
        <w:t xml:space="preserve"> enerji verimliliği %19 artırıldı. </w:t>
      </w:r>
    </w:p>
    <w:p w14:paraId="391F9E00" w14:textId="77777777" w:rsidR="00357808" w:rsidRPr="00A728DA" w:rsidRDefault="00532740" w:rsidP="006407F5">
      <w:pPr>
        <w:pStyle w:val="ListeParagraf"/>
        <w:numPr>
          <w:ilvl w:val="0"/>
          <w:numId w:val="11"/>
        </w:numPr>
        <w:jc w:val="both"/>
        <w:rPr>
          <w:sz w:val="24"/>
          <w:szCs w:val="24"/>
        </w:rPr>
      </w:pPr>
      <w:r w:rsidRPr="006964DD">
        <w:rPr>
          <w:rFonts w:asciiTheme="minorHAnsi" w:eastAsia="Times New Roman" w:hAnsiTheme="minorHAnsi" w:cstheme="minorHAnsi"/>
          <w:sz w:val="24"/>
          <w:szCs w:val="24"/>
        </w:rPr>
        <w:t xml:space="preserve">Her gün 7,5 milyon veri toplanan fabrikada, </w:t>
      </w:r>
      <w:r w:rsidR="009B5793" w:rsidRPr="006964DD">
        <w:rPr>
          <w:rFonts w:asciiTheme="minorHAnsi" w:eastAsia="Times New Roman" w:hAnsiTheme="minorHAnsi" w:cstheme="minorHAnsi"/>
          <w:sz w:val="24"/>
          <w:szCs w:val="24"/>
        </w:rPr>
        <w:t xml:space="preserve">11 robot ve 3500 </w:t>
      </w:r>
      <w:r w:rsidR="00A728DA">
        <w:rPr>
          <w:rFonts w:asciiTheme="minorHAnsi" w:eastAsia="Times New Roman" w:hAnsiTheme="minorHAnsi" w:cstheme="minorHAnsi"/>
          <w:sz w:val="24"/>
          <w:szCs w:val="24"/>
        </w:rPr>
        <w:t xml:space="preserve">sensör bulunuyor. </w:t>
      </w:r>
      <w:r w:rsidRPr="006964DD">
        <w:rPr>
          <w:rFonts w:asciiTheme="minorHAnsi" w:eastAsia="Times New Roman" w:hAnsiTheme="minorHAnsi" w:cstheme="minorHAnsi"/>
          <w:sz w:val="24"/>
          <w:szCs w:val="24"/>
        </w:rPr>
        <w:t>F</w:t>
      </w:r>
      <w:r w:rsidR="009B5793" w:rsidRPr="006964DD">
        <w:rPr>
          <w:rFonts w:asciiTheme="minorHAnsi" w:eastAsia="Times New Roman" w:hAnsiTheme="minorHAnsi" w:cstheme="minorHAnsi"/>
          <w:sz w:val="24"/>
          <w:szCs w:val="24"/>
        </w:rPr>
        <w:t xml:space="preserve">abrika, kendi tasarladığı dijital üretim ekipmanlarını kullanıyor. </w:t>
      </w:r>
    </w:p>
    <w:p w14:paraId="0CFD4996" w14:textId="77777777" w:rsidR="00A728DA" w:rsidRPr="006964DD" w:rsidRDefault="00A728DA" w:rsidP="006407F5">
      <w:pPr>
        <w:pStyle w:val="ListeParagraf"/>
        <w:numPr>
          <w:ilvl w:val="0"/>
          <w:numId w:val="11"/>
        </w:numPr>
        <w:jc w:val="both"/>
        <w:rPr>
          <w:sz w:val="24"/>
          <w:szCs w:val="24"/>
        </w:rPr>
      </w:pPr>
      <w:r w:rsidRPr="008F4C16">
        <w:rPr>
          <w:rFonts w:cstheme="minorHAnsi"/>
          <w:color w:val="000000"/>
          <w:sz w:val="24"/>
          <w:szCs w:val="24"/>
          <w:shd w:val="clear" w:color="auto" w:fill="FFFFFF"/>
        </w:rPr>
        <w:t>Ayrıca etkin değişim yönetimi, çalışanların sürece dâhil edilmesi ve yetkinliklerinin artırılması ile çalışan bağlılığı oranı %82 ile en iyi işverenler ortalamasının üzerinde arttı</w:t>
      </w:r>
      <w:r w:rsidR="00F71285">
        <w:rPr>
          <w:rFonts w:cstheme="minorHAnsi"/>
          <w:color w:val="000000"/>
          <w:sz w:val="24"/>
          <w:szCs w:val="24"/>
          <w:shd w:val="clear" w:color="auto" w:fill="FFFFFF"/>
        </w:rPr>
        <w:t>.</w:t>
      </w:r>
    </w:p>
    <w:sectPr w:rsidR="00A728DA" w:rsidRPr="006964D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878A0" w14:textId="77777777" w:rsidR="00B068CA" w:rsidRDefault="00B068CA" w:rsidP="00F546EA">
      <w:r>
        <w:separator/>
      </w:r>
    </w:p>
  </w:endnote>
  <w:endnote w:type="continuationSeparator" w:id="0">
    <w:p w14:paraId="543CA9F1" w14:textId="77777777" w:rsidR="00B068CA" w:rsidRDefault="00B068CA" w:rsidP="00F546EA">
      <w:r>
        <w:continuationSeparator/>
      </w:r>
    </w:p>
  </w:endnote>
  <w:endnote w:type="continuationNotice" w:id="1">
    <w:p w14:paraId="469B9B7B" w14:textId="77777777" w:rsidR="00B068CA" w:rsidRDefault="00B06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31969" w14:textId="77777777" w:rsidR="00F546EA" w:rsidRDefault="000F42ED">
    <w:pPr>
      <w:pStyle w:val="AltBilgi"/>
      <w:jc w:val="center"/>
    </w:pPr>
    <w:r>
      <w:rPr>
        <w:noProof/>
        <w:lang w:val="en-US"/>
      </w:rPr>
      <mc:AlternateContent>
        <mc:Choice Requires="wps">
          <w:drawing>
            <wp:anchor distT="0" distB="0" distL="114300" distR="114300" simplePos="0" relativeHeight="251659264" behindDoc="0" locked="0" layoutInCell="0" allowOverlap="1" wp14:anchorId="037E0777" wp14:editId="14F1179B">
              <wp:simplePos x="0" y="0"/>
              <wp:positionH relativeFrom="page">
                <wp:posOffset>0</wp:posOffset>
              </wp:positionH>
              <wp:positionV relativeFrom="page">
                <wp:posOffset>10234930</wp:posOffset>
              </wp:positionV>
              <wp:extent cx="7560310" cy="266700"/>
              <wp:effectExtent l="0" t="0" r="0" b="0"/>
              <wp:wrapNone/>
              <wp:docPr id="2" name="MSIPCM3ebd4d7d9e89e8437d2e309d"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2351B4" w14:textId="77777777" w:rsidR="000F42ED" w:rsidRPr="000F42ED" w:rsidRDefault="000F42ED" w:rsidP="000F42ED">
                          <w:pPr>
                            <w:rPr>
                              <w:rFonts w:cs="Calibri"/>
                              <w:color w:val="FF8C00"/>
                              <w:sz w:val="24"/>
                            </w:rPr>
                          </w:pPr>
                          <w:r w:rsidRPr="000F42ED">
                            <w:rPr>
                              <w:rFonts w:cs="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0F0A40" id="_x0000_t202" coordsize="21600,21600" o:spt="202" path="m,l,21600r21600,l21600,xe">
              <v:stroke joinstyle="miter"/>
              <v:path gradientshapeok="t" o:connecttype="rect"/>
            </v:shapetype>
            <v:shape id="MSIPCM3ebd4d7d9e89e8437d2e309d" o:spid="_x0000_s1026" type="#_x0000_t202" alt="{&quot;HashCode&quot;:-651947352,&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Kwa1jwdAwAANwYAAA4AAAAAAAAA&#10;AAAAAAAALgIAAGRycy9lMm9Eb2MueG1sUEsBAi0AFAAGAAgAAAAhAGARxibeAAAACwEAAA8AAAAA&#10;AAAAAAAAAAAAdwUAAGRycy9kb3ducmV2LnhtbFBLBQYAAAAABAAEAPMAAACCBgAAAAA=&#10;" o:allowincell="f" filled="f" stroked="f" strokeweight=".5pt">
              <v:textbox inset="20pt,0,,0">
                <w:txbxContent>
                  <w:p w:rsidR="000F42ED" w:rsidRPr="000F42ED" w:rsidRDefault="000F42ED" w:rsidP="000F42ED">
                    <w:pPr>
                      <w:rPr>
                        <w:rFonts w:cs="Calibri"/>
                        <w:color w:val="FF8C00"/>
                        <w:sz w:val="24"/>
                      </w:rPr>
                    </w:pPr>
                    <w:r w:rsidRPr="000F42ED">
                      <w:rPr>
                        <w:rFonts w:cs="Calibri"/>
                        <w:color w:val="FF8C00"/>
                        <w:sz w:val="24"/>
                      </w:rPr>
                      <w:t>Sensitivity: Public</w:t>
                    </w:r>
                  </w:p>
                </w:txbxContent>
              </v:textbox>
              <w10:wrap anchorx="page" anchory="page"/>
            </v:shape>
          </w:pict>
        </mc:Fallback>
      </mc:AlternateContent>
    </w:r>
    <w:r w:rsidR="00F546EA">
      <w:fldChar w:fldCharType="begin"/>
    </w:r>
    <w:r w:rsidR="00F546EA">
      <w:instrText xml:space="preserve"> PAGE   \* MERGEFORMAT </w:instrText>
    </w:r>
    <w:r w:rsidR="00F546EA">
      <w:fldChar w:fldCharType="separate"/>
    </w:r>
    <w:r w:rsidR="008A5144">
      <w:rPr>
        <w:noProof/>
      </w:rPr>
      <w:t>1</w:t>
    </w:r>
    <w:r w:rsidR="00F546EA">
      <w:rPr>
        <w:noProof/>
      </w:rPr>
      <w:fldChar w:fldCharType="end"/>
    </w:r>
  </w:p>
  <w:p w14:paraId="07E2836D" w14:textId="77777777" w:rsidR="00F546EA" w:rsidRDefault="00F546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C3A30" w14:textId="77777777" w:rsidR="00B068CA" w:rsidRDefault="00B068CA" w:rsidP="00F546EA">
      <w:r>
        <w:separator/>
      </w:r>
    </w:p>
  </w:footnote>
  <w:footnote w:type="continuationSeparator" w:id="0">
    <w:p w14:paraId="0CE46502" w14:textId="77777777" w:rsidR="00B068CA" w:rsidRDefault="00B068CA" w:rsidP="00F546EA">
      <w:r>
        <w:continuationSeparator/>
      </w:r>
    </w:p>
  </w:footnote>
  <w:footnote w:type="continuationNotice" w:id="1">
    <w:p w14:paraId="77D9D0BB" w14:textId="77777777" w:rsidR="00B068CA" w:rsidRDefault="00B068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1685"/>
    <w:multiLevelType w:val="hybridMultilevel"/>
    <w:tmpl w:val="F2BCBD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AB3F09"/>
    <w:multiLevelType w:val="hybridMultilevel"/>
    <w:tmpl w:val="DC28ACC8"/>
    <w:lvl w:ilvl="0" w:tplc="041F0001">
      <w:start w:val="1"/>
      <w:numFmt w:val="bullet"/>
      <w:lvlText w:val=""/>
      <w:lvlJc w:val="left"/>
      <w:pPr>
        <w:ind w:left="446" w:hanging="360"/>
      </w:pPr>
      <w:rPr>
        <w:rFonts w:ascii="Symbol" w:hAnsi="Symbol" w:hint="default"/>
      </w:rPr>
    </w:lvl>
    <w:lvl w:ilvl="1" w:tplc="041F0003" w:tentative="1">
      <w:start w:val="1"/>
      <w:numFmt w:val="bullet"/>
      <w:lvlText w:val="o"/>
      <w:lvlJc w:val="left"/>
      <w:pPr>
        <w:ind w:left="1166" w:hanging="360"/>
      </w:pPr>
      <w:rPr>
        <w:rFonts w:ascii="Courier New" w:hAnsi="Courier New" w:cs="Courier New" w:hint="default"/>
      </w:rPr>
    </w:lvl>
    <w:lvl w:ilvl="2" w:tplc="041F0005" w:tentative="1">
      <w:start w:val="1"/>
      <w:numFmt w:val="bullet"/>
      <w:lvlText w:val=""/>
      <w:lvlJc w:val="left"/>
      <w:pPr>
        <w:ind w:left="1886" w:hanging="360"/>
      </w:pPr>
      <w:rPr>
        <w:rFonts w:ascii="Wingdings" w:hAnsi="Wingdings" w:hint="default"/>
      </w:rPr>
    </w:lvl>
    <w:lvl w:ilvl="3" w:tplc="041F0001" w:tentative="1">
      <w:start w:val="1"/>
      <w:numFmt w:val="bullet"/>
      <w:lvlText w:val=""/>
      <w:lvlJc w:val="left"/>
      <w:pPr>
        <w:ind w:left="2606" w:hanging="360"/>
      </w:pPr>
      <w:rPr>
        <w:rFonts w:ascii="Symbol" w:hAnsi="Symbol" w:hint="default"/>
      </w:rPr>
    </w:lvl>
    <w:lvl w:ilvl="4" w:tplc="041F0003" w:tentative="1">
      <w:start w:val="1"/>
      <w:numFmt w:val="bullet"/>
      <w:lvlText w:val="o"/>
      <w:lvlJc w:val="left"/>
      <w:pPr>
        <w:ind w:left="3326" w:hanging="360"/>
      </w:pPr>
      <w:rPr>
        <w:rFonts w:ascii="Courier New" w:hAnsi="Courier New" w:cs="Courier New" w:hint="default"/>
      </w:rPr>
    </w:lvl>
    <w:lvl w:ilvl="5" w:tplc="041F0005" w:tentative="1">
      <w:start w:val="1"/>
      <w:numFmt w:val="bullet"/>
      <w:lvlText w:val=""/>
      <w:lvlJc w:val="left"/>
      <w:pPr>
        <w:ind w:left="4046" w:hanging="360"/>
      </w:pPr>
      <w:rPr>
        <w:rFonts w:ascii="Wingdings" w:hAnsi="Wingdings" w:hint="default"/>
      </w:rPr>
    </w:lvl>
    <w:lvl w:ilvl="6" w:tplc="041F0001" w:tentative="1">
      <w:start w:val="1"/>
      <w:numFmt w:val="bullet"/>
      <w:lvlText w:val=""/>
      <w:lvlJc w:val="left"/>
      <w:pPr>
        <w:ind w:left="4766" w:hanging="360"/>
      </w:pPr>
      <w:rPr>
        <w:rFonts w:ascii="Symbol" w:hAnsi="Symbol" w:hint="default"/>
      </w:rPr>
    </w:lvl>
    <w:lvl w:ilvl="7" w:tplc="041F0003" w:tentative="1">
      <w:start w:val="1"/>
      <w:numFmt w:val="bullet"/>
      <w:lvlText w:val="o"/>
      <w:lvlJc w:val="left"/>
      <w:pPr>
        <w:ind w:left="5486" w:hanging="360"/>
      </w:pPr>
      <w:rPr>
        <w:rFonts w:ascii="Courier New" w:hAnsi="Courier New" w:cs="Courier New" w:hint="default"/>
      </w:rPr>
    </w:lvl>
    <w:lvl w:ilvl="8" w:tplc="041F0005" w:tentative="1">
      <w:start w:val="1"/>
      <w:numFmt w:val="bullet"/>
      <w:lvlText w:val=""/>
      <w:lvlJc w:val="left"/>
      <w:pPr>
        <w:ind w:left="6206" w:hanging="360"/>
      </w:pPr>
      <w:rPr>
        <w:rFonts w:ascii="Wingdings" w:hAnsi="Wingdings" w:hint="default"/>
      </w:rPr>
    </w:lvl>
  </w:abstractNum>
  <w:abstractNum w:abstractNumId="2" w15:restartNumberingAfterBreak="0">
    <w:nsid w:val="1B677720"/>
    <w:multiLevelType w:val="hybridMultilevel"/>
    <w:tmpl w:val="08FC2E14"/>
    <w:lvl w:ilvl="0" w:tplc="D8B079D2">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A431346"/>
    <w:multiLevelType w:val="hybridMultilevel"/>
    <w:tmpl w:val="11C2C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44102C"/>
    <w:multiLevelType w:val="hybridMultilevel"/>
    <w:tmpl w:val="205847E0"/>
    <w:lvl w:ilvl="0" w:tplc="55C0347E">
      <w:start w:val="2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A33FC0"/>
    <w:multiLevelType w:val="hybridMultilevel"/>
    <w:tmpl w:val="A370A7F2"/>
    <w:lvl w:ilvl="0" w:tplc="803ABC0C">
      <w:start w:val="29"/>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41724"/>
    <w:multiLevelType w:val="hybridMultilevel"/>
    <w:tmpl w:val="9BCA0BE0"/>
    <w:lvl w:ilvl="0" w:tplc="6CC08880">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EF45029"/>
    <w:multiLevelType w:val="hybridMultilevel"/>
    <w:tmpl w:val="11009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7F2FB8"/>
    <w:multiLevelType w:val="hybridMultilevel"/>
    <w:tmpl w:val="AA88A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A8C2FFA"/>
    <w:multiLevelType w:val="hybridMultilevel"/>
    <w:tmpl w:val="D250EB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23985162">
    <w:abstractNumId w:val="3"/>
  </w:num>
  <w:num w:numId="2" w16cid:durableId="1952280934">
    <w:abstractNumId w:val="6"/>
  </w:num>
  <w:num w:numId="3" w16cid:durableId="1441604779">
    <w:abstractNumId w:val="8"/>
  </w:num>
  <w:num w:numId="4" w16cid:durableId="1585450270">
    <w:abstractNumId w:val="1"/>
  </w:num>
  <w:num w:numId="5" w16cid:durableId="187839309">
    <w:abstractNumId w:val="7"/>
  </w:num>
  <w:num w:numId="6" w16cid:durableId="784009182">
    <w:abstractNumId w:val="2"/>
  </w:num>
  <w:num w:numId="7" w16cid:durableId="805395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3696204">
    <w:abstractNumId w:val="9"/>
  </w:num>
  <w:num w:numId="9" w16cid:durableId="1934316376">
    <w:abstractNumId w:val="5"/>
  </w:num>
  <w:num w:numId="10" w16cid:durableId="46732453">
    <w:abstractNumId w:val="0"/>
  </w:num>
  <w:num w:numId="11" w16cid:durableId="1832524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A7E"/>
    <w:rsid w:val="00000AB0"/>
    <w:rsid w:val="00001C04"/>
    <w:rsid w:val="000021FE"/>
    <w:rsid w:val="00002780"/>
    <w:rsid w:val="00002D14"/>
    <w:rsid w:val="00003179"/>
    <w:rsid w:val="000031E1"/>
    <w:rsid w:val="00004E30"/>
    <w:rsid w:val="00005C83"/>
    <w:rsid w:val="0000671E"/>
    <w:rsid w:val="00010901"/>
    <w:rsid w:val="00011D72"/>
    <w:rsid w:val="00012B50"/>
    <w:rsid w:val="00013C96"/>
    <w:rsid w:val="000177E1"/>
    <w:rsid w:val="000205E8"/>
    <w:rsid w:val="00022691"/>
    <w:rsid w:val="000237B4"/>
    <w:rsid w:val="00023A88"/>
    <w:rsid w:val="00023AB2"/>
    <w:rsid w:val="000241BD"/>
    <w:rsid w:val="000242A5"/>
    <w:rsid w:val="000243CB"/>
    <w:rsid w:val="00024B76"/>
    <w:rsid w:val="0002586B"/>
    <w:rsid w:val="0002590C"/>
    <w:rsid w:val="00030A7E"/>
    <w:rsid w:val="00030B49"/>
    <w:rsid w:val="00032924"/>
    <w:rsid w:val="00032FDC"/>
    <w:rsid w:val="00033B0C"/>
    <w:rsid w:val="00033DF0"/>
    <w:rsid w:val="00035D8D"/>
    <w:rsid w:val="000366FE"/>
    <w:rsid w:val="00037177"/>
    <w:rsid w:val="00037F9A"/>
    <w:rsid w:val="00040AEE"/>
    <w:rsid w:val="00041C05"/>
    <w:rsid w:val="000433F9"/>
    <w:rsid w:val="00043C0C"/>
    <w:rsid w:val="000449F7"/>
    <w:rsid w:val="00044C90"/>
    <w:rsid w:val="0004533D"/>
    <w:rsid w:val="000455C5"/>
    <w:rsid w:val="00045A9C"/>
    <w:rsid w:val="000461C7"/>
    <w:rsid w:val="00047675"/>
    <w:rsid w:val="00050EE0"/>
    <w:rsid w:val="00051AB9"/>
    <w:rsid w:val="00052282"/>
    <w:rsid w:val="00052AA9"/>
    <w:rsid w:val="00055815"/>
    <w:rsid w:val="00055AA1"/>
    <w:rsid w:val="00057DA9"/>
    <w:rsid w:val="0006069D"/>
    <w:rsid w:val="00061919"/>
    <w:rsid w:val="00064BCA"/>
    <w:rsid w:val="000661CA"/>
    <w:rsid w:val="00066D42"/>
    <w:rsid w:val="00070A3D"/>
    <w:rsid w:val="00071853"/>
    <w:rsid w:val="0007231B"/>
    <w:rsid w:val="000724BB"/>
    <w:rsid w:val="000736F5"/>
    <w:rsid w:val="00076132"/>
    <w:rsid w:val="0007693E"/>
    <w:rsid w:val="0007789C"/>
    <w:rsid w:val="000778D8"/>
    <w:rsid w:val="000802DB"/>
    <w:rsid w:val="0008171E"/>
    <w:rsid w:val="000833E1"/>
    <w:rsid w:val="00084E73"/>
    <w:rsid w:val="000860BE"/>
    <w:rsid w:val="00087B53"/>
    <w:rsid w:val="000903C8"/>
    <w:rsid w:val="000904F4"/>
    <w:rsid w:val="00092B85"/>
    <w:rsid w:val="00093F6D"/>
    <w:rsid w:val="00094A8F"/>
    <w:rsid w:val="00094E59"/>
    <w:rsid w:val="000953CE"/>
    <w:rsid w:val="00095648"/>
    <w:rsid w:val="0009614A"/>
    <w:rsid w:val="00096F1F"/>
    <w:rsid w:val="00097D52"/>
    <w:rsid w:val="000A02CB"/>
    <w:rsid w:val="000A0B30"/>
    <w:rsid w:val="000A5646"/>
    <w:rsid w:val="000A5DCB"/>
    <w:rsid w:val="000A6D22"/>
    <w:rsid w:val="000B0259"/>
    <w:rsid w:val="000B105D"/>
    <w:rsid w:val="000B1947"/>
    <w:rsid w:val="000B31EB"/>
    <w:rsid w:val="000B32FF"/>
    <w:rsid w:val="000B38B5"/>
    <w:rsid w:val="000B3BD8"/>
    <w:rsid w:val="000B3E89"/>
    <w:rsid w:val="000B41B7"/>
    <w:rsid w:val="000B4E16"/>
    <w:rsid w:val="000B511A"/>
    <w:rsid w:val="000B6DB8"/>
    <w:rsid w:val="000B71CA"/>
    <w:rsid w:val="000B7C73"/>
    <w:rsid w:val="000C0CCE"/>
    <w:rsid w:val="000C2659"/>
    <w:rsid w:val="000C3C56"/>
    <w:rsid w:val="000C450A"/>
    <w:rsid w:val="000C7AF0"/>
    <w:rsid w:val="000D0472"/>
    <w:rsid w:val="000D1309"/>
    <w:rsid w:val="000D19D5"/>
    <w:rsid w:val="000D3618"/>
    <w:rsid w:val="000D5699"/>
    <w:rsid w:val="000D59AD"/>
    <w:rsid w:val="000E0C31"/>
    <w:rsid w:val="000E1663"/>
    <w:rsid w:val="000E1829"/>
    <w:rsid w:val="000E1C4B"/>
    <w:rsid w:val="000E2956"/>
    <w:rsid w:val="000E29CB"/>
    <w:rsid w:val="000E2D01"/>
    <w:rsid w:val="000E3CD7"/>
    <w:rsid w:val="000E4898"/>
    <w:rsid w:val="000E49FF"/>
    <w:rsid w:val="000E76D5"/>
    <w:rsid w:val="000F02C7"/>
    <w:rsid w:val="000F0632"/>
    <w:rsid w:val="000F0F11"/>
    <w:rsid w:val="000F18AC"/>
    <w:rsid w:val="000F1A2F"/>
    <w:rsid w:val="000F1F34"/>
    <w:rsid w:val="000F3672"/>
    <w:rsid w:val="000F42ED"/>
    <w:rsid w:val="000F5DE2"/>
    <w:rsid w:val="000F700D"/>
    <w:rsid w:val="0010009C"/>
    <w:rsid w:val="0010059B"/>
    <w:rsid w:val="0010186D"/>
    <w:rsid w:val="00101D5B"/>
    <w:rsid w:val="00101D6D"/>
    <w:rsid w:val="00102971"/>
    <w:rsid w:val="001031E6"/>
    <w:rsid w:val="00104E08"/>
    <w:rsid w:val="00106685"/>
    <w:rsid w:val="001073BF"/>
    <w:rsid w:val="00110290"/>
    <w:rsid w:val="001107CE"/>
    <w:rsid w:val="00111619"/>
    <w:rsid w:val="00111D63"/>
    <w:rsid w:val="00112784"/>
    <w:rsid w:val="0011499B"/>
    <w:rsid w:val="00114F5E"/>
    <w:rsid w:val="00115561"/>
    <w:rsid w:val="00115EB7"/>
    <w:rsid w:val="0011732B"/>
    <w:rsid w:val="00117763"/>
    <w:rsid w:val="0012033A"/>
    <w:rsid w:val="001211D4"/>
    <w:rsid w:val="00121895"/>
    <w:rsid w:val="00122589"/>
    <w:rsid w:val="00122EF7"/>
    <w:rsid w:val="00125462"/>
    <w:rsid w:val="00125D2B"/>
    <w:rsid w:val="00126BB7"/>
    <w:rsid w:val="00127A34"/>
    <w:rsid w:val="0013042E"/>
    <w:rsid w:val="00131092"/>
    <w:rsid w:val="0013157E"/>
    <w:rsid w:val="00131F3A"/>
    <w:rsid w:val="001331E8"/>
    <w:rsid w:val="00133470"/>
    <w:rsid w:val="00133F5E"/>
    <w:rsid w:val="00135F2E"/>
    <w:rsid w:val="0013700C"/>
    <w:rsid w:val="00140FCF"/>
    <w:rsid w:val="001422FE"/>
    <w:rsid w:val="00142528"/>
    <w:rsid w:val="001434EF"/>
    <w:rsid w:val="00143831"/>
    <w:rsid w:val="001439B2"/>
    <w:rsid w:val="00145644"/>
    <w:rsid w:val="001521D5"/>
    <w:rsid w:val="00157D7F"/>
    <w:rsid w:val="001601C7"/>
    <w:rsid w:val="001607B8"/>
    <w:rsid w:val="00160C09"/>
    <w:rsid w:val="00162514"/>
    <w:rsid w:val="00163757"/>
    <w:rsid w:val="001642EF"/>
    <w:rsid w:val="00164AF7"/>
    <w:rsid w:val="00164C47"/>
    <w:rsid w:val="00166784"/>
    <w:rsid w:val="00166A3A"/>
    <w:rsid w:val="0016732D"/>
    <w:rsid w:val="001707F0"/>
    <w:rsid w:val="00172556"/>
    <w:rsid w:val="00173785"/>
    <w:rsid w:val="00173BA4"/>
    <w:rsid w:val="00173F43"/>
    <w:rsid w:val="00174C3A"/>
    <w:rsid w:val="00174E41"/>
    <w:rsid w:val="00176157"/>
    <w:rsid w:val="0017772A"/>
    <w:rsid w:val="00180138"/>
    <w:rsid w:val="00180AB2"/>
    <w:rsid w:val="00182658"/>
    <w:rsid w:val="00182B42"/>
    <w:rsid w:val="00182BF0"/>
    <w:rsid w:val="0018387B"/>
    <w:rsid w:val="00183FAA"/>
    <w:rsid w:val="0018663E"/>
    <w:rsid w:val="00187553"/>
    <w:rsid w:val="00187656"/>
    <w:rsid w:val="0019062B"/>
    <w:rsid w:val="00190F88"/>
    <w:rsid w:val="00193177"/>
    <w:rsid w:val="00195C5E"/>
    <w:rsid w:val="00196410"/>
    <w:rsid w:val="00196528"/>
    <w:rsid w:val="00196877"/>
    <w:rsid w:val="00196EC6"/>
    <w:rsid w:val="00196F6C"/>
    <w:rsid w:val="00197143"/>
    <w:rsid w:val="00197CA2"/>
    <w:rsid w:val="001A1546"/>
    <w:rsid w:val="001A196A"/>
    <w:rsid w:val="001A31E9"/>
    <w:rsid w:val="001B1D68"/>
    <w:rsid w:val="001B21A7"/>
    <w:rsid w:val="001B35D3"/>
    <w:rsid w:val="001B3890"/>
    <w:rsid w:val="001B3959"/>
    <w:rsid w:val="001B489D"/>
    <w:rsid w:val="001B5D65"/>
    <w:rsid w:val="001C131E"/>
    <w:rsid w:val="001C20D4"/>
    <w:rsid w:val="001C288F"/>
    <w:rsid w:val="001C3EFA"/>
    <w:rsid w:val="001C53A7"/>
    <w:rsid w:val="001C5790"/>
    <w:rsid w:val="001C73AA"/>
    <w:rsid w:val="001D07C5"/>
    <w:rsid w:val="001D1087"/>
    <w:rsid w:val="001D1869"/>
    <w:rsid w:val="001D34A5"/>
    <w:rsid w:val="001D40C6"/>
    <w:rsid w:val="001D59BE"/>
    <w:rsid w:val="001D5C4A"/>
    <w:rsid w:val="001D76A5"/>
    <w:rsid w:val="001D7983"/>
    <w:rsid w:val="001E3B1A"/>
    <w:rsid w:val="001E630F"/>
    <w:rsid w:val="001E676E"/>
    <w:rsid w:val="001F09A1"/>
    <w:rsid w:val="001F3894"/>
    <w:rsid w:val="001F55EE"/>
    <w:rsid w:val="001F63C3"/>
    <w:rsid w:val="001F6622"/>
    <w:rsid w:val="001F7AE6"/>
    <w:rsid w:val="00201207"/>
    <w:rsid w:val="00201D33"/>
    <w:rsid w:val="0020220A"/>
    <w:rsid w:val="00203E00"/>
    <w:rsid w:val="00204273"/>
    <w:rsid w:val="00206A26"/>
    <w:rsid w:val="00206D38"/>
    <w:rsid w:val="00206FDD"/>
    <w:rsid w:val="00210CA2"/>
    <w:rsid w:val="00214744"/>
    <w:rsid w:val="00214851"/>
    <w:rsid w:val="00214E77"/>
    <w:rsid w:val="00215160"/>
    <w:rsid w:val="0021535C"/>
    <w:rsid w:val="0021585E"/>
    <w:rsid w:val="00215E4C"/>
    <w:rsid w:val="00216459"/>
    <w:rsid w:val="00216667"/>
    <w:rsid w:val="002216EE"/>
    <w:rsid w:val="00222421"/>
    <w:rsid w:val="0022394D"/>
    <w:rsid w:val="002248BA"/>
    <w:rsid w:val="00225111"/>
    <w:rsid w:val="00230275"/>
    <w:rsid w:val="00231112"/>
    <w:rsid w:val="00231AE2"/>
    <w:rsid w:val="00231F3F"/>
    <w:rsid w:val="00233039"/>
    <w:rsid w:val="00234A8C"/>
    <w:rsid w:val="00234E26"/>
    <w:rsid w:val="002350A2"/>
    <w:rsid w:val="00236530"/>
    <w:rsid w:val="00240BDA"/>
    <w:rsid w:val="00244211"/>
    <w:rsid w:val="002455C0"/>
    <w:rsid w:val="00246DA1"/>
    <w:rsid w:val="00246F75"/>
    <w:rsid w:val="002501EC"/>
    <w:rsid w:val="00250A71"/>
    <w:rsid w:val="00251F58"/>
    <w:rsid w:val="00252685"/>
    <w:rsid w:val="002527B0"/>
    <w:rsid w:val="0025380F"/>
    <w:rsid w:val="00253B16"/>
    <w:rsid w:val="00253EA2"/>
    <w:rsid w:val="00255583"/>
    <w:rsid w:val="002558EF"/>
    <w:rsid w:val="002606B6"/>
    <w:rsid w:val="00260829"/>
    <w:rsid w:val="00261516"/>
    <w:rsid w:val="00261EDD"/>
    <w:rsid w:val="0026235E"/>
    <w:rsid w:val="002649F4"/>
    <w:rsid w:val="00264E9A"/>
    <w:rsid w:val="002651EE"/>
    <w:rsid w:val="00265870"/>
    <w:rsid w:val="00270B25"/>
    <w:rsid w:val="00271335"/>
    <w:rsid w:val="002721EB"/>
    <w:rsid w:val="002722A7"/>
    <w:rsid w:val="00273B55"/>
    <w:rsid w:val="002742FB"/>
    <w:rsid w:val="002803A5"/>
    <w:rsid w:val="002812E8"/>
    <w:rsid w:val="0028255A"/>
    <w:rsid w:val="00282D73"/>
    <w:rsid w:val="00282E7B"/>
    <w:rsid w:val="002853A2"/>
    <w:rsid w:val="002858FC"/>
    <w:rsid w:val="00286C15"/>
    <w:rsid w:val="002901D4"/>
    <w:rsid w:val="00290530"/>
    <w:rsid w:val="00292625"/>
    <w:rsid w:val="0029265B"/>
    <w:rsid w:val="00292CAC"/>
    <w:rsid w:val="00293678"/>
    <w:rsid w:val="00293D1C"/>
    <w:rsid w:val="00293F72"/>
    <w:rsid w:val="00297F01"/>
    <w:rsid w:val="002A12A1"/>
    <w:rsid w:val="002A14CC"/>
    <w:rsid w:val="002A2971"/>
    <w:rsid w:val="002A340F"/>
    <w:rsid w:val="002A44F7"/>
    <w:rsid w:val="002A55AE"/>
    <w:rsid w:val="002A5903"/>
    <w:rsid w:val="002A5EB9"/>
    <w:rsid w:val="002A6D8F"/>
    <w:rsid w:val="002A6FE7"/>
    <w:rsid w:val="002A76AD"/>
    <w:rsid w:val="002B00BA"/>
    <w:rsid w:val="002B10EA"/>
    <w:rsid w:val="002B1D5B"/>
    <w:rsid w:val="002B1DD1"/>
    <w:rsid w:val="002B5765"/>
    <w:rsid w:val="002B6115"/>
    <w:rsid w:val="002B6CDC"/>
    <w:rsid w:val="002B703E"/>
    <w:rsid w:val="002B7346"/>
    <w:rsid w:val="002C2AF1"/>
    <w:rsid w:val="002C375A"/>
    <w:rsid w:val="002C6A48"/>
    <w:rsid w:val="002C7551"/>
    <w:rsid w:val="002C79AA"/>
    <w:rsid w:val="002D0117"/>
    <w:rsid w:val="002D0828"/>
    <w:rsid w:val="002D13A5"/>
    <w:rsid w:val="002D3006"/>
    <w:rsid w:val="002D30C7"/>
    <w:rsid w:val="002D4484"/>
    <w:rsid w:val="002D6A67"/>
    <w:rsid w:val="002D6E9E"/>
    <w:rsid w:val="002D7EAF"/>
    <w:rsid w:val="002E01BE"/>
    <w:rsid w:val="002E4C70"/>
    <w:rsid w:val="002E5CBC"/>
    <w:rsid w:val="002E5D79"/>
    <w:rsid w:val="002E78BF"/>
    <w:rsid w:val="002E7D5E"/>
    <w:rsid w:val="002F2338"/>
    <w:rsid w:val="002F2BF4"/>
    <w:rsid w:val="002F328E"/>
    <w:rsid w:val="002F3503"/>
    <w:rsid w:val="002F75AE"/>
    <w:rsid w:val="003003E0"/>
    <w:rsid w:val="003017CE"/>
    <w:rsid w:val="0030232A"/>
    <w:rsid w:val="0030267A"/>
    <w:rsid w:val="0030316F"/>
    <w:rsid w:val="003033DF"/>
    <w:rsid w:val="00304A5B"/>
    <w:rsid w:val="00305614"/>
    <w:rsid w:val="00306CC1"/>
    <w:rsid w:val="00307199"/>
    <w:rsid w:val="00307799"/>
    <w:rsid w:val="00307826"/>
    <w:rsid w:val="00307BA9"/>
    <w:rsid w:val="00307E12"/>
    <w:rsid w:val="003101A4"/>
    <w:rsid w:val="0031083E"/>
    <w:rsid w:val="00311FAB"/>
    <w:rsid w:val="0031240B"/>
    <w:rsid w:val="003130D1"/>
    <w:rsid w:val="00313EC7"/>
    <w:rsid w:val="0031475F"/>
    <w:rsid w:val="003167FD"/>
    <w:rsid w:val="00316995"/>
    <w:rsid w:val="0031783B"/>
    <w:rsid w:val="00317AB7"/>
    <w:rsid w:val="00317EF1"/>
    <w:rsid w:val="003204AF"/>
    <w:rsid w:val="0032065A"/>
    <w:rsid w:val="00320FC5"/>
    <w:rsid w:val="00321CFF"/>
    <w:rsid w:val="00323BCE"/>
    <w:rsid w:val="003248FD"/>
    <w:rsid w:val="0032522D"/>
    <w:rsid w:val="00327D5E"/>
    <w:rsid w:val="00331D91"/>
    <w:rsid w:val="00332F74"/>
    <w:rsid w:val="00333491"/>
    <w:rsid w:val="00333504"/>
    <w:rsid w:val="00333D52"/>
    <w:rsid w:val="00334F9D"/>
    <w:rsid w:val="003363C6"/>
    <w:rsid w:val="003368FC"/>
    <w:rsid w:val="003369F6"/>
    <w:rsid w:val="0033751D"/>
    <w:rsid w:val="003375A2"/>
    <w:rsid w:val="00337B27"/>
    <w:rsid w:val="00342113"/>
    <w:rsid w:val="00344C65"/>
    <w:rsid w:val="00345817"/>
    <w:rsid w:val="00347EA4"/>
    <w:rsid w:val="00350E58"/>
    <w:rsid w:val="00351480"/>
    <w:rsid w:val="0035346D"/>
    <w:rsid w:val="00353AC2"/>
    <w:rsid w:val="00354522"/>
    <w:rsid w:val="003553DD"/>
    <w:rsid w:val="003556BF"/>
    <w:rsid w:val="00355F38"/>
    <w:rsid w:val="00356832"/>
    <w:rsid w:val="00357334"/>
    <w:rsid w:val="0035774C"/>
    <w:rsid w:val="00357808"/>
    <w:rsid w:val="0035789B"/>
    <w:rsid w:val="003617A6"/>
    <w:rsid w:val="003629A0"/>
    <w:rsid w:val="00362DFB"/>
    <w:rsid w:val="003636FD"/>
    <w:rsid w:val="0036693C"/>
    <w:rsid w:val="00367D85"/>
    <w:rsid w:val="00370E7E"/>
    <w:rsid w:val="00372545"/>
    <w:rsid w:val="003743F6"/>
    <w:rsid w:val="00374F14"/>
    <w:rsid w:val="00375D9B"/>
    <w:rsid w:val="00380701"/>
    <w:rsid w:val="00380BEA"/>
    <w:rsid w:val="00381EE1"/>
    <w:rsid w:val="00384178"/>
    <w:rsid w:val="0038468B"/>
    <w:rsid w:val="00384839"/>
    <w:rsid w:val="00384B45"/>
    <w:rsid w:val="003852B2"/>
    <w:rsid w:val="00385DDE"/>
    <w:rsid w:val="00386A61"/>
    <w:rsid w:val="00387532"/>
    <w:rsid w:val="00390C26"/>
    <w:rsid w:val="00391177"/>
    <w:rsid w:val="00391197"/>
    <w:rsid w:val="00391C9A"/>
    <w:rsid w:val="003927F9"/>
    <w:rsid w:val="00394891"/>
    <w:rsid w:val="0039762F"/>
    <w:rsid w:val="003A15F9"/>
    <w:rsid w:val="003A35AE"/>
    <w:rsid w:val="003A5979"/>
    <w:rsid w:val="003A7920"/>
    <w:rsid w:val="003B1E7A"/>
    <w:rsid w:val="003B2D3B"/>
    <w:rsid w:val="003B5360"/>
    <w:rsid w:val="003B6EF8"/>
    <w:rsid w:val="003B70E3"/>
    <w:rsid w:val="003B75CD"/>
    <w:rsid w:val="003C0403"/>
    <w:rsid w:val="003C2874"/>
    <w:rsid w:val="003C395F"/>
    <w:rsid w:val="003C3B82"/>
    <w:rsid w:val="003C4421"/>
    <w:rsid w:val="003C601E"/>
    <w:rsid w:val="003C70A3"/>
    <w:rsid w:val="003C7C1C"/>
    <w:rsid w:val="003D31E1"/>
    <w:rsid w:val="003D3AB8"/>
    <w:rsid w:val="003D42BB"/>
    <w:rsid w:val="003D51A1"/>
    <w:rsid w:val="003D7BD3"/>
    <w:rsid w:val="003E1E04"/>
    <w:rsid w:val="003E3494"/>
    <w:rsid w:val="003E3830"/>
    <w:rsid w:val="003E3A1E"/>
    <w:rsid w:val="003E554D"/>
    <w:rsid w:val="003E78CF"/>
    <w:rsid w:val="003E79A4"/>
    <w:rsid w:val="003F03E1"/>
    <w:rsid w:val="003F0659"/>
    <w:rsid w:val="003F0788"/>
    <w:rsid w:val="003F139F"/>
    <w:rsid w:val="003F200A"/>
    <w:rsid w:val="003F506E"/>
    <w:rsid w:val="003F61F1"/>
    <w:rsid w:val="00400F96"/>
    <w:rsid w:val="004016F3"/>
    <w:rsid w:val="0040196D"/>
    <w:rsid w:val="00405722"/>
    <w:rsid w:val="0040586E"/>
    <w:rsid w:val="00405E6A"/>
    <w:rsid w:val="0040725E"/>
    <w:rsid w:val="00407F25"/>
    <w:rsid w:val="00410316"/>
    <w:rsid w:val="00410FC1"/>
    <w:rsid w:val="004123FB"/>
    <w:rsid w:val="004126F0"/>
    <w:rsid w:val="00413FE9"/>
    <w:rsid w:val="00415FBE"/>
    <w:rsid w:val="004173AB"/>
    <w:rsid w:val="004173E2"/>
    <w:rsid w:val="00417C77"/>
    <w:rsid w:val="004206F8"/>
    <w:rsid w:val="00420DB8"/>
    <w:rsid w:val="0042241F"/>
    <w:rsid w:val="00423765"/>
    <w:rsid w:val="00425929"/>
    <w:rsid w:val="00426677"/>
    <w:rsid w:val="0042784D"/>
    <w:rsid w:val="004302B7"/>
    <w:rsid w:val="0043129C"/>
    <w:rsid w:val="00433A5D"/>
    <w:rsid w:val="004352A2"/>
    <w:rsid w:val="00440923"/>
    <w:rsid w:val="00440C2C"/>
    <w:rsid w:val="00441F16"/>
    <w:rsid w:val="0044341F"/>
    <w:rsid w:val="00444A42"/>
    <w:rsid w:val="00445DA6"/>
    <w:rsid w:val="004461EF"/>
    <w:rsid w:val="004465F6"/>
    <w:rsid w:val="00451245"/>
    <w:rsid w:val="0045153B"/>
    <w:rsid w:val="0045291D"/>
    <w:rsid w:val="00453C49"/>
    <w:rsid w:val="00454405"/>
    <w:rsid w:val="00455873"/>
    <w:rsid w:val="0045588C"/>
    <w:rsid w:val="00456B8E"/>
    <w:rsid w:val="00457543"/>
    <w:rsid w:val="00460401"/>
    <w:rsid w:val="0046122F"/>
    <w:rsid w:val="00461EFD"/>
    <w:rsid w:val="00462B4B"/>
    <w:rsid w:val="00462E2E"/>
    <w:rsid w:val="00463633"/>
    <w:rsid w:val="00464E61"/>
    <w:rsid w:val="004664DF"/>
    <w:rsid w:val="00466A8A"/>
    <w:rsid w:val="004728EC"/>
    <w:rsid w:val="00472C99"/>
    <w:rsid w:val="00472DE4"/>
    <w:rsid w:val="004741F1"/>
    <w:rsid w:val="004768F6"/>
    <w:rsid w:val="00480140"/>
    <w:rsid w:val="00481339"/>
    <w:rsid w:val="00482151"/>
    <w:rsid w:val="00483218"/>
    <w:rsid w:val="00483562"/>
    <w:rsid w:val="00483B70"/>
    <w:rsid w:val="00483E92"/>
    <w:rsid w:val="00484B32"/>
    <w:rsid w:val="004868DE"/>
    <w:rsid w:val="00493A01"/>
    <w:rsid w:val="004943B2"/>
    <w:rsid w:val="00494967"/>
    <w:rsid w:val="004958E0"/>
    <w:rsid w:val="00495E78"/>
    <w:rsid w:val="004965AE"/>
    <w:rsid w:val="004976BE"/>
    <w:rsid w:val="0049798A"/>
    <w:rsid w:val="004A0222"/>
    <w:rsid w:val="004A0232"/>
    <w:rsid w:val="004A0426"/>
    <w:rsid w:val="004A0D88"/>
    <w:rsid w:val="004A1985"/>
    <w:rsid w:val="004A2D2D"/>
    <w:rsid w:val="004A4BB9"/>
    <w:rsid w:val="004A7B22"/>
    <w:rsid w:val="004A7D2B"/>
    <w:rsid w:val="004B35AA"/>
    <w:rsid w:val="004B371B"/>
    <w:rsid w:val="004B5A6B"/>
    <w:rsid w:val="004B5F50"/>
    <w:rsid w:val="004B6AC4"/>
    <w:rsid w:val="004C01AD"/>
    <w:rsid w:val="004C2AF9"/>
    <w:rsid w:val="004C32B4"/>
    <w:rsid w:val="004C3323"/>
    <w:rsid w:val="004D0FC3"/>
    <w:rsid w:val="004D26E8"/>
    <w:rsid w:val="004D2C61"/>
    <w:rsid w:val="004D3B36"/>
    <w:rsid w:val="004D4511"/>
    <w:rsid w:val="004D60E9"/>
    <w:rsid w:val="004D79E9"/>
    <w:rsid w:val="004E0DE0"/>
    <w:rsid w:val="004E1E38"/>
    <w:rsid w:val="004E5CEE"/>
    <w:rsid w:val="004E658A"/>
    <w:rsid w:val="004F0938"/>
    <w:rsid w:val="004F127F"/>
    <w:rsid w:val="004F136B"/>
    <w:rsid w:val="004F333D"/>
    <w:rsid w:val="004F4A31"/>
    <w:rsid w:val="00500392"/>
    <w:rsid w:val="00500820"/>
    <w:rsid w:val="00504890"/>
    <w:rsid w:val="00504D4D"/>
    <w:rsid w:val="00505D48"/>
    <w:rsid w:val="005069BB"/>
    <w:rsid w:val="005074AE"/>
    <w:rsid w:val="00510C35"/>
    <w:rsid w:val="0051176F"/>
    <w:rsid w:val="00511F12"/>
    <w:rsid w:val="005129AD"/>
    <w:rsid w:val="00512CBF"/>
    <w:rsid w:val="0051489C"/>
    <w:rsid w:val="0051500D"/>
    <w:rsid w:val="005150B8"/>
    <w:rsid w:val="00515442"/>
    <w:rsid w:val="0051629E"/>
    <w:rsid w:val="00516AF4"/>
    <w:rsid w:val="00517EE3"/>
    <w:rsid w:val="00520416"/>
    <w:rsid w:val="005206B6"/>
    <w:rsid w:val="00521ED3"/>
    <w:rsid w:val="0052254A"/>
    <w:rsid w:val="005227E7"/>
    <w:rsid w:val="0052357B"/>
    <w:rsid w:val="00524AAD"/>
    <w:rsid w:val="00524AFA"/>
    <w:rsid w:val="00525ECC"/>
    <w:rsid w:val="005275DF"/>
    <w:rsid w:val="00527A26"/>
    <w:rsid w:val="00530F88"/>
    <w:rsid w:val="00532740"/>
    <w:rsid w:val="005336E0"/>
    <w:rsid w:val="0053404C"/>
    <w:rsid w:val="00534EED"/>
    <w:rsid w:val="005361B2"/>
    <w:rsid w:val="005362BE"/>
    <w:rsid w:val="00537BBE"/>
    <w:rsid w:val="00541790"/>
    <w:rsid w:val="00544F7F"/>
    <w:rsid w:val="00545775"/>
    <w:rsid w:val="00545DB5"/>
    <w:rsid w:val="00547BE5"/>
    <w:rsid w:val="00550245"/>
    <w:rsid w:val="00551474"/>
    <w:rsid w:val="00552421"/>
    <w:rsid w:val="00552C4A"/>
    <w:rsid w:val="00554604"/>
    <w:rsid w:val="0055467E"/>
    <w:rsid w:val="00555A6B"/>
    <w:rsid w:val="00556921"/>
    <w:rsid w:val="00557CA4"/>
    <w:rsid w:val="00562637"/>
    <w:rsid w:val="005627B8"/>
    <w:rsid w:val="00562B1B"/>
    <w:rsid w:val="00562EB9"/>
    <w:rsid w:val="005633B3"/>
    <w:rsid w:val="0056346B"/>
    <w:rsid w:val="005637A5"/>
    <w:rsid w:val="00564060"/>
    <w:rsid w:val="00564927"/>
    <w:rsid w:val="00564A7E"/>
    <w:rsid w:val="00564D5C"/>
    <w:rsid w:val="00566904"/>
    <w:rsid w:val="00567E61"/>
    <w:rsid w:val="0057008E"/>
    <w:rsid w:val="0057042A"/>
    <w:rsid w:val="00570727"/>
    <w:rsid w:val="005716F3"/>
    <w:rsid w:val="00573DE3"/>
    <w:rsid w:val="00574FBC"/>
    <w:rsid w:val="00577E64"/>
    <w:rsid w:val="00580616"/>
    <w:rsid w:val="00583519"/>
    <w:rsid w:val="00584839"/>
    <w:rsid w:val="00585BCC"/>
    <w:rsid w:val="00587AD4"/>
    <w:rsid w:val="0059053A"/>
    <w:rsid w:val="00591703"/>
    <w:rsid w:val="00591A04"/>
    <w:rsid w:val="00594595"/>
    <w:rsid w:val="005963CC"/>
    <w:rsid w:val="00596792"/>
    <w:rsid w:val="005969BF"/>
    <w:rsid w:val="005A0EC1"/>
    <w:rsid w:val="005A1009"/>
    <w:rsid w:val="005A245A"/>
    <w:rsid w:val="005A2567"/>
    <w:rsid w:val="005A27FB"/>
    <w:rsid w:val="005A4D31"/>
    <w:rsid w:val="005A5194"/>
    <w:rsid w:val="005A6C71"/>
    <w:rsid w:val="005A6E01"/>
    <w:rsid w:val="005A7635"/>
    <w:rsid w:val="005A76B9"/>
    <w:rsid w:val="005B1981"/>
    <w:rsid w:val="005B26CA"/>
    <w:rsid w:val="005C0B52"/>
    <w:rsid w:val="005C0E20"/>
    <w:rsid w:val="005C23C8"/>
    <w:rsid w:val="005C3926"/>
    <w:rsid w:val="005C57FC"/>
    <w:rsid w:val="005C7FBF"/>
    <w:rsid w:val="005D036C"/>
    <w:rsid w:val="005D0823"/>
    <w:rsid w:val="005D2914"/>
    <w:rsid w:val="005D332D"/>
    <w:rsid w:val="005D4141"/>
    <w:rsid w:val="005E0478"/>
    <w:rsid w:val="005E1AAA"/>
    <w:rsid w:val="005E3580"/>
    <w:rsid w:val="005E3A43"/>
    <w:rsid w:val="005E4120"/>
    <w:rsid w:val="005E49AF"/>
    <w:rsid w:val="005E5842"/>
    <w:rsid w:val="005E61F6"/>
    <w:rsid w:val="005F0245"/>
    <w:rsid w:val="005F0711"/>
    <w:rsid w:val="005F0AC0"/>
    <w:rsid w:val="005F1378"/>
    <w:rsid w:val="005F1937"/>
    <w:rsid w:val="005F1F77"/>
    <w:rsid w:val="005F2E8B"/>
    <w:rsid w:val="005F3C49"/>
    <w:rsid w:val="005F4C9A"/>
    <w:rsid w:val="005F64DB"/>
    <w:rsid w:val="005F7AAA"/>
    <w:rsid w:val="0060029B"/>
    <w:rsid w:val="00600AD5"/>
    <w:rsid w:val="006017DE"/>
    <w:rsid w:val="00601CB7"/>
    <w:rsid w:val="006033B6"/>
    <w:rsid w:val="006035FC"/>
    <w:rsid w:val="00605C06"/>
    <w:rsid w:val="00605DC5"/>
    <w:rsid w:val="00606062"/>
    <w:rsid w:val="00610CAE"/>
    <w:rsid w:val="006119EF"/>
    <w:rsid w:val="006120A6"/>
    <w:rsid w:val="00613C79"/>
    <w:rsid w:val="0061607A"/>
    <w:rsid w:val="0061621E"/>
    <w:rsid w:val="0061625D"/>
    <w:rsid w:val="00616A3D"/>
    <w:rsid w:val="00616A6A"/>
    <w:rsid w:val="0062006E"/>
    <w:rsid w:val="00620B3A"/>
    <w:rsid w:val="006212FC"/>
    <w:rsid w:val="00621F2C"/>
    <w:rsid w:val="00622657"/>
    <w:rsid w:val="00622FFA"/>
    <w:rsid w:val="00624593"/>
    <w:rsid w:val="00624D71"/>
    <w:rsid w:val="006260C6"/>
    <w:rsid w:val="00626FFF"/>
    <w:rsid w:val="00630962"/>
    <w:rsid w:val="00630EBD"/>
    <w:rsid w:val="00631979"/>
    <w:rsid w:val="0063596B"/>
    <w:rsid w:val="00635F08"/>
    <w:rsid w:val="00642E77"/>
    <w:rsid w:val="00643CC6"/>
    <w:rsid w:val="00644889"/>
    <w:rsid w:val="00644A71"/>
    <w:rsid w:val="00645C58"/>
    <w:rsid w:val="006469B9"/>
    <w:rsid w:val="006500C1"/>
    <w:rsid w:val="006517EB"/>
    <w:rsid w:val="0065226F"/>
    <w:rsid w:val="00653F80"/>
    <w:rsid w:val="00655666"/>
    <w:rsid w:val="0065583D"/>
    <w:rsid w:val="00655D32"/>
    <w:rsid w:val="00656121"/>
    <w:rsid w:val="00656A2F"/>
    <w:rsid w:val="00656EA9"/>
    <w:rsid w:val="00657373"/>
    <w:rsid w:val="00660905"/>
    <w:rsid w:val="00661083"/>
    <w:rsid w:val="00662F1D"/>
    <w:rsid w:val="00663676"/>
    <w:rsid w:val="00663FB7"/>
    <w:rsid w:val="0066520C"/>
    <w:rsid w:val="006653F1"/>
    <w:rsid w:val="00665716"/>
    <w:rsid w:val="00670300"/>
    <w:rsid w:val="006709E9"/>
    <w:rsid w:val="00672AB7"/>
    <w:rsid w:val="00673FBF"/>
    <w:rsid w:val="00675240"/>
    <w:rsid w:val="006752AC"/>
    <w:rsid w:val="00675603"/>
    <w:rsid w:val="00675EB0"/>
    <w:rsid w:val="0067622E"/>
    <w:rsid w:val="006770B0"/>
    <w:rsid w:val="00677A37"/>
    <w:rsid w:val="00683E38"/>
    <w:rsid w:val="00685FD7"/>
    <w:rsid w:val="006864BF"/>
    <w:rsid w:val="00686D9D"/>
    <w:rsid w:val="00686F67"/>
    <w:rsid w:val="0069023C"/>
    <w:rsid w:val="00692014"/>
    <w:rsid w:val="006922F7"/>
    <w:rsid w:val="00693825"/>
    <w:rsid w:val="00694058"/>
    <w:rsid w:val="0069436A"/>
    <w:rsid w:val="0069469D"/>
    <w:rsid w:val="006951F6"/>
    <w:rsid w:val="00695922"/>
    <w:rsid w:val="00696284"/>
    <w:rsid w:val="006964DD"/>
    <w:rsid w:val="0069688E"/>
    <w:rsid w:val="00697CC6"/>
    <w:rsid w:val="006A443B"/>
    <w:rsid w:val="006A4D84"/>
    <w:rsid w:val="006A6565"/>
    <w:rsid w:val="006A6A37"/>
    <w:rsid w:val="006B26A9"/>
    <w:rsid w:val="006B3607"/>
    <w:rsid w:val="006B55FB"/>
    <w:rsid w:val="006B6AC4"/>
    <w:rsid w:val="006C3456"/>
    <w:rsid w:val="006C3BD7"/>
    <w:rsid w:val="006C3FDE"/>
    <w:rsid w:val="006C42BC"/>
    <w:rsid w:val="006C46A1"/>
    <w:rsid w:val="006C5EE5"/>
    <w:rsid w:val="006C5F19"/>
    <w:rsid w:val="006C5FC8"/>
    <w:rsid w:val="006D06CF"/>
    <w:rsid w:val="006D07BA"/>
    <w:rsid w:val="006D0CBE"/>
    <w:rsid w:val="006D0DE9"/>
    <w:rsid w:val="006D0F5E"/>
    <w:rsid w:val="006D2056"/>
    <w:rsid w:val="006D351E"/>
    <w:rsid w:val="006D5E59"/>
    <w:rsid w:val="006D6264"/>
    <w:rsid w:val="006D7E2C"/>
    <w:rsid w:val="006E101B"/>
    <w:rsid w:val="006E236D"/>
    <w:rsid w:val="006E2631"/>
    <w:rsid w:val="006E3654"/>
    <w:rsid w:val="006E4AA6"/>
    <w:rsid w:val="006E4BCF"/>
    <w:rsid w:val="006E4C8B"/>
    <w:rsid w:val="006F19EB"/>
    <w:rsid w:val="006F1AA1"/>
    <w:rsid w:val="006F205F"/>
    <w:rsid w:val="006F36B2"/>
    <w:rsid w:val="006F43D9"/>
    <w:rsid w:val="006F478F"/>
    <w:rsid w:val="006F5299"/>
    <w:rsid w:val="006F5D1F"/>
    <w:rsid w:val="006F7DC4"/>
    <w:rsid w:val="00700166"/>
    <w:rsid w:val="00701728"/>
    <w:rsid w:val="00703404"/>
    <w:rsid w:val="0070511E"/>
    <w:rsid w:val="0070539C"/>
    <w:rsid w:val="00705C2F"/>
    <w:rsid w:val="00705E4A"/>
    <w:rsid w:val="00705F44"/>
    <w:rsid w:val="00706AB7"/>
    <w:rsid w:val="00707A9A"/>
    <w:rsid w:val="00707E13"/>
    <w:rsid w:val="0071262A"/>
    <w:rsid w:val="00715D4B"/>
    <w:rsid w:val="00715E9F"/>
    <w:rsid w:val="007177CA"/>
    <w:rsid w:val="00720692"/>
    <w:rsid w:val="007229D3"/>
    <w:rsid w:val="00723B9C"/>
    <w:rsid w:val="00725A55"/>
    <w:rsid w:val="0072684D"/>
    <w:rsid w:val="00726915"/>
    <w:rsid w:val="00730622"/>
    <w:rsid w:val="0073254E"/>
    <w:rsid w:val="00734758"/>
    <w:rsid w:val="00735616"/>
    <w:rsid w:val="00735E05"/>
    <w:rsid w:val="007366B9"/>
    <w:rsid w:val="00737343"/>
    <w:rsid w:val="007375C5"/>
    <w:rsid w:val="00737C97"/>
    <w:rsid w:val="007419B9"/>
    <w:rsid w:val="00741CBE"/>
    <w:rsid w:val="00743143"/>
    <w:rsid w:val="00743F12"/>
    <w:rsid w:val="00743FE5"/>
    <w:rsid w:val="00744AF9"/>
    <w:rsid w:val="007450A7"/>
    <w:rsid w:val="00747697"/>
    <w:rsid w:val="007511C6"/>
    <w:rsid w:val="007515B1"/>
    <w:rsid w:val="00752EAE"/>
    <w:rsid w:val="0075377E"/>
    <w:rsid w:val="0075526A"/>
    <w:rsid w:val="007567D6"/>
    <w:rsid w:val="007572BF"/>
    <w:rsid w:val="00760C58"/>
    <w:rsid w:val="00763D95"/>
    <w:rsid w:val="0076498D"/>
    <w:rsid w:val="007675FA"/>
    <w:rsid w:val="00767CEB"/>
    <w:rsid w:val="0077021C"/>
    <w:rsid w:val="00770B85"/>
    <w:rsid w:val="0077145C"/>
    <w:rsid w:val="007718C8"/>
    <w:rsid w:val="00771EBD"/>
    <w:rsid w:val="007742E9"/>
    <w:rsid w:val="00774D8C"/>
    <w:rsid w:val="00774F1B"/>
    <w:rsid w:val="00775849"/>
    <w:rsid w:val="00777C77"/>
    <w:rsid w:val="00780760"/>
    <w:rsid w:val="00781F78"/>
    <w:rsid w:val="00783E44"/>
    <w:rsid w:val="0078744B"/>
    <w:rsid w:val="0078792F"/>
    <w:rsid w:val="0079065A"/>
    <w:rsid w:val="00792258"/>
    <w:rsid w:val="007A003C"/>
    <w:rsid w:val="007A0329"/>
    <w:rsid w:val="007A19E6"/>
    <w:rsid w:val="007A35D7"/>
    <w:rsid w:val="007A43AD"/>
    <w:rsid w:val="007A4DB4"/>
    <w:rsid w:val="007A59C9"/>
    <w:rsid w:val="007A625D"/>
    <w:rsid w:val="007A6E6D"/>
    <w:rsid w:val="007A7F70"/>
    <w:rsid w:val="007B0C3D"/>
    <w:rsid w:val="007B1372"/>
    <w:rsid w:val="007B1E4F"/>
    <w:rsid w:val="007B24CF"/>
    <w:rsid w:val="007B30AE"/>
    <w:rsid w:val="007B31D5"/>
    <w:rsid w:val="007B342C"/>
    <w:rsid w:val="007B6191"/>
    <w:rsid w:val="007C2034"/>
    <w:rsid w:val="007C2DD7"/>
    <w:rsid w:val="007C4FD3"/>
    <w:rsid w:val="007C51E7"/>
    <w:rsid w:val="007C6816"/>
    <w:rsid w:val="007C7404"/>
    <w:rsid w:val="007D0A22"/>
    <w:rsid w:val="007D1198"/>
    <w:rsid w:val="007D15D7"/>
    <w:rsid w:val="007D4428"/>
    <w:rsid w:val="007D4A8A"/>
    <w:rsid w:val="007D5D4E"/>
    <w:rsid w:val="007D6548"/>
    <w:rsid w:val="007D76A6"/>
    <w:rsid w:val="007E3014"/>
    <w:rsid w:val="007E5299"/>
    <w:rsid w:val="007E63B0"/>
    <w:rsid w:val="007E741C"/>
    <w:rsid w:val="007F020F"/>
    <w:rsid w:val="007F1ADE"/>
    <w:rsid w:val="007F2165"/>
    <w:rsid w:val="007F243F"/>
    <w:rsid w:val="007F3038"/>
    <w:rsid w:val="007F37D5"/>
    <w:rsid w:val="007F450F"/>
    <w:rsid w:val="007F4DF2"/>
    <w:rsid w:val="008000CE"/>
    <w:rsid w:val="00800FD5"/>
    <w:rsid w:val="008033A3"/>
    <w:rsid w:val="00803CB6"/>
    <w:rsid w:val="00804992"/>
    <w:rsid w:val="008053DB"/>
    <w:rsid w:val="0080542C"/>
    <w:rsid w:val="00806027"/>
    <w:rsid w:val="008067A0"/>
    <w:rsid w:val="0080713D"/>
    <w:rsid w:val="00810860"/>
    <w:rsid w:val="00812379"/>
    <w:rsid w:val="00812B10"/>
    <w:rsid w:val="00812E33"/>
    <w:rsid w:val="00814F90"/>
    <w:rsid w:val="00815079"/>
    <w:rsid w:val="008162BF"/>
    <w:rsid w:val="00816A07"/>
    <w:rsid w:val="0081728B"/>
    <w:rsid w:val="00817BFF"/>
    <w:rsid w:val="00820F67"/>
    <w:rsid w:val="00822289"/>
    <w:rsid w:val="00822BCD"/>
    <w:rsid w:val="0082392B"/>
    <w:rsid w:val="00823A4E"/>
    <w:rsid w:val="00825437"/>
    <w:rsid w:val="008265F0"/>
    <w:rsid w:val="008277C6"/>
    <w:rsid w:val="00827B2E"/>
    <w:rsid w:val="00831278"/>
    <w:rsid w:val="00832FAF"/>
    <w:rsid w:val="00834554"/>
    <w:rsid w:val="00834D1B"/>
    <w:rsid w:val="00835B4E"/>
    <w:rsid w:val="0083667D"/>
    <w:rsid w:val="00837331"/>
    <w:rsid w:val="008435F6"/>
    <w:rsid w:val="008443E9"/>
    <w:rsid w:val="00845AD4"/>
    <w:rsid w:val="00845C8D"/>
    <w:rsid w:val="00846914"/>
    <w:rsid w:val="008500B9"/>
    <w:rsid w:val="00851668"/>
    <w:rsid w:val="00851B6F"/>
    <w:rsid w:val="0085237A"/>
    <w:rsid w:val="008527FF"/>
    <w:rsid w:val="00852F33"/>
    <w:rsid w:val="008541DC"/>
    <w:rsid w:val="008543C4"/>
    <w:rsid w:val="00855282"/>
    <w:rsid w:val="0086484A"/>
    <w:rsid w:val="00864AAE"/>
    <w:rsid w:val="00864B02"/>
    <w:rsid w:val="008650C9"/>
    <w:rsid w:val="00865871"/>
    <w:rsid w:val="008671AE"/>
    <w:rsid w:val="00867549"/>
    <w:rsid w:val="00870376"/>
    <w:rsid w:val="00871194"/>
    <w:rsid w:val="00875162"/>
    <w:rsid w:val="00876329"/>
    <w:rsid w:val="00876E2D"/>
    <w:rsid w:val="008801CF"/>
    <w:rsid w:val="008805F6"/>
    <w:rsid w:val="00881C1D"/>
    <w:rsid w:val="0088279D"/>
    <w:rsid w:val="008834F0"/>
    <w:rsid w:val="00883E9B"/>
    <w:rsid w:val="00884ADC"/>
    <w:rsid w:val="0088679A"/>
    <w:rsid w:val="00886F1D"/>
    <w:rsid w:val="00894BB0"/>
    <w:rsid w:val="00895221"/>
    <w:rsid w:val="00895309"/>
    <w:rsid w:val="008956B5"/>
    <w:rsid w:val="008960DC"/>
    <w:rsid w:val="008A002F"/>
    <w:rsid w:val="008A1B87"/>
    <w:rsid w:val="008A2406"/>
    <w:rsid w:val="008A24A8"/>
    <w:rsid w:val="008A5144"/>
    <w:rsid w:val="008A5AC8"/>
    <w:rsid w:val="008A5FB6"/>
    <w:rsid w:val="008A6EC6"/>
    <w:rsid w:val="008B0941"/>
    <w:rsid w:val="008B0CDD"/>
    <w:rsid w:val="008B1543"/>
    <w:rsid w:val="008B26B5"/>
    <w:rsid w:val="008B2B5B"/>
    <w:rsid w:val="008B34AE"/>
    <w:rsid w:val="008B45A0"/>
    <w:rsid w:val="008B479A"/>
    <w:rsid w:val="008B56F8"/>
    <w:rsid w:val="008B5D72"/>
    <w:rsid w:val="008C04E1"/>
    <w:rsid w:val="008C075F"/>
    <w:rsid w:val="008C1C24"/>
    <w:rsid w:val="008C1C98"/>
    <w:rsid w:val="008C1D83"/>
    <w:rsid w:val="008C30A1"/>
    <w:rsid w:val="008C6801"/>
    <w:rsid w:val="008D0EBB"/>
    <w:rsid w:val="008D197B"/>
    <w:rsid w:val="008D2BC4"/>
    <w:rsid w:val="008D326C"/>
    <w:rsid w:val="008D4329"/>
    <w:rsid w:val="008D462D"/>
    <w:rsid w:val="008D4DA3"/>
    <w:rsid w:val="008D5915"/>
    <w:rsid w:val="008D692B"/>
    <w:rsid w:val="008D7804"/>
    <w:rsid w:val="008D7CC7"/>
    <w:rsid w:val="008E0A54"/>
    <w:rsid w:val="008E1F18"/>
    <w:rsid w:val="008E45C5"/>
    <w:rsid w:val="008E51F2"/>
    <w:rsid w:val="008E6152"/>
    <w:rsid w:val="008E6478"/>
    <w:rsid w:val="008E6D4C"/>
    <w:rsid w:val="008F04C7"/>
    <w:rsid w:val="008F413F"/>
    <w:rsid w:val="008F4C16"/>
    <w:rsid w:val="008F5E06"/>
    <w:rsid w:val="008F75D8"/>
    <w:rsid w:val="0090073D"/>
    <w:rsid w:val="0090498D"/>
    <w:rsid w:val="00904CC9"/>
    <w:rsid w:val="009060D0"/>
    <w:rsid w:val="00906497"/>
    <w:rsid w:val="00907522"/>
    <w:rsid w:val="00907BB4"/>
    <w:rsid w:val="00910103"/>
    <w:rsid w:val="00910234"/>
    <w:rsid w:val="009106DB"/>
    <w:rsid w:val="00911F26"/>
    <w:rsid w:val="00914302"/>
    <w:rsid w:val="00916DBA"/>
    <w:rsid w:val="0091710D"/>
    <w:rsid w:val="00917C00"/>
    <w:rsid w:val="0092117E"/>
    <w:rsid w:val="00921AE5"/>
    <w:rsid w:val="00922E87"/>
    <w:rsid w:val="009237AF"/>
    <w:rsid w:val="00923E74"/>
    <w:rsid w:val="009263D3"/>
    <w:rsid w:val="009303CE"/>
    <w:rsid w:val="009311EC"/>
    <w:rsid w:val="009332A7"/>
    <w:rsid w:val="00933593"/>
    <w:rsid w:val="0093431A"/>
    <w:rsid w:val="00934F0E"/>
    <w:rsid w:val="009367B2"/>
    <w:rsid w:val="009378D6"/>
    <w:rsid w:val="009404BC"/>
    <w:rsid w:val="0094260C"/>
    <w:rsid w:val="00942D59"/>
    <w:rsid w:val="0094392E"/>
    <w:rsid w:val="00943A14"/>
    <w:rsid w:val="00944392"/>
    <w:rsid w:val="00945774"/>
    <w:rsid w:val="00945FF7"/>
    <w:rsid w:val="00946051"/>
    <w:rsid w:val="00950E3E"/>
    <w:rsid w:val="0095109E"/>
    <w:rsid w:val="00952518"/>
    <w:rsid w:val="00953F3D"/>
    <w:rsid w:val="009541B5"/>
    <w:rsid w:val="00954911"/>
    <w:rsid w:val="009559ED"/>
    <w:rsid w:val="00960129"/>
    <w:rsid w:val="0096396F"/>
    <w:rsid w:val="00965753"/>
    <w:rsid w:val="00965784"/>
    <w:rsid w:val="00967567"/>
    <w:rsid w:val="0097087B"/>
    <w:rsid w:val="00971ADE"/>
    <w:rsid w:val="009744EA"/>
    <w:rsid w:val="00976ADA"/>
    <w:rsid w:val="009775A8"/>
    <w:rsid w:val="00981146"/>
    <w:rsid w:val="00981E26"/>
    <w:rsid w:val="00983568"/>
    <w:rsid w:val="00983B3B"/>
    <w:rsid w:val="0098469C"/>
    <w:rsid w:val="00986914"/>
    <w:rsid w:val="00987133"/>
    <w:rsid w:val="00991081"/>
    <w:rsid w:val="009910E2"/>
    <w:rsid w:val="0099128F"/>
    <w:rsid w:val="00991729"/>
    <w:rsid w:val="00993607"/>
    <w:rsid w:val="009945C0"/>
    <w:rsid w:val="00994F2E"/>
    <w:rsid w:val="009951B8"/>
    <w:rsid w:val="0099673C"/>
    <w:rsid w:val="009975AE"/>
    <w:rsid w:val="009A2EFC"/>
    <w:rsid w:val="009A491D"/>
    <w:rsid w:val="009A52B8"/>
    <w:rsid w:val="009A5E06"/>
    <w:rsid w:val="009A625E"/>
    <w:rsid w:val="009B052D"/>
    <w:rsid w:val="009B0D88"/>
    <w:rsid w:val="009B12DD"/>
    <w:rsid w:val="009B253B"/>
    <w:rsid w:val="009B2887"/>
    <w:rsid w:val="009B5793"/>
    <w:rsid w:val="009B660F"/>
    <w:rsid w:val="009B73E2"/>
    <w:rsid w:val="009C168C"/>
    <w:rsid w:val="009C298E"/>
    <w:rsid w:val="009C3E1E"/>
    <w:rsid w:val="009C4A5C"/>
    <w:rsid w:val="009C5249"/>
    <w:rsid w:val="009C596A"/>
    <w:rsid w:val="009C5B40"/>
    <w:rsid w:val="009C63C0"/>
    <w:rsid w:val="009D3631"/>
    <w:rsid w:val="009D4B8C"/>
    <w:rsid w:val="009D5AAD"/>
    <w:rsid w:val="009D6558"/>
    <w:rsid w:val="009D6E77"/>
    <w:rsid w:val="009E090E"/>
    <w:rsid w:val="009E16D8"/>
    <w:rsid w:val="009E7912"/>
    <w:rsid w:val="009E7F6B"/>
    <w:rsid w:val="009F037E"/>
    <w:rsid w:val="009F1371"/>
    <w:rsid w:val="009F1547"/>
    <w:rsid w:val="009F3C00"/>
    <w:rsid w:val="009F4C0E"/>
    <w:rsid w:val="009F6833"/>
    <w:rsid w:val="00A0173A"/>
    <w:rsid w:val="00A01C13"/>
    <w:rsid w:val="00A02B3A"/>
    <w:rsid w:val="00A02E21"/>
    <w:rsid w:val="00A0497D"/>
    <w:rsid w:val="00A04C11"/>
    <w:rsid w:val="00A0533E"/>
    <w:rsid w:val="00A071A3"/>
    <w:rsid w:val="00A07D97"/>
    <w:rsid w:val="00A07DB3"/>
    <w:rsid w:val="00A1095F"/>
    <w:rsid w:val="00A11CAB"/>
    <w:rsid w:val="00A131A0"/>
    <w:rsid w:val="00A17A2F"/>
    <w:rsid w:val="00A17EFD"/>
    <w:rsid w:val="00A17F61"/>
    <w:rsid w:val="00A21481"/>
    <w:rsid w:val="00A227D6"/>
    <w:rsid w:val="00A2297C"/>
    <w:rsid w:val="00A246AA"/>
    <w:rsid w:val="00A26688"/>
    <w:rsid w:val="00A3150F"/>
    <w:rsid w:val="00A317DF"/>
    <w:rsid w:val="00A3266B"/>
    <w:rsid w:val="00A347B6"/>
    <w:rsid w:val="00A3523D"/>
    <w:rsid w:val="00A36856"/>
    <w:rsid w:val="00A36E0C"/>
    <w:rsid w:val="00A37B57"/>
    <w:rsid w:val="00A405E9"/>
    <w:rsid w:val="00A41457"/>
    <w:rsid w:val="00A41825"/>
    <w:rsid w:val="00A41DE1"/>
    <w:rsid w:val="00A42C50"/>
    <w:rsid w:val="00A44BE7"/>
    <w:rsid w:val="00A467E3"/>
    <w:rsid w:val="00A4715C"/>
    <w:rsid w:val="00A474AC"/>
    <w:rsid w:val="00A47541"/>
    <w:rsid w:val="00A47C71"/>
    <w:rsid w:val="00A50012"/>
    <w:rsid w:val="00A50698"/>
    <w:rsid w:val="00A50733"/>
    <w:rsid w:val="00A5125E"/>
    <w:rsid w:val="00A523DB"/>
    <w:rsid w:val="00A52AF4"/>
    <w:rsid w:val="00A555B1"/>
    <w:rsid w:val="00A559DF"/>
    <w:rsid w:val="00A55C72"/>
    <w:rsid w:val="00A56D27"/>
    <w:rsid w:val="00A576DC"/>
    <w:rsid w:val="00A5796A"/>
    <w:rsid w:val="00A579E5"/>
    <w:rsid w:val="00A57DCC"/>
    <w:rsid w:val="00A605DC"/>
    <w:rsid w:val="00A61F8E"/>
    <w:rsid w:val="00A61FCF"/>
    <w:rsid w:val="00A62761"/>
    <w:rsid w:val="00A63E45"/>
    <w:rsid w:val="00A66915"/>
    <w:rsid w:val="00A71333"/>
    <w:rsid w:val="00A71DC2"/>
    <w:rsid w:val="00A728DA"/>
    <w:rsid w:val="00A72DF4"/>
    <w:rsid w:val="00A731EB"/>
    <w:rsid w:val="00A74298"/>
    <w:rsid w:val="00A74444"/>
    <w:rsid w:val="00A74711"/>
    <w:rsid w:val="00A74C01"/>
    <w:rsid w:val="00A75B8D"/>
    <w:rsid w:val="00A75BC6"/>
    <w:rsid w:val="00A7675C"/>
    <w:rsid w:val="00A76F4D"/>
    <w:rsid w:val="00A770F3"/>
    <w:rsid w:val="00A77680"/>
    <w:rsid w:val="00A77BEA"/>
    <w:rsid w:val="00A77E6E"/>
    <w:rsid w:val="00A800DE"/>
    <w:rsid w:val="00A80B90"/>
    <w:rsid w:val="00A80F1A"/>
    <w:rsid w:val="00A81788"/>
    <w:rsid w:val="00A81B98"/>
    <w:rsid w:val="00A84C90"/>
    <w:rsid w:val="00A84DD8"/>
    <w:rsid w:val="00A84EDB"/>
    <w:rsid w:val="00A855DB"/>
    <w:rsid w:val="00A859EE"/>
    <w:rsid w:val="00A866D8"/>
    <w:rsid w:val="00A8675E"/>
    <w:rsid w:val="00A87239"/>
    <w:rsid w:val="00A87795"/>
    <w:rsid w:val="00A90504"/>
    <w:rsid w:val="00A917A5"/>
    <w:rsid w:val="00A9188D"/>
    <w:rsid w:val="00A92F40"/>
    <w:rsid w:val="00A93019"/>
    <w:rsid w:val="00A941AF"/>
    <w:rsid w:val="00A95F6E"/>
    <w:rsid w:val="00A97C12"/>
    <w:rsid w:val="00A97EEE"/>
    <w:rsid w:val="00AA134A"/>
    <w:rsid w:val="00AA21EF"/>
    <w:rsid w:val="00AA263E"/>
    <w:rsid w:val="00AA5A6E"/>
    <w:rsid w:val="00AA5ADA"/>
    <w:rsid w:val="00AA5BA1"/>
    <w:rsid w:val="00AA61C3"/>
    <w:rsid w:val="00AA715E"/>
    <w:rsid w:val="00AA797F"/>
    <w:rsid w:val="00AB13D6"/>
    <w:rsid w:val="00AB38F2"/>
    <w:rsid w:val="00AB40DE"/>
    <w:rsid w:val="00AB56F4"/>
    <w:rsid w:val="00AB5DC1"/>
    <w:rsid w:val="00AC12A0"/>
    <w:rsid w:val="00AC1AED"/>
    <w:rsid w:val="00AC5957"/>
    <w:rsid w:val="00AC70A9"/>
    <w:rsid w:val="00AC7337"/>
    <w:rsid w:val="00AC7BF5"/>
    <w:rsid w:val="00AD0527"/>
    <w:rsid w:val="00AD3F28"/>
    <w:rsid w:val="00AD4AFF"/>
    <w:rsid w:val="00AD5579"/>
    <w:rsid w:val="00AD61A6"/>
    <w:rsid w:val="00AD74C5"/>
    <w:rsid w:val="00AD7891"/>
    <w:rsid w:val="00AE1E03"/>
    <w:rsid w:val="00AE4EA1"/>
    <w:rsid w:val="00AE510C"/>
    <w:rsid w:val="00AE55A7"/>
    <w:rsid w:val="00AE55C8"/>
    <w:rsid w:val="00AE6647"/>
    <w:rsid w:val="00AF1B59"/>
    <w:rsid w:val="00AF2E97"/>
    <w:rsid w:val="00AF46CD"/>
    <w:rsid w:val="00AF56D4"/>
    <w:rsid w:val="00AF6880"/>
    <w:rsid w:val="00B009B0"/>
    <w:rsid w:val="00B026AA"/>
    <w:rsid w:val="00B02E3D"/>
    <w:rsid w:val="00B03F57"/>
    <w:rsid w:val="00B044AE"/>
    <w:rsid w:val="00B068CA"/>
    <w:rsid w:val="00B0746A"/>
    <w:rsid w:val="00B14683"/>
    <w:rsid w:val="00B164C6"/>
    <w:rsid w:val="00B16C5C"/>
    <w:rsid w:val="00B177E9"/>
    <w:rsid w:val="00B179CE"/>
    <w:rsid w:val="00B20958"/>
    <w:rsid w:val="00B21AC3"/>
    <w:rsid w:val="00B2307B"/>
    <w:rsid w:val="00B23E4B"/>
    <w:rsid w:val="00B2440E"/>
    <w:rsid w:val="00B2521F"/>
    <w:rsid w:val="00B265B6"/>
    <w:rsid w:val="00B30ABF"/>
    <w:rsid w:val="00B319EC"/>
    <w:rsid w:val="00B32769"/>
    <w:rsid w:val="00B329EE"/>
    <w:rsid w:val="00B330EE"/>
    <w:rsid w:val="00B33A0B"/>
    <w:rsid w:val="00B34013"/>
    <w:rsid w:val="00B3449C"/>
    <w:rsid w:val="00B34D49"/>
    <w:rsid w:val="00B34F14"/>
    <w:rsid w:val="00B3708F"/>
    <w:rsid w:val="00B40AA7"/>
    <w:rsid w:val="00B410F8"/>
    <w:rsid w:val="00B42814"/>
    <w:rsid w:val="00B432BC"/>
    <w:rsid w:val="00B45EDB"/>
    <w:rsid w:val="00B47264"/>
    <w:rsid w:val="00B50AFC"/>
    <w:rsid w:val="00B52861"/>
    <w:rsid w:val="00B53D43"/>
    <w:rsid w:val="00B5490B"/>
    <w:rsid w:val="00B54BE0"/>
    <w:rsid w:val="00B54E52"/>
    <w:rsid w:val="00B55BBB"/>
    <w:rsid w:val="00B63ABB"/>
    <w:rsid w:val="00B63B77"/>
    <w:rsid w:val="00B63C9C"/>
    <w:rsid w:val="00B63EFB"/>
    <w:rsid w:val="00B67374"/>
    <w:rsid w:val="00B7142F"/>
    <w:rsid w:val="00B72739"/>
    <w:rsid w:val="00B72D43"/>
    <w:rsid w:val="00B73A1C"/>
    <w:rsid w:val="00B75279"/>
    <w:rsid w:val="00B75434"/>
    <w:rsid w:val="00B7732A"/>
    <w:rsid w:val="00B7763B"/>
    <w:rsid w:val="00B807B8"/>
    <w:rsid w:val="00B808A0"/>
    <w:rsid w:val="00B80C1F"/>
    <w:rsid w:val="00B8229B"/>
    <w:rsid w:val="00B82ACF"/>
    <w:rsid w:val="00B833C6"/>
    <w:rsid w:val="00B83C7C"/>
    <w:rsid w:val="00B83D99"/>
    <w:rsid w:val="00B86099"/>
    <w:rsid w:val="00B878DE"/>
    <w:rsid w:val="00B905BA"/>
    <w:rsid w:val="00B90D02"/>
    <w:rsid w:val="00B92064"/>
    <w:rsid w:val="00B927AE"/>
    <w:rsid w:val="00B93435"/>
    <w:rsid w:val="00B9349F"/>
    <w:rsid w:val="00B93D69"/>
    <w:rsid w:val="00B94449"/>
    <w:rsid w:val="00B9709E"/>
    <w:rsid w:val="00B9792E"/>
    <w:rsid w:val="00BA1E88"/>
    <w:rsid w:val="00BA2522"/>
    <w:rsid w:val="00BA2F3B"/>
    <w:rsid w:val="00BA435F"/>
    <w:rsid w:val="00BA4A2A"/>
    <w:rsid w:val="00BA5E9A"/>
    <w:rsid w:val="00BA7B36"/>
    <w:rsid w:val="00BA7D7C"/>
    <w:rsid w:val="00BB0B84"/>
    <w:rsid w:val="00BB1FC9"/>
    <w:rsid w:val="00BB2401"/>
    <w:rsid w:val="00BB280F"/>
    <w:rsid w:val="00BB2D9A"/>
    <w:rsid w:val="00BB306B"/>
    <w:rsid w:val="00BB517F"/>
    <w:rsid w:val="00BB6EC0"/>
    <w:rsid w:val="00BB70B9"/>
    <w:rsid w:val="00BC24D6"/>
    <w:rsid w:val="00BC42BA"/>
    <w:rsid w:val="00BC4DC1"/>
    <w:rsid w:val="00BC54A6"/>
    <w:rsid w:val="00BC782E"/>
    <w:rsid w:val="00BC7A33"/>
    <w:rsid w:val="00BD39AC"/>
    <w:rsid w:val="00BE0465"/>
    <w:rsid w:val="00BE0ADC"/>
    <w:rsid w:val="00BE203D"/>
    <w:rsid w:val="00BE3B3C"/>
    <w:rsid w:val="00BE3DE8"/>
    <w:rsid w:val="00BE4212"/>
    <w:rsid w:val="00BE4D36"/>
    <w:rsid w:val="00BE63A5"/>
    <w:rsid w:val="00BE7C58"/>
    <w:rsid w:val="00BF225B"/>
    <w:rsid w:val="00BF3BBE"/>
    <w:rsid w:val="00BF425B"/>
    <w:rsid w:val="00BF4489"/>
    <w:rsid w:val="00BF49BD"/>
    <w:rsid w:val="00BF5C96"/>
    <w:rsid w:val="00BF6C32"/>
    <w:rsid w:val="00BF78AF"/>
    <w:rsid w:val="00C00507"/>
    <w:rsid w:val="00C016F6"/>
    <w:rsid w:val="00C02923"/>
    <w:rsid w:val="00C04A13"/>
    <w:rsid w:val="00C052D9"/>
    <w:rsid w:val="00C05B1D"/>
    <w:rsid w:val="00C06758"/>
    <w:rsid w:val="00C1038D"/>
    <w:rsid w:val="00C10C68"/>
    <w:rsid w:val="00C111A6"/>
    <w:rsid w:val="00C12301"/>
    <w:rsid w:val="00C12521"/>
    <w:rsid w:val="00C14C6E"/>
    <w:rsid w:val="00C153E8"/>
    <w:rsid w:val="00C15DB6"/>
    <w:rsid w:val="00C16347"/>
    <w:rsid w:val="00C16EFE"/>
    <w:rsid w:val="00C179A8"/>
    <w:rsid w:val="00C20523"/>
    <w:rsid w:val="00C20D7D"/>
    <w:rsid w:val="00C20DF5"/>
    <w:rsid w:val="00C21BCF"/>
    <w:rsid w:val="00C22FDA"/>
    <w:rsid w:val="00C23CAC"/>
    <w:rsid w:val="00C2546C"/>
    <w:rsid w:val="00C2758A"/>
    <w:rsid w:val="00C27DB0"/>
    <w:rsid w:val="00C31246"/>
    <w:rsid w:val="00C32BA0"/>
    <w:rsid w:val="00C33B7F"/>
    <w:rsid w:val="00C33D1D"/>
    <w:rsid w:val="00C3510B"/>
    <w:rsid w:val="00C366C3"/>
    <w:rsid w:val="00C36C76"/>
    <w:rsid w:val="00C37309"/>
    <w:rsid w:val="00C40883"/>
    <w:rsid w:val="00C40A2B"/>
    <w:rsid w:val="00C4136F"/>
    <w:rsid w:val="00C41587"/>
    <w:rsid w:val="00C419E4"/>
    <w:rsid w:val="00C425F1"/>
    <w:rsid w:val="00C43547"/>
    <w:rsid w:val="00C44A92"/>
    <w:rsid w:val="00C466B3"/>
    <w:rsid w:val="00C471A3"/>
    <w:rsid w:val="00C5041F"/>
    <w:rsid w:val="00C5278C"/>
    <w:rsid w:val="00C527E6"/>
    <w:rsid w:val="00C529EF"/>
    <w:rsid w:val="00C53BB8"/>
    <w:rsid w:val="00C55F72"/>
    <w:rsid w:val="00C578E2"/>
    <w:rsid w:val="00C60871"/>
    <w:rsid w:val="00C60ED5"/>
    <w:rsid w:val="00C61846"/>
    <w:rsid w:val="00C63C64"/>
    <w:rsid w:val="00C6567B"/>
    <w:rsid w:val="00C6727C"/>
    <w:rsid w:val="00C673A3"/>
    <w:rsid w:val="00C70CFE"/>
    <w:rsid w:val="00C735AC"/>
    <w:rsid w:val="00C735F1"/>
    <w:rsid w:val="00C73CE2"/>
    <w:rsid w:val="00C754C2"/>
    <w:rsid w:val="00C75ABE"/>
    <w:rsid w:val="00C767DD"/>
    <w:rsid w:val="00C80D58"/>
    <w:rsid w:val="00C82477"/>
    <w:rsid w:val="00C838F7"/>
    <w:rsid w:val="00C83AFB"/>
    <w:rsid w:val="00C86485"/>
    <w:rsid w:val="00C87200"/>
    <w:rsid w:val="00C90853"/>
    <w:rsid w:val="00C9155D"/>
    <w:rsid w:val="00C929CD"/>
    <w:rsid w:val="00CA0804"/>
    <w:rsid w:val="00CA1A5B"/>
    <w:rsid w:val="00CA1B3E"/>
    <w:rsid w:val="00CA1FB1"/>
    <w:rsid w:val="00CA49BF"/>
    <w:rsid w:val="00CA532A"/>
    <w:rsid w:val="00CA552D"/>
    <w:rsid w:val="00CA5B53"/>
    <w:rsid w:val="00CA627D"/>
    <w:rsid w:val="00CA7498"/>
    <w:rsid w:val="00CB1110"/>
    <w:rsid w:val="00CB2BA7"/>
    <w:rsid w:val="00CB3C6E"/>
    <w:rsid w:val="00CB60CD"/>
    <w:rsid w:val="00CB6A63"/>
    <w:rsid w:val="00CB6D52"/>
    <w:rsid w:val="00CB6DE5"/>
    <w:rsid w:val="00CB7063"/>
    <w:rsid w:val="00CB7CA7"/>
    <w:rsid w:val="00CC007D"/>
    <w:rsid w:val="00CC0104"/>
    <w:rsid w:val="00CC2D06"/>
    <w:rsid w:val="00CC3F1D"/>
    <w:rsid w:val="00CC42FB"/>
    <w:rsid w:val="00CC5C32"/>
    <w:rsid w:val="00CC64B8"/>
    <w:rsid w:val="00CC6755"/>
    <w:rsid w:val="00CD0193"/>
    <w:rsid w:val="00CD0352"/>
    <w:rsid w:val="00CD05F6"/>
    <w:rsid w:val="00CD0A27"/>
    <w:rsid w:val="00CD34DC"/>
    <w:rsid w:val="00CD4B3E"/>
    <w:rsid w:val="00CD4FE8"/>
    <w:rsid w:val="00CD5647"/>
    <w:rsid w:val="00CD70AE"/>
    <w:rsid w:val="00CD7BEE"/>
    <w:rsid w:val="00CD7DC5"/>
    <w:rsid w:val="00CD7FFC"/>
    <w:rsid w:val="00CE107A"/>
    <w:rsid w:val="00CE1857"/>
    <w:rsid w:val="00CE1C9E"/>
    <w:rsid w:val="00CE1F11"/>
    <w:rsid w:val="00CE1F12"/>
    <w:rsid w:val="00CE25BF"/>
    <w:rsid w:val="00CE2EA7"/>
    <w:rsid w:val="00CE2F49"/>
    <w:rsid w:val="00CE55B6"/>
    <w:rsid w:val="00CE6AF0"/>
    <w:rsid w:val="00CE6B11"/>
    <w:rsid w:val="00CE6BD6"/>
    <w:rsid w:val="00CE6D89"/>
    <w:rsid w:val="00CE7C67"/>
    <w:rsid w:val="00CF04D9"/>
    <w:rsid w:val="00CF1CE8"/>
    <w:rsid w:val="00CF23D8"/>
    <w:rsid w:val="00CF24B8"/>
    <w:rsid w:val="00CF53CD"/>
    <w:rsid w:val="00CF70E6"/>
    <w:rsid w:val="00CF7210"/>
    <w:rsid w:val="00CF7806"/>
    <w:rsid w:val="00D00729"/>
    <w:rsid w:val="00D01B80"/>
    <w:rsid w:val="00D02784"/>
    <w:rsid w:val="00D046BD"/>
    <w:rsid w:val="00D047DC"/>
    <w:rsid w:val="00D06BFD"/>
    <w:rsid w:val="00D07F1C"/>
    <w:rsid w:val="00D102D5"/>
    <w:rsid w:val="00D12AE5"/>
    <w:rsid w:val="00D14976"/>
    <w:rsid w:val="00D1540D"/>
    <w:rsid w:val="00D1630E"/>
    <w:rsid w:val="00D20013"/>
    <w:rsid w:val="00D20D4A"/>
    <w:rsid w:val="00D214AB"/>
    <w:rsid w:val="00D21A2A"/>
    <w:rsid w:val="00D22642"/>
    <w:rsid w:val="00D240B1"/>
    <w:rsid w:val="00D24A76"/>
    <w:rsid w:val="00D3172E"/>
    <w:rsid w:val="00D325A7"/>
    <w:rsid w:val="00D344BA"/>
    <w:rsid w:val="00D350C1"/>
    <w:rsid w:val="00D36976"/>
    <w:rsid w:val="00D400DD"/>
    <w:rsid w:val="00D40ACC"/>
    <w:rsid w:val="00D40D83"/>
    <w:rsid w:val="00D40EDD"/>
    <w:rsid w:val="00D41135"/>
    <w:rsid w:val="00D412E9"/>
    <w:rsid w:val="00D414EF"/>
    <w:rsid w:val="00D417FF"/>
    <w:rsid w:val="00D41F53"/>
    <w:rsid w:val="00D427C5"/>
    <w:rsid w:val="00D45467"/>
    <w:rsid w:val="00D459E7"/>
    <w:rsid w:val="00D45B57"/>
    <w:rsid w:val="00D462F6"/>
    <w:rsid w:val="00D47E3D"/>
    <w:rsid w:val="00D5135D"/>
    <w:rsid w:val="00D53103"/>
    <w:rsid w:val="00D53A8D"/>
    <w:rsid w:val="00D53B11"/>
    <w:rsid w:val="00D549F9"/>
    <w:rsid w:val="00D56435"/>
    <w:rsid w:val="00D569FA"/>
    <w:rsid w:val="00D62208"/>
    <w:rsid w:val="00D63776"/>
    <w:rsid w:val="00D65B57"/>
    <w:rsid w:val="00D668AC"/>
    <w:rsid w:val="00D813C5"/>
    <w:rsid w:val="00D8149E"/>
    <w:rsid w:val="00D81DE2"/>
    <w:rsid w:val="00D81ED6"/>
    <w:rsid w:val="00D82458"/>
    <w:rsid w:val="00D83E60"/>
    <w:rsid w:val="00D84337"/>
    <w:rsid w:val="00D84ABB"/>
    <w:rsid w:val="00D84C21"/>
    <w:rsid w:val="00D85345"/>
    <w:rsid w:val="00D86B79"/>
    <w:rsid w:val="00D876F5"/>
    <w:rsid w:val="00D87D56"/>
    <w:rsid w:val="00D90C35"/>
    <w:rsid w:val="00D9340D"/>
    <w:rsid w:val="00D9451F"/>
    <w:rsid w:val="00D9513C"/>
    <w:rsid w:val="00D962CD"/>
    <w:rsid w:val="00D96F2B"/>
    <w:rsid w:val="00DA0518"/>
    <w:rsid w:val="00DA0B54"/>
    <w:rsid w:val="00DA399E"/>
    <w:rsid w:val="00DA43B0"/>
    <w:rsid w:val="00DA4EFD"/>
    <w:rsid w:val="00DA50E9"/>
    <w:rsid w:val="00DB075C"/>
    <w:rsid w:val="00DB21D6"/>
    <w:rsid w:val="00DB3243"/>
    <w:rsid w:val="00DB376B"/>
    <w:rsid w:val="00DB48EF"/>
    <w:rsid w:val="00DB4B4D"/>
    <w:rsid w:val="00DB67B2"/>
    <w:rsid w:val="00DC0132"/>
    <w:rsid w:val="00DC1826"/>
    <w:rsid w:val="00DC293A"/>
    <w:rsid w:val="00DC2B2E"/>
    <w:rsid w:val="00DC3845"/>
    <w:rsid w:val="00DC38E8"/>
    <w:rsid w:val="00DC3D84"/>
    <w:rsid w:val="00DC3FDB"/>
    <w:rsid w:val="00DC429E"/>
    <w:rsid w:val="00DC5B64"/>
    <w:rsid w:val="00DC61EF"/>
    <w:rsid w:val="00DC6F1C"/>
    <w:rsid w:val="00DC743B"/>
    <w:rsid w:val="00DD0A57"/>
    <w:rsid w:val="00DD1FC8"/>
    <w:rsid w:val="00DD45BD"/>
    <w:rsid w:val="00DD6105"/>
    <w:rsid w:val="00DD64DB"/>
    <w:rsid w:val="00DD79EE"/>
    <w:rsid w:val="00DE0301"/>
    <w:rsid w:val="00DE06FD"/>
    <w:rsid w:val="00DE5B92"/>
    <w:rsid w:val="00DE667F"/>
    <w:rsid w:val="00DE77FB"/>
    <w:rsid w:val="00DF0B7C"/>
    <w:rsid w:val="00DF1C83"/>
    <w:rsid w:val="00DF435C"/>
    <w:rsid w:val="00DF5691"/>
    <w:rsid w:val="00DF6190"/>
    <w:rsid w:val="00DF6197"/>
    <w:rsid w:val="00DF7C16"/>
    <w:rsid w:val="00E01699"/>
    <w:rsid w:val="00E026C6"/>
    <w:rsid w:val="00E02E62"/>
    <w:rsid w:val="00E050C8"/>
    <w:rsid w:val="00E075A3"/>
    <w:rsid w:val="00E07ABC"/>
    <w:rsid w:val="00E10212"/>
    <w:rsid w:val="00E107CC"/>
    <w:rsid w:val="00E11451"/>
    <w:rsid w:val="00E11C4F"/>
    <w:rsid w:val="00E1714C"/>
    <w:rsid w:val="00E17537"/>
    <w:rsid w:val="00E20620"/>
    <w:rsid w:val="00E20E04"/>
    <w:rsid w:val="00E2121F"/>
    <w:rsid w:val="00E231FD"/>
    <w:rsid w:val="00E2423C"/>
    <w:rsid w:val="00E32718"/>
    <w:rsid w:val="00E3389C"/>
    <w:rsid w:val="00E34612"/>
    <w:rsid w:val="00E375F9"/>
    <w:rsid w:val="00E37685"/>
    <w:rsid w:val="00E3789E"/>
    <w:rsid w:val="00E421F6"/>
    <w:rsid w:val="00E42884"/>
    <w:rsid w:val="00E42A82"/>
    <w:rsid w:val="00E42EC5"/>
    <w:rsid w:val="00E43B0E"/>
    <w:rsid w:val="00E45E4E"/>
    <w:rsid w:val="00E469B2"/>
    <w:rsid w:val="00E46DA3"/>
    <w:rsid w:val="00E47F29"/>
    <w:rsid w:val="00E50653"/>
    <w:rsid w:val="00E5065C"/>
    <w:rsid w:val="00E50814"/>
    <w:rsid w:val="00E51EC3"/>
    <w:rsid w:val="00E525C1"/>
    <w:rsid w:val="00E5371E"/>
    <w:rsid w:val="00E5463A"/>
    <w:rsid w:val="00E54CB6"/>
    <w:rsid w:val="00E54FBF"/>
    <w:rsid w:val="00E563BD"/>
    <w:rsid w:val="00E57685"/>
    <w:rsid w:val="00E60420"/>
    <w:rsid w:val="00E6514D"/>
    <w:rsid w:val="00E67536"/>
    <w:rsid w:val="00E707BF"/>
    <w:rsid w:val="00E70937"/>
    <w:rsid w:val="00E716FD"/>
    <w:rsid w:val="00E72193"/>
    <w:rsid w:val="00E75913"/>
    <w:rsid w:val="00E7734C"/>
    <w:rsid w:val="00E7755E"/>
    <w:rsid w:val="00E778B5"/>
    <w:rsid w:val="00E804CA"/>
    <w:rsid w:val="00E81921"/>
    <w:rsid w:val="00E81DC3"/>
    <w:rsid w:val="00E81FCC"/>
    <w:rsid w:val="00E83EB8"/>
    <w:rsid w:val="00E84737"/>
    <w:rsid w:val="00E847A5"/>
    <w:rsid w:val="00E8569E"/>
    <w:rsid w:val="00E856EC"/>
    <w:rsid w:val="00E91C20"/>
    <w:rsid w:val="00E92299"/>
    <w:rsid w:val="00E94F13"/>
    <w:rsid w:val="00E959E6"/>
    <w:rsid w:val="00EA0021"/>
    <w:rsid w:val="00EA1936"/>
    <w:rsid w:val="00EA1C3F"/>
    <w:rsid w:val="00EA290A"/>
    <w:rsid w:val="00EA58BF"/>
    <w:rsid w:val="00EA5F62"/>
    <w:rsid w:val="00EA7520"/>
    <w:rsid w:val="00EB006D"/>
    <w:rsid w:val="00EB0E92"/>
    <w:rsid w:val="00EB13F7"/>
    <w:rsid w:val="00EB1F09"/>
    <w:rsid w:val="00EB3E77"/>
    <w:rsid w:val="00EB439A"/>
    <w:rsid w:val="00EB4B09"/>
    <w:rsid w:val="00EB53C1"/>
    <w:rsid w:val="00EB5A9B"/>
    <w:rsid w:val="00EB5FA2"/>
    <w:rsid w:val="00EB6BFE"/>
    <w:rsid w:val="00EB7176"/>
    <w:rsid w:val="00EB76BD"/>
    <w:rsid w:val="00EB7DBF"/>
    <w:rsid w:val="00EC0902"/>
    <w:rsid w:val="00EC2A98"/>
    <w:rsid w:val="00EC448B"/>
    <w:rsid w:val="00EC6D77"/>
    <w:rsid w:val="00EC700E"/>
    <w:rsid w:val="00EC75C0"/>
    <w:rsid w:val="00ED010F"/>
    <w:rsid w:val="00ED0DB9"/>
    <w:rsid w:val="00ED0E15"/>
    <w:rsid w:val="00ED2174"/>
    <w:rsid w:val="00ED3055"/>
    <w:rsid w:val="00ED492F"/>
    <w:rsid w:val="00ED5D08"/>
    <w:rsid w:val="00ED7737"/>
    <w:rsid w:val="00EE05D2"/>
    <w:rsid w:val="00EE10D8"/>
    <w:rsid w:val="00EE1492"/>
    <w:rsid w:val="00EE15C7"/>
    <w:rsid w:val="00EE22D6"/>
    <w:rsid w:val="00EE325F"/>
    <w:rsid w:val="00EE36B1"/>
    <w:rsid w:val="00EE49F7"/>
    <w:rsid w:val="00EE627F"/>
    <w:rsid w:val="00EE64D6"/>
    <w:rsid w:val="00EE6B37"/>
    <w:rsid w:val="00EF2CE9"/>
    <w:rsid w:val="00EF2DB1"/>
    <w:rsid w:val="00EF2EB3"/>
    <w:rsid w:val="00EF3669"/>
    <w:rsid w:val="00EF46F8"/>
    <w:rsid w:val="00EF4986"/>
    <w:rsid w:val="00EF685C"/>
    <w:rsid w:val="00F0256F"/>
    <w:rsid w:val="00F03E37"/>
    <w:rsid w:val="00F040F5"/>
    <w:rsid w:val="00F048C1"/>
    <w:rsid w:val="00F05371"/>
    <w:rsid w:val="00F0661B"/>
    <w:rsid w:val="00F07739"/>
    <w:rsid w:val="00F07E1A"/>
    <w:rsid w:val="00F1360E"/>
    <w:rsid w:val="00F15242"/>
    <w:rsid w:val="00F1664C"/>
    <w:rsid w:val="00F21B8B"/>
    <w:rsid w:val="00F22708"/>
    <w:rsid w:val="00F244C4"/>
    <w:rsid w:val="00F24AE3"/>
    <w:rsid w:val="00F2528F"/>
    <w:rsid w:val="00F26BDE"/>
    <w:rsid w:val="00F2707A"/>
    <w:rsid w:val="00F278D2"/>
    <w:rsid w:val="00F32B2A"/>
    <w:rsid w:val="00F35C1D"/>
    <w:rsid w:val="00F403C1"/>
    <w:rsid w:val="00F4170D"/>
    <w:rsid w:val="00F423FC"/>
    <w:rsid w:val="00F428CF"/>
    <w:rsid w:val="00F42F9A"/>
    <w:rsid w:val="00F45F76"/>
    <w:rsid w:val="00F46C93"/>
    <w:rsid w:val="00F538E7"/>
    <w:rsid w:val="00F543B2"/>
    <w:rsid w:val="00F546EA"/>
    <w:rsid w:val="00F54CFC"/>
    <w:rsid w:val="00F5626A"/>
    <w:rsid w:val="00F604D5"/>
    <w:rsid w:val="00F61E02"/>
    <w:rsid w:val="00F6418E"/>
    <w:rsid w:val="00F71285"/>
    <w:rsid w:val="00F71906"/>
    <w:rsid w:val="00F72442"/>
    <w:rsid w:val="00F72457"/>
    <w:rsid w:val="00F72B16"/>
    <w:rsid w:val="00F734C1"/>
    <w:rsid w:val="00F75907"/>
    <w:rsid w:val="00F77BD2"/>
    <w:rsid w:val="00F8142F"/>
    <w:rsid w:val="00F84865"/>
    <w:rsid w:val="00F865E2"/>
    <w:rsid w:val="00F90CEB"/>
    <w:rsid w:val="00F93B54"/>
    <w:rsid w:val="00F947A1"/>
    <w:rsid w:val="00F957E9"/>
    <w:rsid w:val="00F96245"/>
    <w:rsid w:val="00F9635A"/>
    <w:rsid w:val="00F97DA2"/>
    <w:rsid w:val="00FA0DA1"/>
    <w:rsid w:val="00FA0F6D"/>
    <w:rsid w:val="00FA1246"/>
    <w:rsid w:val="00FA1FC3"/>
    <w:rsid w:val="00FA269B"/>
    <w:rsid w:val="00FA2DC9"/>
    <w:rsid w:val="00FA3CBA"/>
    <w:rsid w:val="00FA4986"/>
    <w:rsid w:val="00FA700C"/>
    <w:rsid w:val="00FA771F"/>
    <w:rsid w:val="00FA7B4B"/>
    <w:rsid w:val="00FA7E53"/>
    <w:rsid w:val="00FB1677"/>
    <w:rsid w:val="00FB280A"/>
    <w:rsid w:val="00FB36B6"/>
    <w:rsid w:val="00FB60E5"/>
    <w:rsid w:val="00FB78E7"/>
    <w:rsid w:val="00FC13C3"/>
    <w:rsid w:val="00FC1EFB"/>
    <w:rsid w:val="00FC2232"/>
    <w:rsid w:val="00FC3FEC"/>
    <w:rsid w:val="00FC58FE"/>
    <w:rsid w:val="00FC5FF2"/>
    <w:rsid w:val="00FD0CE5"/>
    <w:rsid w:val="00FD110F"/>
    <w:rsid w:val="00FD1808"/>
    <w:rsid w:val="00FD2209"/>
    <w:rsid w:val="00FD536D"/>
    <w:rsid w:val="00FD6662"/>
    <w:rsid w:val="00FD7C60"/>
    <w:rsid w:val="00FE0FE4"/>
    <w:rsid w:val="00FE1506"/>
    <w:rsid w:val="00FE17C7"/>
    <w:rsid w:val="00FE1E40"/>
    <w:rsid w:val="00FE3744"/>
    <w:rsid w:val="00FE448A"/>
    <w:rsid w:val="00FF0562"/>
    <w:rsid w:val="00FF06D8"/>
    <w:rsid w:val="00FF0A7E"/>
    <w:rsid w:val="00FF1A28"/>
    <w:rsid w:val="00FF301A"/>
    <w:rsid w:val="00FF31EB"/>
    <w:rsid w:val="00FF4A88"/>
    <w:rsid w:val="00FF5265"/>
    <w:rsid w:val="00FF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F79DF3"/>
  <w15:chartTrackingRefBased/>
  <w15:docId w15:val="{513C15A4-FD80-480C-BF61-F1FCB097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A7E"/>
    <w:rPr>
      <w:sz w:val="22"/>
      <w:szCs w:val="22"/>
      <w:lang w:val="tr-TR"/>
    </w:rPr>
  </w:style>
  <w:style w:type="paragraph" w:styleId="Balk2">
    <w:name w:val="heading 2"/>
    <w:basedOn w:val="Normal"/>
    <w:next w:val="Normal"/>
    <w:link w:val="Balk2Char"/>
    <w:uiPriority w:val="9"/>
    <w:qFormat/>
    <w:rsid w:val="000904F4"/>
    <w:pPr>
      <w:keepNext/>
      <w:keepLines/>
      <w:spacing w:before="200"/>
      <w:outlineLvl w:val="1"/>
    </w:pPr>
    <w:rPr>
      <w:rFonts w:ascii="Cambria" w:eastAsia="MS Gothic" w:hAnsi="Cambria"/>
      <w:b/>
      <w:bCs/>
      <w:color w:val="4F81BD"/>
      <w:sz w:val="26"/>
      <w:szCs w:val="26"/>
    </w:rPr>
  </w:style>
  <w:style w:type="paragraph" w:styleId="Balk3">
    <w:name w:val="heading 3"/>
    <w:basedOn w:val="Normal"/>
    <w:link w:val="Balk3Char"/>
    <w:uiPriority w:val="9"/>
    <w:qFormat/>
    <w:rsid w:val="0008171E"/>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A7E"/>
    <w:rPr>
      <w:rFonts w:ascii="Tahoma" w:hAnsi="Tahoma" w:cs="Tahoma"/>
      <w:sz w:val="16"/>
      <w:szCs w:val="16"/>
    </w:rPr>
  </w:style>
  <w:style w:type="character" w:customStyle="1" w:styleId="BalonMetniChar">
    <w:name w:val="Balon Metni Char"/>
    <w:link w:val="BalonMetni"/>
    <w:uiPriority w:val="99"/>
    <w:semiHidden/>
    <w:rsid w:val="00FF0A7E"/>
    <w:rPr>
      <w:rFonts w:ascii="Tahoma" w:hAnsi="Tahoma" w:cs="Tahoma"/>
      <w:sz w:val="16"/>
      <w:szCs w:val="16"/>
    </w:rPr>
  </w:style>
  <w:style w:type="paragraph" w:styleId="stBilgi">
    <w:name w:val="header"/>
    <w:basedOn w:val="Normal"/>
    <w:link w:val="stBilgiChar"/>
    <w:uiPriority w:val="99"/>
    <w:unhideWhenUsed/>
    <w:rsid w:val="00F546EA"/>
    <w:pPr>
      <w:tabs>
        <w:tab w:val="center" w:pos="4680"/>
        <w:tab w:val="right" w:pos="9360"/>
      </w:tabs>
    </w:pPr>
  </w:style>
  <w:style w:type="character" w:customStyle="1" w:styleId="stBilgiChar">
    <w:name w:val="Üst Bilgi Char"/>
    <w:link w:val="stBilgi"/>
    <w:uiPriority w:val="99"/>
    <w:rsid w:val="00F546EA"/>
    <w:rPr>
      <w:rFonts w:ascii="Calibri" w:hAnsi="Calibri" w:cs="Times New Roman"/>
    </w:rPr>
  </w:style>
  <w:style w:type="paragraph" w:styleId="AltBilgi">
    <w:name w:val="footer"/>
    <w:basedOn w:val="Normal"/>
    <w:link w:val="AltBilgiChar"/>
    <w:uiPriority w:val="99"/>
    <w:unhideWhenUsed/>
    <w:rsid w:val="00F546EA"/>
    <w:pPr>
      <w:tabs>
        <w:tab w:val="center" w:pos="4680"/>
        <w:tab w:val="right" w:pos="9360"/>
      </w:tabs>
    </w:pPr>
  </w:style>
  <w:style w:type="character" w:customStyle="1" w:styleId="AltBilgiChar">
    <w:name w:val="Alt Bilgi Char"/>
    <w:link w:val="AltBilgi"/>
    <w:uiPriority w:val="99"/>
    <w:rsid w:val="00F546EA"/>
    <w:rPr>
      <w:rFonts w:ascii="Calibri" w:hAnsi="Calibri" w:cs="Times New Roman"/>
    </w:rPr>
  </w:style>
  <w:style w:type="paragraph" w:customStyle="1" w:styleId="ColorfulList-Accent11">
    <w:name w:val="Colorful List - Accent 11"/>
    <w:basedOn w:val="Normal"/>
    <w:uiPriority w:val="34"/>
    <w:qFormat/>
    <w:rsid w:val="0021535C"/>
    <w:pPr>
      <w:ind w:left="720"/>
      <w:contextualSpacing/>
    </w:pPr>
  </w:style>
  <w:style w:type="character" w:styleId="AklamaBavurusu">
    <w:name w:val="annotation reference"/>
    <w:uiPriority w:val="99"/>
    <w:semiHidden/>
    <w:unhideWhenUsed/>
    <w:rsid w:val="00644A71"/>
    <w:rPr>
      <w:sz w:val="16"/>
      <w:szCs w:val="16"/>
    </w:rPr>
  </w:style>
  <w:style w:type="paragraph" w:styleId="AklamaMetni">
    <w:name w:val="annotation text"/>
    <w:basedOn w:val="Normal"/>
    <w:link w:val="AklamaMetniChar"/>
    <w:uiPriority w:val="99"/>
    <w:unhideWhenUsed/>
    <w:rsid w:val="00644A71"/>
    <w:rPr>
      <w:sz w:val="20"/>
      <w:szCs w:val="20"/>
    </w:rPr>
  </w:style>
  <w:style w:type="character" w:customStyle="1" w:styleId="AklamaMetniChar">
    <w:name w:val="Açıklama Metni Char"/>
    <w:link w:val="AklamaMetni"/>
    <w:uiPriority w:val="99"/>
    <w:rsid w:val="00644A71"/>
    <w:rPr>
      <w:rFonts w:ascii="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644A71"/>
    <w:rPr>
      <w:b/>
      <w:bCs/>
    </w:rPr>
  </w:style>
  <w:style w:type="character" w:customStyle="1" w:styleId="AklamaKonusuChar">
    <w:name w:val="Açıklama Konusu Char"/>
    <w:link w:val="AklamaKonusu"/>
    <w:uiPriority w:val="99"/>
    <w:semiHidden/>
    <w:rsid w:val="00644A71"/>
    <w:rPr>
      <w:rFonts w:ascii="Calibri" w:hAnsi="Calibri" w:cs="Times New Roman"/>
      <w:b/>
      <w:bCs/>
      <w:sz w:val="20"/>
      <w:szCs w:val="20"/>
    </w:rPr>
  </w:style>
  <w:style w:type="character" w:styleId="Gl">
    <w:name w:val="Strong"/>
    <w:uiPriority w:val="22"/>
    <w:qFormat/>
    <w:rsid w:val="007D6548"/>
    <w:rPr>
      <w:b/>
      <w:bCs/>
    </w:rPr>
  </w:style>
  <w:style w:type="paragraph" w:styleId="NormalWeb">
    <w:name w:val="Normal (Web)"/>
    <w:basedOn w:val="Normal"/>
    <w:uiPriority w:val="99"/>
    <w:unhideWhenUsed/>
    <w:rsid w:val="007D6548"/>
    <w:pPr>
      <w:spacing w:before="100" w:beforeAutospacing="1" w:after="100" w:afterAutospacing="1"/>
    </w:pPr>
    <w:rPr>
      <w:rFonts w:ascii="Times New Roman" w:eastAsia="Times New Roman" w:hAnsi="Times New Roman"/>
      <w:sz w:val="24"/>
      <w:szCs w:val="24"/>
      <w:lang w:eastAsia="tr-TR"/>
    </w:rPr>
  </w:style>
  <w:style w:type="character" w:customStyle="1" w:styleId="Balk3Char">
    <w:name w:val="Başlık 3 Char"/>
    <w:link w:val="Balk3"/>
    <w:uiPriority w:val="9"/>
    <w:rsid w:val="0008171E"/>
    <w:rPr>
      <w:rFonts w:ascii="Times New Roman" w:eastAsia="Times New Roman" w:hAnsi="Times New Roman" w:cs="Times New Roman"/>
      <w:b/>
      <w:bCs/>
      <w:sz w:val="27"/>
      <w:szCs w:val="27"/>
      <w:lang w:val="en-GB" w:eastAsia="en-GB"/>
    </w:rPr>
  </w:style>
  <w:style w:type="paragraph" w:styleId="DzMetin">
    <w:name w:val="Plain Text"/>
    <w:basedOn w:val="Normal"/>
    <w:link w:val="DzMetinChar"/>
    <w:uiPriority w:val="99"/>
    <w:unhideWhenUsed/>
    <w:rsid w:val="001601C7"/>
    <w:rPr>
      <w:szCs w:val="21"/>
    </w:rPr>
  </w:style>
  <w:style w:type="character" w:customStyle="1" w:styleId="DzMetinChar">
    <w:name w:val="Düz Metin Char"/>
    <w:link w:val="DzMetin"/>
    <w:uiPriority w:val="99"/>
    <w:rsid w:val="001601C7"/>
    <w:rPr>
      <w:rFonts w:ascii="Calibri" w:hAnsi="Calibri"/>
      <w:szCs w:val="21"/>
    </w:rPr>
  </w:style>
  <w:style w:type="paragraph" w:customStyle="1" w:styleId="Default">
    <w:name w:val="Default"/>
    <w:basedOn w:val="Normal"/>
    <w:rsid w:val="000904F4"/>
    <w:pPr>
      <w:autoSpaceDE w:val="0"/>
      <w:autoSpaceDN w:val="0"/>
    </w:pPr>
    <w:rPr>
      <w:rFonts w:cs="Calibri"/>
      <w:color w:val="000000"/>
      <w:sz w:val="24"/>
      <w:szCs w:val="24"/>
    </w:rPr>
  </w:style>
  <w:style w:type="character" w:customStyle="1" w:styleId="Balk2Char">
    <w:name w:val="Başlık 2 Char"/>
    <w:link w:val="Balk2"/>
    <w:uiPriority w:val="9"/>
    <w:semiHidden/>
    <w:rsid w:val="000904F4"/>
    <w:rPr>
      <w:rFonts w:ascii="Cambria" w:eastAsia="MS Gothic" w:hAnsi="Cambria" w:cs="Times New Roman"/>
      <w:b/>
      <w:bCs/>
      <w:color w:val="4F81BD"/>
      <w:sz w:val="26"/>
      <w:szCs w:val="26"/>
    </w:rPr>
  </w:style>
  <w:style w:type="paragraph" w:customStyle="1" w:styleId="BasicParagraph">
    <w:name w:val="[Basic Paragraph]"/>
    <w:basedOn w:val="Normal"/>
    <w:uiPriority w:val="99"/>
    <w:rsid w:val="009744EA"/>
    <w:pPr>
      <w:autoSpaceDE w:val="0"/>
      <w:autoSpaceDN w:val="0"/>
      <w:spacing w:line="288" w:lineRule="auto"/>
    </w:pPr>
    <w:rPr>
      <w:rFonts w:ascii="MinionPro-Regular" w:hAnsi="MinionPro-Regular"/>
      <w:color w:val="000000"/>
      <w:sz w:val="24"/>
      <w:szCs w:val="24"/>
    </w:rPr>
  </w:style>
  <w:style w:type="paragraph" w:customStyle="1" w:styleId="ColorfulShading-Accent11">
    <w:name w:val="Colorful Shading - Accent 11"/>
    <w:hidden/>
    <w:uiPriority w:val="99"/>
    <w:semiHidden/>
    <w:rsid w:val="008E6D4C"/>
    <w:rPr>
      <w:sz w:val="22"/>
      <w:szCs w:val="22"/>
      <w:lang w:val="tr-TR"/>
    </w:rPr>
  </w:style>
  <w:style w:type="paragraph" w:styleId="ListeParagraf">
    <w:name w:val="List Paragraph"/>
    <w:basedOn w:val="Normal"/>
    <w:uiPriority w:val="34"/>
    <w:qFormat/>
    <w:rsid w:val="00013C96"/>
    <w:pPr>
      <w:ind w:left="720"/>
    </w:pPr>
    <w:rPr>
      <w:rFonts w:cs="Calibri"/>
      <w:lang w:eastAsia="tr-TR"/>
    </w:rPr>
  </w:style>
  <w:style w:type="paragraph" w:customStyle="1" w:styleId="default0">
    <w:name w:val="default"/>
    <w:basedOn w:val="Normal"/>
    <w:rsid w:val="00F957E9"/>
    <w:pPr>
      <w:spacing w:before="100" w:beforeAutospacing="1" w:after="100" w:afterAutospacing="1"/>
    </w:pPr>
    <w:rPr>
      <w:rFonts w:ascii="Times New Roman" w:hAnsi="Times New Roman"/>
      <w:sz w:val="24"/>
      <w:szCs w:val="24"/>
      <w:lang w:eastAsia="tr-TR"/>
    </w:rPr>
  </w:style>
  <w:style w:type="character" w:styleId="Kpr">
    <w:name w:val="Hyperlink"/>
    <w:uiPriority w:val="99"/>
    <w:unhideWhenUsed/>
    <w:rsid w:val="00981E26"/>
    <w:rPr>
      <w:color w:val="0563C1"/>
      <w:u w:val="single"/>
    </w:rPr>
  </w:style>
  <w:style w:type="paragraph" w:styleId="Dzeltme">
    <w:name w:val="Revision"/>
    <w:hidden/>
    <w:uiPriority w:val="71"/>
    <w:unhideWhenUsed/>
    <w:rsid w:val="002D7EAF"/>
    <w:rPr>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7600">
      <w:bodyDiv w:val="1"/>
      <w:marLeft w:val="0"/>
      <w:marRight w:val="0"/>
      <w:marTop w:val="0"/>
      <w:marBottom w:val="0"/>
      <w:divBdr>
        <w:top w:val="none" w:sz="0" w:space="0" w:color="auto"/>
        <w:left w:val="none" w:sz="0" w:space="0" w:color="auto"/>
        <w:bottom w:val="none" w:sz="0" w:space="0" w:color="auto"/>
        <w:right w:val="none" w:sz="0" w:space="0" w:color="auto"/>
      </w:divBdr>
    </w:div>
    <w:div w:id="59912580">
      <w:bodyDiv w:val="1"/>
      <w:marLeft w:val="0"/>
      <w:marRight w:val="0"/>
      <w:marTop w:val="0"/>
      <w:marBottom w:val="0"/>
      <w:divBdr>
        <w:top w:val="none" w:sz="0" w:space="0" w:color="auto"/>
        <w:left w:val="none" w:sz="0" w:space="0" w:color="auto"/>
        <w:bottom w:val="none" w:sz="0" w:space="0" w:color="auto"/>
        <w:right w:val="none" w:sz="0" w:space="0" w:color="auto"/>
      </w:divBdr>
    </w:div>
    <w:div w:id="96294796">
      <w:bodyDiv w:val="1"/>
      <w:marLeft w:val="0"/>
      <w:marRight w:val="0"/>
      <w:marTop w:val="0"/>
      <w:marBottom w:val="0"/>
      <w:divBdr>
        <w:top w:val="none" w:sz="0" w:space="0" w:color="auto"/>
        <w:left w:val="none" w:sz="0" w:space="0" w:color="auto"/>
        <w:bottom w:val="none" w:sz="0" w:space="0" w:color="auto"/>
        <w:right w:val="none" w:sz="0" w:space="0" w:color="auto"/>
      </w:divBdr>
    </w:div>
    <w:div w:id="106588446">
      <w:bodyDiv w:val="1"/>
      <w:marLeft w:val="0"/>
      <w:marRight w:val="0"/>
      <w:marTop w:val="0"/>
      <w:marBottom w:val="0"/>
      <w:divBdr>
        <w:top w:val="none" w:sz="0" w:space="0" w:color="auto"/>
        <w:left w:val="none" w:sz="0" w:space="0" w:color="auto"/>
        <w:bottom w:val="none" w:sz="0" w:space="0" w:color="auto"/>
        <w:right w:val="none" w:sz="0" w:space="0" w:color="auto"/>
      </w:divBdr>
    </w:div>
    <w:div w:id="171455881">
      <w:bodyDiv w:val="1"/>
      <w:marLeft w:val="0"/>
      <w:marRight w:val="0"/>
      <w:marTop w:val="0"/>
      <w:marBottom w:val="0"/>
      <w:divBdr>
        <w:top w:val="none" w:sz="0" w:space="0" w:color="auto"/>
        <w:left w:val="none" w:sz="0" w:space="0" w:color="auto"/>
        <w:bottom w:val="none" w:sz="0" w:space="0" w:color="auto"/>
        <w:right w:val="none" w:sz="0" w:space="0" w:color="auto"/>
      </w:divBdr>
    </w:div>
    <w:div w:id="180047643">
      <w:bodyDiv w:val="1"/>
      <w:marLeft w:val="0"/>
      <w:marRight w:val="0"/>
      <w:marTop w:val="0"/>
      <w:marBottom w:val="0"/>
      <w:divBdr>
        <w:top w:val="none" w:sz="0" w:space="0" w:color="auto"/>
        <w:left w:val="none" w:sz="0" w:space="0" w:color="auto"/>
        <w:bottom w:val="none" w:sz="0" w:space="0" w:color="auto"/>
        <w:right w:val="none" w:sz="0" w:space="0" w:color="auto"/>
      </w:divBdr>
    </w:div>
    <w:div w:id="184096976">
      <w:bodyDiv w:val="1"/>
      <w:marLeft w:val="0"/>
      <w:marRight w:val="0"/>
      <w:marTop w:val="0"/>
      <w:marBottom w:val="0"/>
      <w:divBdr>
        <w:top w:val="none" w:sz="0" w:space="0" w:color="auto"/>
        <w:left w:val="none" w:sz="0" w:space="0" w:color="auto"/>
        <w:bottom w:val="none" w:sz="0" w:space="0" w:color="auto"/>
        <w:right w:val="none" w:sz="0" w:space="0" w:color="auto"/>
      </w:divBdr>
    </w:div>
    <w:div w:id="226844465">
      <w:bodyDiv w:val="1"/>
      <w:marLeft w:val="0"/>
      <w:marRight w:val="0"/>
      <w:marTop w:val="0"/>
      <w:marBottom w:val="0"/>
      <w:divBdr>
        <w:top w:val="none" w:sz="0" w:space="0" w:color="auto"/>
        <w:left w:val="none" w:sz="0" w:space="0" w:color="auto"/>
        <w:bottom w:val="none" w:sz="0" w:space="0" w:color="auto"/>
        <w:right w:val="none" w:sz="0" w:space="0" w:color="auto"/>
      </w:divBdr>
    </w:div>
    <w:div w:id="347876835">
      <w:bodyDiv w:val="1"/>
      <w:marLeft w:val="0"/>
      <w:marRight w:val="0"/>
      <w:marTop w:val="0"/>
      <w:marBottom w:val="0"/>
      <w:divBdr>
        <w:top w:val="none" w:sz="0" w:space="0" w:color="auto"/>
        <w:left w:val="none" w:sz="0" w:space="0" w:color="auto"/>
        <w:bottom w:val="none" w:sz="0" w:space="0" w:color="auto"/>
        <w:right w:val="none" w:sz="0" w:space="0" w:color="auto"/>
      </w:divBdr>
    </w:div>
    <w:div w:id="476996458">
      <w:bodyDiv w:val="1"/>
      <w:marLeft w:val="0"/>
      <w:marRight w:val="0"/>
      <w:marTop w:val="0"/>
      <w:marBottom w:val="0"/>
      <w:divBdr>
        <w:top w:val="none" w:sz="0" w:space="0" w:color="auto"/>
        <w:left w:val="none" w:sz="0" w:space="0" w:color="auto"/>
        <w:bottom w:val="none" w:sz="0" w:space="0" w:color="auto"/>
        <w:right w:val="none" w:sz="0" w:space="0" w:color="auto"/>
      </w:divBdr>
    </w:div>
    <w:div w:id="488719289">
      <w:bodyDiv w:val="1"/>
      <w:marLeft w:val="0"/>
      <w:marRight w:val="0"/>
      <w:marTop w:val="0"/>
      <w:marBottom w:val="0"/>
      <w:divBdr>
        <w:top w:val="none" w:sz="0" w:space="0" w:color="auto"/>
        <w:left w:val="none" w:sz="0" w:space="0" w:color="auto"/>
        <w:bottom w:val="none" w:sz="0" w:space="0" w:color="auto"/>
        <w:right w:val="none" w:sz="0" w:space="0" w:color="auto"/>
      </w:divBdr>
    </w:div>
    <w:div w:id="558790433">
      <w:bodyDiv w:val="1"/>
      <w:marLeft w:val="0"/>
      <w:marRight w:val="0"/>
      <w:marTop w:val="0"/>
      <w:marBottom w:val="0"/>
      <w:divBdr>
        <w:top w:val="none" w:sz="0" w:space="0" w:color="auto"/>
        <w:left w:val="none" w:sz="0" w:space="0" w:color="auto"/>
        <w:bottom w:val="none" w:sz="0" w:space="0" w:color="auto"/>
        <w:right w:val="none" w:sz="0" w:space="0" w:color="auto"/>
      </w:divBdr>
      <w:divsChild>
        <w:div w:id="1212382898">
          <w:marLeft w:val="0"/>
          <w:marRight w:val="0"/>
          <w:marTop w:val="0"/>
          <w:marBottom w:val="0"/>
          <w:divBdr>
            <w:top w:val="none" w:sz="0" w:space="0" w:color="auto"/>
            <w:left w:val="none" w:sz="0" w:space="0" w:color="auto"/>
            <w:bottom w:val="none" w:sz="0" w:space="0" w:color="auto"/>
            <w:right w:val="none" w:sz="0" w:space="0" w:color="auto"/>
          </w:divBdr>
        </w:div>
      </w:divsChild>
    </w:div>
    <w:div w:id="570432987">
      <w:bodyDiv w:val="1"/>
      <w:marLeft w:val="0"/>
      <w:marRight w:val="0"/>
      <w:marTop w:val="0"/>
      <w:marBottom w:val="0"/>
      <w:divBdr>
        <w:top w:val="none" w:sz="0" w:space="0" w:color="auto"/>
        <w:left w:val="none" w:sz="0" w:space="0" w:color="auto"/>
        <w:bottom w:val="none" w:sz="0" w:space="0" w:color="auto"/>
        <w:right w:val="none" w:sz="0" w:space="0" w:color="auto"/>
      </w:divBdr>
    </w:div>
    <w:div w:id="623972304">
      <w:bodyDiv w:val="1"/>
      <w:marLeft w:val="0"/>
      <w:marRight w:val="0"/>
      <w:marTop w:val="0"/>
      <w:marBottom w:val="0"/>
      <w:divBdr>
        <w:top w:val="none" w:sz="0" w:space="0" w:color="auto"/>
        <w:left w:val="none" w:sz="0" w:space="0" w:color="auto"/>
        <w:bottom w:val="none" w:sz="0" w:space="0" w:color="auto"/>
        <w:right w:val="none" w:sz="0" w:space="0" w:color="auto"/>
      </w:divBdr>
    </w:div>
    <w:div w:id="634530117">
      <w:bodyDiv w:val="1"/>
      <w:marLeft w:val="0"/>
      <w:marRight w:val="0"/>
      <w:marTop w:val="0"/>
      <w:marBottom w:val="0"/>
      <w:divBdr>
        <w:top w:val="none" w:sz="0" w:space="0" w:color="auto"/>
        <w:left w:val="none" w:sz="0" w:space="0" w:color="auto"/>
        <w:bottom w:val="none" w:sz="0" w:space="0" w:color="auto"/>
        <w:right w:val="none" w:sz="0" w:space="0" w:color="auto"/>
      </w:divBdr>
      <w:divsChild>
        <w:div w:id="1249968700">
          <w:marLeft w:val="0"/>
          <w:marRight w:val="0"/>
          <w:marTop w:val="0"/>
          <w:marBottom w:val="0"/>
          <w:divBdr>
            <w:top w:val="none" w:sz="0" w:space="0" w:color="auto"/>
            <w:left w:val="none" w:sz="0" w:space="0" w:color="auto"/>
            <w:bottom w:val="none" w:sz="0" w:space="0" w:color="auto"/>
            <w:right w:val="none" w:sz="0" w:space="0" w:color="auto"/>
          </w:divBdr>
          <w:divsChild>
            <w:div w:id="1792241003">
              <w:marLeft w:val="-225"/>
              <w:marRight w:val="-225"/>
              <w:marTop w:val="0"/>
              <w:marBottom w:val="0"/>
              <w:divBdr>
                <w:top w:val="none" w:sz="0" w:space="0" w:color="auto"/>
                <w:left w:val="none" w:sz="0" w:space="0" w:color="auto"/>
                <w:bottom w:val="none" w:sz="0" w:space="0" w:color="auto"/>
                <w:right w:val="none" w:sz="0" w:space="0" w:color="auto"/>
              </w:divBdr>
              <w:divsChild>
                <w:div w:id="1550065706">
                  <w:marLeft w:val="0"/>
                  <w:marRight w:val="0"/>
                  <w:marTop w:val="0"/>
                  <w:marBottom w:val="0"/>
                  <w:divBdr>
                    <w:top w:val="none" w:sz="0" w:space="0" w:color="auto"/>
                    <w:left w:val="none" w:sz="0" w:space="0" w:color="auto"/>
                    <w:bottom w:val="none" w:sz="0" w:space="0" w:color="auto"/>
                    <w:right w:val="none" w:sz="0" w:space="0" w:color="auto"/>
                  </w:divBdr>
                  <w:divsChild>
                    <w:div w:id="457375846">
                      <w:marLeft w:val="0"/>
                      <w:marRight w:val="0"/>
                      <w:marTop w:val="0"/>
                      <w:marBottom w:val="0"/>
                      <w:divBdr>
                        <w:top w:val="none" w:sz="0" w:space="0" w:color="auto"/>
                        <w:left w:val="none" w:sz="0" w:space="0" w:color="auto"/>
                        <w:bottom w:val="none" w:sz="0" w:space="0" w:color="auto"/>
                        <w:right w:val="none" w:sz="0" w:space="0" w:color="auto"/>
                      </w:divBdr>
                      <w:divsChild>
                        <w:div w:id="501555383">
                          <w:marLeft w:val="0"/>
                          <w:marRight w:val="0"/>
                          <w:marTop w:val="0"/>
                          <w:marBottom w:val="0"/>
                          <w:divBdr>
                            <w:top w:val="none" w:sz="0" w:space="0" w:color="auto"/>
                            <w:left w:val="none" w:sz="0" w:space="0" w:color="auto"/>
                            <w:bottom w:val="none" w:sz="0" w:space="0" w:color="auto"/>
                            <w:right w:val="none" w:sz="0" w:space="0" w:color="auto"/>
                          </w:divBdr>
                          <w:divsChild>
                            <w:div w:id="200480203">
                              <w:marLeft w:val="0"/>
                              <w:marRight w:val="0"/>
                              <w:marTop w:val="0"/>
                              <w:marBottom w:val="0"/>
                              <w:divBdr>
                                <w:top w:val="none" w:sz="0" w:space="0" w:color="auto"/>
                                <w:left w:val="none" w:sz="0" w:space="0" w:color="auto"/>
                                <w:bottom w:val="none" w:sz="0" w:space="0" w:color="auto"/>
                                <w:right w:val="none" w:sz="0" w:space="0" w:color="auto"/>
                              </w:divBdr>
                              <w:divsChild>
                                <w:div w:id="1150709141">
                                  <w:marLeft w:val="0"/>
                                  <w:marRight w:val="0"/>
                                  <w:marTop w:val="0"/>
                                  <w:marBottom w:val="0"/>
                                  <w:divBdr>
                                    <w:top w:val="none" w:sz="0" w:space="0" w:color="auto"/>
                                    <w:left w:val="none" w:sz="0" w:space="0" w:color="auto"/>
                                    <w:bottom w:val="none" w:sz="0" w:space="0" w:color="auto"/>
                                    <w:right w:val="none" w:sz="0" w:space="0" w:color="auto"/>
                                  </w:divBdr>
                                  <w:divsChild>
                                    <w:div w:id="779682037">
                                      <w:marLeft w:val="-225"/>
                                      <w:marRight w:val="-225"/>
                                      <w:marTop w:val="0"/>
                                      <w:marBottom w:val="0"/>
                                      <w:divBdr>
                                        <w:top w:val="none" w:sz="0" w:space="0" w:color="auto"/>
                                        <w:left w:val="none" w:sz="0" w:space="0" w:color="auto"/>
                                        <w:bottom w:val="none" w:sz="0" w:space="0" w:color="auto"/>
                                        <w:right w:val="none" w:sz="0" w:space="0" w:color="auto"/>
                                      </w:divBdr>
                                      <w:divsChild>
                                        <w:div w:id="1348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413154">
      <w:bodyDiv w:val="1"/>
      <w:marLeft w:val="0"/>
      <w:marRight w:val="0"/>
      <w:marTop w:val="0"/>
      <w:marBottom w:val="0"/>
      <w:divBdr>
        <w:top w:val="none" w:sz="0" w:space="0" w:color="auto"/>
        <w:left w:val="none" w:sz="0" w:space="0" w:color="auto"/>
        <w:bottom w:val="none" w:sz="0" w:space="0" w:color="auto"/>
        <w:right w:val="none" w:sz="0" w:space="0" w:color="auto"/>
      </w:divBdr>
    </w:div>
    <w:div w:id="724379676">
      <w:bodyDiv w:val="1"/>
      <w:marLeft w:val="0"/>
      <w:marRight w:val="0"/>
      <w:marTop w:val="0"/>
      <w:marBottom w:val="0"/>
      <w:divBdr>
        <w:top w:val="none" w:sz="0" w:space="0" w:color="auto"/>
        <w:left w:val="none" w:sz="0" w:space="0" w:color="auto"/>
        <w:bottom w:val="none" w:sz="0" w:space="0" w:color="auto"/>
        <w:right w:val="none" w:sz="0" w:space="0" w:color="auto"/>
      </w:divBdr>
    </w:div>
    <w:div w:id="734351888">
      <w:bodyDiv w:val="1"/>
      <w:marLeft w:val="0"/>
      <w:marRight w:val="0"/>
      <w:marTop w:val="0"/>
      <w:marBottom w:val="0"/>
      <w:divBdr>
        <w:top w:val="none" w:sz="0" w:space="0" w:color="auto"/>
        <w:left w:val="none" w:sz="0" w:space="0" w:color="auto"/>
        <w:bottom w:val="none" w:sz="0" w:space="0" w:color="auto"/>
        <w:right w:val="none" w:sz="0" w:space="0" w:color="auto"/>
      </w:divBdr>
    </w:div>
    <w:div w:id="736979028">
      <w:bodyDiv w:val="1"/>
      <w:marLeft w:val="0"/>
      <w:marRight w:val="0"/>
      <w:marTop w:val="0"/>
      <w:marBottom w:val="0"/>
      <w:divBdr>
        <w:top w:val="none" w:sz="0" w:space="0" w:color="auto"/>
        <w:left w:val="none" w:sz="0" w:space="0" w:color="auto"/>
        <w:bottom w:val="none" w:sz="0" w:space="0" w:color="auto"/>
        <w:right w:val="none" w:sz="0" w:space="0" w:color="auto"/>
      </w:divBdr>
    </w:div>
    <w:div w:id="781845215">
      <w:bodyDiv w:val="1"/>
      <w:marLeft w:val="0"/>
      <w:marRight w:val="0"/>
      <w:marTop w:val="0"/>
      <w:marBottom w:val="0"/>
      <w:divBdr>
        <w:top w:val="none" w:sz="0" w:space="0" w:color="auto"/>
        <w:left w:val="none" w:sz="0" w:space="0" w:color="auto"/>
        <w:bottom w:val="none" w:sz="0" w:space="0" w:color="auto"/>
        <w:right w:val="none" w:sz="0" w:space="0" w:color="auto"/>
      </w:divBdr>
    </w:div>
    <w:div w:id="805663147">
      <w:bodyDiv w:val="1"/>
      <w:marLeft w:val="0"/>
      <w:marRight w:val="0"/>
      <w:marTop w:val="0"/>
      <w:marBottom w:val="0"/>
      <w:divBdr>
        <w:top w:val="none" w:sz="0" w:space="0" w:color="auto"/>
        <w:left w:val="none" w:sz="0" w:space="0" w:color="auto"/>
        <w:bottom w:val="none" w:sz="0" w:space="0" w:color="auto"/>
        <w:right w:val="none" w:sz="0" w:space="0" w:color="auto"/>
      </w:divBdr>
    </w:div>
    <w:div w:id="885066623">
      <w:bodyDiv w:val="1"/>
      <w:marLeft w:val="0"/>
      <w:marRight w:val="0"/>
      <w:marTop w:val="0"/>
      <w:marBottom w:val="0"/>
      <w:divBdr>
        <w:top w:val="none" w:sz="0" w:space="0" w:color="auto"/>
        <w:left w:val="none" w:sz="0" w:space="0" w:color="auto"/>
        <w:bottom w:val="none" w:sz="0" w:space="0" w:color="auto"/>
        <w:right w:val="none" w:sz="0" w:space="0" w:color="auto"/>
      </w:divBdr>
    </w:div>
    <w:div w:id="911964993">
      <w:bodyDiv w:val="1"/>
      <w:marLeft w:val="0"/>
      <w:marRight w:val="0"/>
      <w:marTop w:val="0"/>
      <w:marBottom w:val="0"/>
      <w:divBdr>
        <w:top w:val="none" w:sz="0" w:space="0" w:color="auto"/>
        <w:left w:val="none" w:sz="0" w:space="0" w:color="auto"/>
        <w:bottom w:val="none" w:sz="0" w:space="0" w:color="auto"/>
        <w:right w:val="none" w:sz="0" w:space="0" w:color="auto"/>
      </w:divBdr>
    </w:div>
    <w:div w:id="915090950">
      <w:bodyDiv w:val="1"/>
      <w:marLeft w:val="0"/>
      <w:marRight w:val="0"/>
      <w:marTop w:val="0"/>
      <w:marBottom w:val="0"/>
      <w:divBdr>
        <w:top w:val="none" w:sz="0" w:space="0" w:color="auto"/>
        <w:left w:val="none" w:sz="0" w:space="0" w:color="auto"/>
        <w:bottom w:val="none" w:sz="0" w:space="0" w:color="auto"/>
        <w:right w:val="none" w:sz="0" w:space="0" w:color="auto"/>
      </w:divBdr>
    </w:div>
    <w:div w:id="917640487">
      <w:bodyDiv w:val="1"/>
      <w:marLeft w:val="0"/>
      <w:marRight w:val="0"/>
      <w:marTop w:val="0"/>
      <w:marBottom w:val="0"/>
      <w:divBdr>
        <w:top w:val="none" w:sz="0" w:space="0" w:color="auto"/>
        <w:left w:val="none" w:sz="0" w:space="0" w:color="auto"/>
        <w:bottom w:val="none" w:sz="0" w:space="0" w:color="auto"/>
        <w:right w:val="none" w:sz="0" w:space="0" w:color="auto"/>
      </w:divBdr>
      <w:divsChild>
        <w:div w:id="1442870738">
          <w:marLeft w:val="0"/>
          <w:marRight w:val="0"/>
          <w:marTop w:val="0"/>
          <w:marBottom w:val="0"/>
          <w:divBdr>
            <w:top w:val="none" w:sz="0" w:space="0" w:color="auto"/>
            <w:left w:val="none" w:sz="0" w:space="0" w:color="auto"/>
            <w:bottom w:val="none" w:sz="0" w:space="0" w:color="auto"/>
            <w:right w:val="none" w:sz="0" w:space="0" w:color="auto"/>
          </w:divBdr>
        </w:div>
      </w:divsChild>
    </w:div>
    <w:div w:id="925380996">
      <w:bodyDiv w:val="1"/>
      <w:marLeft w:val="0"/>
      <w:marRight w:val="0"/>
      <w:marTop w:val="0"/>
      <w:marBottom w:val="0"/>
      <w:divBdr>
        <w:top w:val="none" w:sz="0" w:space="0" w:color="auto"/>
        <w:left w:val="none" w:sz="0" w:space="0" w:color="auto"/>
        <w:bottom w:val="none" w:sz="0" w:space="0" w:color="auto"/>
        <w:right w:val="none" w:sz="0" w:space="0" w:color="auto"/>
      </w:divBdr>
    </w:div>
    <w:div w:id="955061092">
      <w:bodyDiv w:val="1"/>
      <w:marLeft w:val="0"/>
      <w:marRight w:val="0"/>
      <w:marTop w:val="0"/>
      <w:marBottom w:val="0"/>
      <w:divBdr>
        <w:top w:val="none" w:sz="0" w:space="0" w:color="auto"/>
        <w:left w:val="none" w:sz="0" w:space="0" w:color="auto"/>
        <w:bottom w:val="none" w:sz="0" w:space="0" w:color="auto"/>
        <w:right w:val="none" w:sz="0" w:space="0" w:color="auto"/>
      </w:divBdr>
    </w:div>
    <w:div w:id="962658610">
      <w:bodyDiv w:val="1"/>
      <w:marLeft w:val="0"/>
      <w:marRight w:val="0"/>
      <w:marTop w:val="0"/>
      <w:marBottom w:val="0"/>
      <w:divBdr>
        <w:top w:val="none" w:sz="0" w:space="0" w:color="auto"/>
        <w:left w:val="none" w:sz="0" w:space="0" w:color="auto"/>
        <w:bottom w:val="none" w:sz="0" w:space="0" w:color="auto"/>
        <w:right w:val="none" w:sz="0" w:space="0" w:color="auto"/>
      </w:divBdr>
    </w:div>
    <w:div w:id="965088496">
      <w:bodyDiv w:val="1"/>
      <w:marLeft w:val="0"/>
      <w:marRight w:val="0"/>
      <w:marTop w:val="0"/>
      <w:marBottom w:val="0"/>
      <w:divBdr>
        <w:top w:val="none" w:sz="0" w:space="0" w:color="auto"/>
        <w:left w:val="none" w:sz="0" w:space="0" w:color="auto"/>
        <w:bottom w:val="none" w:sz="0" w:space="0" w:color="auto"/>
        <w:right w:val="none" w:sz="0" w:space="0" w:color="auto"/>
      </w:divBdr>
    </w:div>
    <w:div w:id="1024750311">
      <w:bodyDiv w:val="1"/>
      <w:marLeft w:val="0"/>
      <w:marRight w:val="0"/>
      <w:marTop w:val="0"/>
      <w:marBottom w:val="0"/>
      <w:divBdr>
        <w:top w:val="none" w:sz="0" w:space="0" w:color="auto"/>
        <w:left w:val="none" w:sz="0" w:space="0" w:color="auto"/>
        <w:bottom w:val="none" w:sz="0" w:space="0" w:color="auto"/>
        <w:right w:val="none" w:sz="0" w:space="0" w:color="auto"/>
      </w:divBdr>
    </w:div>
    <w:div w:id="1077552139">
      <w:bodyDiv w:val="1"/>
      <w:marLeft w:val="0"/>
      <w:marRight w:val="0"/>
      <w:marTop w:val="0"/>
      <w:marBottom w:val="0"/>
      <w:divBdr>
        <w:top w:val="none" w:sz="0" w:space="0" w:color="auto"/>
        <w:left w:val="none" w:sz="0" w:space="0" w:color="auto"/>
        <w:bottom w:val="none" w:sz="0" w:space="0" w:color="auto"/>
        <w:right w:val="none" w:sz="0" w:space="0" w:color="auto"/>
      </w:divBdr>
    </w:div>
    <w:div w:id="1090347149">
      <w:bodyDiv w:val="1"/>
      <w:marLeft w:val="0"/>
      <w:marRight w:val="0"/>
      <w:marTop w:val="0"/>
      <w:marBottom w:val="0"/>
      <w:divBdr>
        <w:top w:val="none" w:sz="0" w:space="0" w:color="auto"/>
        <w:left w:val="none" w:sz="0" w:space="0" w:color="auto"/>
        <w:bottom w:val="none" w:sz="0" w:space="0" w:color="auto"/>
        <w:right w:val="none" w:sz="0" w:space="0" w:color="auto"/>
      </w:divBdr>
    </w:div>
    <w:div w:id="1123574565">
      <w:bodyDiv w:val="1"/>
      <w:marLeft w:val="0"/>
      <w:marRight w:val="0"/>
      <w:marTop w:val="0"/>
      <w:marBottom w:val="0"/>
      <w:divBdr>
        <w:top w:val="none" w:sz="0" w:space="0" w:color="auto"/>
        <w:left w:val="none" w:sz="0" w:space="0" w:color="auto"/>
        <w:bottom w:val="none" w:sz="0" w:space="0" w:color="auto"/>
        <w:right w:val="none" w:sz="0" w:space="0" w:color="auto"/>
      </w:divBdr>
    </w:div>
    <w:div w:id="1240215326">
      <w:bodyDiv w:val="1"/>
      <w:marLeft w:val="0"/>
      <w:marRight w:val="0"/>
      <w:marTop w:val="0"/>
      <w:marBottom w:val="0"/>
      <w:divBdr>
        <w:top w:val="none" w:sz="0" w:space="0" w:color="auto"/>
        <w:left w:val="none" w:sz="0" w:space="0" w:color="auto"/>
        <w:bottom w:val="none" w:sz="0" w:space="0" w:color="auto"/>
        <w:right w:val="none" w:sz="0" w:space="0" w:color="auto"/>
      </w:divBdr>
      <w:divsChild>
        <w:div w:id="1983652898">
          <w:marLeft w:val="0"/>
          <w:marRight w:val="0"/>
          <w:marTop w:val="0"/>
          <w:marBottom w:val="0"/>
          <w:divBdr>
            <w:top w:val="none" w:sz="0" w:space="0" w:color="auto"/>
            <w:left w:val="none" w:sz="0" w:space="0" w:color="auto"/>
            <w:bottom w:val="none" w:sz="0" w:space="0" w:color="auto"/>
            <w:right w:val="none" w:sz="0" w:space="0" w:color="auto"/>
          </w:divBdr>
        </w:div>
      </w:divsChild>
    </w:div>
    <w:div w:id="1244988979">
      <w:bodyDiv w:val="1"/>
      <w:marLeft w:val="0"/>
      <w:marRight w:val="0"/>
      <w:marTop w:val="0"/>
      <w:marBottom w:val="0"/>
      <w:divBdr>
        <w:top w:val="none" w:sz="0" w:space="0" w:color="auto"/>
        <w:left w:val="none" w:sz="0" w:space="0" w:color="auto"/>
        <w:bottom w:val="none" w:sz="0" w:space="0" w:color="auto"/>
        <w:right w:val="none" w:sz="0" w:space="0" w:color="auto"/>
      </w:divBdr>
    </w:div>
    <w:div w:id="1260259292">
      <w:bodyDiv w:val="1"/>
      <w:marLeft w:val="0"/>
      <w:marRight w:val="0"/>
      <w:marTop w:val="0"/>
      <w:marBottom w:val="0"/>
      <w:divBdr>
        <w:top w:val="none" w:sz="0" w:space="0" w:color="auto"/>
        <w:left w:val="none" w:sz="0" w:space="0" w:color="auto"/>
        <w:bottom w:val="none" w:sz="0" w:space="0" w:color="auto"/>
        <w:right w:val="none" w:sz="0" w:space="0" w:color="auto"/>
      </w:divBdr>
    </w:div>
    <w:div w:id="1291088287">
      <w:bodyDiv w:val="1"/>
      <w:marLeft w:val="0"/>
      <w:marRight w:val="0"/>
      <w:marTop w:val="0"/>
      <w:marBottom w:val="0"/>
      <w:divBdr>
        <w:top w:val="none" w:sz="0" w:space="0" w:color="auto"/>
        <w:left w:val="none" w:sz="0" w:space="0" w:color="auto"/>
        <w:bottom w:val="none" w:sz="0" w:space="0" w:color="auto"/>
        <w:right w:val="none" w:sz="0" w:space="0" w:color="auto"/>
      </w:divBdr>
    </w:div>
    <w:div w:id="1297638089">
      <w:bodyDiv w:val="1"/>
      <w:marLeft w:val="0"/>
      <w:marRight w:val="0"/>
      <w:marTop w:val="0"/>
      <w:marBottom w:val="0"/>
      <w:divBdr>
        <w:top w:val="none" w:sz="0" w:space="0" w:color="auto"/>
        <w:left w:val="none" w:sz="0" w:space="0" w:color="auto"/>
        <w:bottom w:val="none" w:sz="0" w:space="0" w:color="auto"/>
        <w:right w:val="none" w:sz="0" w:space="0" w:color="auto"/>
      </w:divBdr>
      <w:divsChild>
        <w:div w:id="261037163">
          <w:marLeft w:val="0"/>
          <w:marRight w:val="0"/>
          <w:marTop w:val="0"/>
          <w:marBottom w:val="0"/>
          <w:divBdr>
            <w:top w:val="none" w:sz="0" w:space="0" w:color="auto"/>
            <w:left w:val="none" w:sz="0" w:space="0" w:color="auto"/>
            <w:bottom w:val="none" w:sz="0" w:space="0" w:color="auto"/>
            <w:right w:val="none" w:sz="0" w:space="0" w:color="auto"/>
          </w:divBdr>
          <w:divsChild>
            <w:div w:id="600577336">
              <w:marLeft w:val="0"/>
              <w:marRight w:val="0"/>
              <w:marTop w:val="0"/>
              <w:marBottom w:val="0"/>
              <w:divBdr>
                <w:top w:val="none" w:sz="0" w:space="0" w:color="auto"/>
                <w:left w:val="none" w:sz="0" w:space="0" w:color="auto"/>
                <w:bottom w:val="none" w:sz="0" w:space="0" w:color="auto"/>
                <w:right w:val="none" w:sz="0" w:space="0" w:color="auto"/>
              </w:divBdr>
              <w:divsChild>
                <w:div w:id="1019812743">
                  <w:marLeft w:val="0"/>
                  <w:marRight w:val="0"/>
                  <w:marTop w:val="0"/>
                  <w:marBottom w:val="0"/>
                  <w:divBdr>
                    <w:top w:val="none" w:sz="0" w:space="0" w:color="auto"/>
                    <w:left w:val="none" w:sz="0" w:space="0" w:color="auto"/>
                    <w:bottom w:val="none" w:sz="0" w:space="0" w:color="auto"/>
                    <w:right w:val="none" w:sz="0" w:space="0" w:color="auto"/>
                  </w:divBdr>
                  <w:divsChild>
                    <w:div w:id="1137213397">
                      <w:marLeft w:val="0"/>
                      <w:marRight w:val="0"/>
                      <w:marTop w:val="0"/>
                      <w:marBottom w:val="0"/>
                      <w:divBdr>
                        <w:top w:val="none" w:sz="0" w:space="0" w:color="auto"/>
                        <w:left w:val="none" w:sz="0" w:space="0" w:color="auto"/>
                        <w:bottom w:val="none" w:sz="0" w:space="0" w:color="auto"/>
                        <w:right w:val="none" w:sz="0" w:space="0" w:color="auto"/>
                      </w:divBdr>
                      <w:divsChild>
                        <w:div w:id="1543322036">
                          <w:marLeft w:val="0"/>
                          <w:marRight w:val="0"/>
                          <w:marTop w:val="0"/>
                          <w:marBottom w:val="0"/>
                          <w:divBdr>
                            <w:top w:val="none" w:sz="0" w:space="0" w:color="auto"/>
                            <w:left w:val="none" w:sz="0" w:space="0" w:color="auto"/>
                            <w:bottom w:val="none" w:sz="0" w:space="0" w:color="auto"/>
                            <w:right w:val="none" w:sz="0" w:space="0" w:color="auto"/>
                          </w:divBdr>
                          <w:divsChild>
                            <w:div w:id="300037423">
                              <w:marLeft w:val="0"/>
                              <w:marRight w:val="0"/>
                              <w:marTop w:val="0"/>
                              <w:marBottom w:val="0"/>
                              <w:divBdr>
                                <w:top w:val="none" w:sz="0" w:space="0" w:color="auto"/>
                                <w:left w:val="none" w:sz="0" w:space="0" w:color="auto"/>
                                <w:bottom w:val="none" w:sz="0" w:space="0" w:color="auto"/>
                                <w:right w:val="none" w:sz="0" w:space="0" w:color="auto"/>
                              </w:divBdr>
                              <w:divsChild>
                                <w:div w:id="1519855329">
                                  <w:marLeft w:val="0"/>
                                  <w:marRight w:val="0"/>
                                  <w:marTop w:val="0"/>
                                  <w:marBottom w:val="0"/>
                                  <w:divBdr>
                                    <w:top w:val="none" w:sz="0" w:space="0" w:color="auto"/>
                                    <w:left w:val="none" w:sz="0" w:space="0" w:color="auto"/>
                                    <w:bottom w:val="none" w:sz="0" w:space="0" w:color="auto"/>
                                    <w:right w:val="none" w:sz="0" w:space="0" w:color="auto"/>
                                  </w:divBdr>
                                  <w:divsChild>
                                    <w:div w:id="1395473526">
                                      <w:marLeft w:val="0"/>
                                      <w:marRight w:val="0"/>
                                      <w:marTop w:val="0"/>
                                      <w:marBottom w:val="0"/>
                                      <w:divBdr>
                                        <w:top w:val="none" w:sz="0" w:space="0" w:color="auto"/>
                                        <w:left w:val="none" w:sz="0" w:space="0" w:color="auto"/>
                                        <w:bottom w:val="none" w:sz="0" w:space="0" w:color="auto"/>
                                        <w:right w:val="none" w:sz="0" w:space="0" w:color="auto"/>
                                      </w:divBdr>
                                    </w:div>
                                    <w:div w:id="379937154">
                                      <w:marLeft w:val="0"/>
                                      <w:marRight w:val="0"/>
                                      <w:marTop w:val="0"/>
                                      <w:marBottom w:val="0"/>
                                      <w:divBdr>
                                        <w:top w:val="none" w:sz="0" w:space="0" w:color="auto"/>
                                        <w:left w:val="none" w:sz="0" w:space="0" w:color="auto"/>
                                        <w:bottom w:val="none" w:sz="0" w:space="0" w:color="auto"/>
                                        <w:right w:val="none" w:sz="0" w:space="0" w:color="auto"/>
                                      </w:divBdr>
                                      <w:divsChild>
                                        <w:div w:id="1770466981">
                                          <w:marLeft w:val="0"/>
                                          <w:marRight w:val="165"/>
                                          <w:marTop w:val="150"/>
                                          <w:marBottom w:val="0"/>
                                          <w:divBdr>
                                            <w:top w:val="none" w:sz="0" w:space="0" w:color="auto"/>
                                            <w:left w:val="none" w:sz="0" w:space="0" w:color="auto"/>
                                            <w:bottom w:val="none" w:sz="0" w:space="0" w:color="auto"/>
                                            <w:right w:val="none" w:sz="0" w:space="0" w:color="auto"/>
                                          </w:divBdr>
                                          <w:divsChild>
                                            <w:div w:id="1744178937">
                                              <w:marLeft w:val="0"/>
                                              <w:marRight w:val="0"/>
                                              <w:marTop w:val="0"/>
                                              <w:marBottom w:val="0"/>
                                              <w:divBdr>
                                                <w:top w:val="none" w:sz="0" w:space="0" w:color="auto"/>
                                                <w:left w:val="none" w:sz="0" w:space="0" w:color="auto"/>
                                                <w:bottom w:val="none" w:sz="0" w:space="0" w:color="auto"/>
                                                <w:right w:val="none" w:sz="0" w:space="0" w:color="auto"/>
                                              </w:divBdr>
                                              <w:divsChild>
                                                <w:div w:id="5564305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662918">
      <w:bodyDiv w:val="1"/>
      <w:marLeft w:val="0"/>
      <w:marRight w:val="0"/>
      <w:marTop w:val="0"/>
      <w:marBottom w:val="0"/>
      <w:divBdr>
        <w:top w:val="none" w:sz="0" w:space="0" w:color="auto"/>
        <w:left w:val="none" w:sz="0" w:space="0" w:color="auto"/>
        <w:bottom w:val="none" w:sz="0" w:space="0" w:color="auto"/>
        <w:right w:val="none" w:sz="0" w:space="0" w:color="auto"/>
      </w:divBdr>
    </w:div>
    <w:div w:id="1311596808">
      <w:bodyDiv w:val="1"/>
      <w:marLeft w:val="0"/>
      <w:marRight w:val="0"/>
      <w:marTop w:val="0"/>
      <w:marBottom w:val="0"/>
      <w:divBdr>
        <w:top w:val="none" w:sz="0" w:space="0" w:color="auto"/>
        <w:left w:val="none" w:sz="0" w:space="0" w:color="auto"/>
        <w:bottom w:val="none" w:sz="0" w:space="0" w:color="auto"/>
        <w:right w:val="none" w:sz="0" w:space="0" w:color="auto"/>
      </w:divBdr>
    </w:div>
    <w:div w:id="1336616741">
      <w:bodyDiv w:val="1"/>
      <w:marLeft w:val="0"/>
      <w:marRight w:val="0"/>
      <w:marTop w:val="0"/>
      <w:marBottom w:val="0"/>
      <w:divBdr>
        <w:top w:val="none" w:sz="0" w:space="0" w:color="auto"/>
        <w:left w:val="none" w:sz="0" w:space="0" w:color="auto"/>
        <w:bottom w:val="none" w:sz="0" w:space="0" w:color="auto"/>
        <w:right w:val="none" w:sz="0" w:space="0" w:color="auto"/>
      </w:divBdr>
    </w:div>
    <w:div w:id="1346133971">
      <w:bodyDiv w:val="1"/>
      <w:marLeft w:val="0"/>
      <w:marRight w:val="0"/>
      <w:marTop w:val="0"/>
      <w:marBottom w:val="0"/>
      <w:divBdr>
        <w:top w:val="none" w:sz="0" w:space="0" w:color="auto"/>
        <w:left w:val="none" w:sz="0" w:space="0" w:color="auto"/>
        <w:bottom w:val="none" w:sz="0" w:space="0" w:color="auto"/>
        <w:right w:val="none" w:sz="0" w:space="0" w:color="auto"/>
      </w:divBdr>
    </w:div>
    <w:div w:id="1383485977">
      <w:bodyDiv w:val="1"/>
      <w:marLeft w:val="0"/>
      <w:marRight w:val="0"/>
      <w:marTop w:val="0"/>
      <w:marBottom w:val="0"/>
      <w:divBdr>
        <w:top w:val="none" w:sz="0" w:space="0" w:color="auto"/>
        <w:left w:val="none" w:sz="0" w:space="0" w:color="auto"/>
        <w:bottom w:val="none" w:sz="0" w:space="0" w:color="auto"/>
        <w:right w:val="none" w:sz="0" w:space="0" w:color="auto"/>
      </w:divBdr>
    </w:div>
    <w:div w:id="1407410370">
      <w:bodyDiv w:val="1"/>
      <w:marLeft w:val="0"/>
      <w:marRight w:val="0"/>
      <w:marTop w:val="0"/>
      <w:marBottom w:val="0"/>
      <w:divBdr>
        <w:top w:val="none" w:sz="0" w:space="0" w:color="auto"/>
        <w:left w:val="none" w:sz="0" w:space="0" w:color="auto"/>
        <w:bottom w:val="none" w:sz="0" w:space="0" w:color="auto"/>
        <w:right w:val="none" w:sz="0" w:space="0" w:color="auto"/>
      </w:divBdr>
    </w:div>
    <w:div w:id="1440569945">
      <w:bodyDiv w:val="1"/>
      <w:marLeft w:val="0"/>
      <w:marRight w:val="0"/>
      <w:marTop w:val="0"/>
      <w:marBottom w:val="0"/>
      <w:divBdr>
        <w:top w:val="none" w:sz="0" w:space="0" w:color="auto"/>
        <w:left w:val="none" w:sz="0" w:space="0" w:color="auto"/>
        <w:bottom w:val="none" w:sz="0" w:space="0" w:color="auto"/>
        <w:right w:val="none" w:sz="0" w:space="0" w:color="auto"/>
      </w:divBdr>
    </w:div>
    <w:div w:id="1446197702">
      <w:bodyDiv w:val="1"/>
      <w:marLeft w:val="0"/>
      <w:marRight w:val="0"/>
      <w:marTop w:val="0"/>
      <w:marBottom w:val="0"/>
      <w:divBdr>
        <w:top w:val="none" w:sz="0" w:space="0" w:color="auto"/>
        <w:left w:val="none" w:sz="0" w:space="0" w:color="auto"/>
        <w:bottom w:val="none" w:sz="0" w:space="0" w:color="auto"/>
        <w:right w:val="none" w:sz="0" w:space="0" w:color="auto"/>
      </w:divBdr>
    </w:div>
    <w:div w:id="1502314068">
      <w:bodyDiv w:val="1"/>
      <w:marLeft w:val="0"/>
      <w:marRight w:val="0"/>
      <w:marTop w:val="0"/>
      <w:marBottom w:val="0"/>
      <w:divBdr>
        <w:top w:val="none" w:sz="0" w:space="0" w:color="auto"/>
        <w:left w:val="none" w:sz="0" w:space="0" w:color="auto"/>
        <w:bottom w:val="none" w:sz="0" w:space="0" w:color="auto"/>
        <w:right w:val="none" w:sz="0" w:space="0" w:color="auto"/>
      </w:divBdr>
    </w:div>
    <w:div w:id="1534804548">
      <w:bodyDiv w:val="1"/>
      <w:marLeft w:val="0"/>
      <w:marRight w:val="0"/>
      <w:marTop w:val="0"/>
      <w:marBottom w:val="0"/>
      <w:divBdr>
        <w:top w:val="none" w:sz="0" w:space="0" w:color="auto"/>
        <w:left w:val="none" w:sz="0" w:space="0" w:color="auto"/>
        <w:bottom w:val="none" w:sz="0" w:space="0" w:color="auto"/>
        <w:right w:val="none" w:sz="0" w:space="0" w:color="auto"/>
      </w:divBdr>
    </w:div>
    <w:div w:id="1542788776">
      <w:bodyDiv w:val="1"/>
      <w:marLeft w:val="0"/>
      <w:marRight w:val="0"/>
      <w:marTop w:val="0"/>
      <w:marBottom w:val="0"/>
      <w:divBdr>
        <w:top w:val="none" w:sz="0" w:space="0" w:color="auto"/>
        <w:left w:val="none" w:sz="0" w:space="0" w:color="auto"/>
        <w:bottom w:val="none" w:sz="0" w:space="0" w:color="auto"/>
        <w:right w:val="none" w:sz="0" w:space="0" w:color="auto"/>
      </w:divBdr>
    </w:div>
    <w:div w:id="1568951705">
      <w:bodyDiv w:val="1"/>
      <w:marLeft w:val="0"/>
      <w:marRight w:val="0"/>
      <w:marTop w:val="0"/>
      <w:marBottom w:val="0"/>
      <w:divBdr>
        <w:top w:val="none" w:sz="0" w:space="0" w:color="auto"/>
        <w:left w:val="none" w:sz="0" w:space="0" w:color="auto"/>
        <w:bottom w:val="none" w:sz="0" w:space="0" w:color="auto"/>
        <w:right w:val="none" w:sz="0" w:space="0" w:color="auto"/>
      </w:divBdr>
    </w:div>
    <w:div w:id="1609316419">
      <w:bodyDiv w:val="1"/>
      <w:marLeft w:val="0"/>
      <w:marRight w:val="0"/>
      <w:marTop w:val="0"/>
      <w:marBottom w:val="0"/>
      <w:divBdr>
        <w:top w:val="none" w:sz="0" w:space="0" w:color="auto"/>
        <w:left w:val="none" w:sz="0" w:space="0" w:color="auto"/>
        <w:bottom w:val="none" w:sz="0" w:space="0" w:color="auto"/>
        <w:right w:val="none" w:sz="0" w:space="0" w:color="auto"/>
      </w:divBdr>
    </w:div>
    <w:div w:id="1689409847">
      <w:bodyDiv w:val="1"/>
      <w:marLeft w:val="0"/>
      <w:marRight w:val="0"/>
      <w:marTop w:val="0"/>
      <w:marBottom w:val="0"/>
      <w:divBdr>
        <w:top w:val="none" w:sz="0" w:space="0" w:color="auto"/>
        <w:left w:val="none" w:sz="0" w:space="0" w:color="auto"/>
        <w:bottom w:val="none" w:sz="0" w:space="0" w:color="auto"/>
        <w:right w:val="none" w:sz="0" w:space="0" w:color="auto"/>
      </w:divBdr>
    </w:div>
    <w:div w:id="1720547312">
      <w:bodyDiv w:val="1"/>
      <w:marLeft w:val="0"/>
      <w:marRight w:val="0"/>
      <w:marTop w:val="0"/>
      <w:marBottom w:val="0"/>
      <w:divBdr>
        <w:top w:val="none" w:sz="0" w:space="0" w:color="auto"/>
        <w:left w:val="none" w:sz="0" w:space="0" w:color="auto"/>
        <w:bottom w:val="none" w:sz="0" w:space="0" w:color="auto"/>
        <w:right w:val="none" w:sz="0" w:space="0" w:color="auto"/>
      </w:divBdr>
    </w:div>
    <w:div w:id="1830708579">
      <w:bodyDiv w:val="1"/>
      <w:marLeft w:val="0"/>
      <w:marRight w:val="0"/>
      <w:marTop w:val="0"/>
      <w:marBottom w:val="0"/>
      <w:divBdr>
        <w:top w:val="none" w:sz="0" w:space="0" w:color="auto"/>
        <w:left w:val="none" w:sz="0" w:space="0" w:color="auto"/>
        <w:bottom w:val="none" w:sz="0" w:space="0" w:color="auto"/>
        <w:right w:val="none" w:sz="0" w:space="0" w:color="auto"/>
      </w:divBdr>
    </w:div>
    <w:div w:id="1917781256">
      <w:bodyDiv w:val="1"/>
      <w:marLeft w:val="0"/>
      <w:marRight w:val="0"/>
      <w:marTop w:val="0"/>
      <w:marBottom w:val="0"/>
      <w:divBdr>
        <w:top w:val="none" w:sz="0" w:space="0" w:color="auto"/>
        <w:left w:val="none" w:sz="0" w:space="0" w:color="auto"/>
        <w:bottom w:val="none" w:sz="0" w:space="0" w:color="auto"/>
        <w:right w:val="none" w:sz="0" w:space="0" w:color="auto"/>
      </w:divBdr>
    </w:div>
    <w:div w:id="1968507089">
      <w:bodyDiv w:val="1"/>
      <w:marLeft w:val="0"/>
      <w:marRight w:val="0"/>
      <w:marTop w:val="0"/>
      <w:marBottom w:val="0"/>
      <w:divBdr>
        <w:top w:val="none" w:sz="0" w:space="0" w:color="auto"/>
        <w:left w:val="none" w:sz="0" w:space="0" w:color="auto"/>
        <w:bottom w:val="none" w:sz="0" w:space="0" w:color="auto"/>
        <w:right w:val="none" w:sz="0" w:space="0" w:color="auto"/>
      </w:divBdr>
    </w:div>
    <w:div w:id="1998915741">
      <w:bodyDiv w:val="1"/>
      <w:marLeft w:val="0"/>
      <w:marRight w:val="0"/>
      <w:marTop w:val="0"/>
      <w:marBottom w:val="0"/>
      <w:divBdr>
        <w:top w:val="none" w:sz="0" w:space="0" w:color="auto"/>
        <w:left w:val="none" w:sz="0" w:space="0" w:color="auto"/>
        <w:bottom w:val="none" w:sz="0" w:space="0" w:color="auto"/>
        <w:right w:val="none" w:sz="0" w:space="0" w:color="auto"/>
      </w:divBdr>
    </w:div>
    <w:div w:id="2011520129">
      <w:bodyDiv w:val="1"/>
      <w:marLeft w:val="0"/>
      <w:marRight w:val="0"/>
      <w:marTop w:val="0"/>
      <w:marBottom w:val="0"/>
      <w:divBdr>
        <w:top w:val="none" w:sz="0" w:space="0" w:color="auto"/>
        <w:left w:val="none" w:sz="0" w:space="0" w:color="auto"/>
        <w:bottom w:val="none" w:sz="0" w:space="0" w:color="auto"/>
        <w:right w:val="none" w:sz="0" w:space="0" w:color="auto"/>
      </w:divBdr>
      <w:divsChild>
        <w:div w:id="482476732">
          <w:marLeft w:val="0"/>
          <w:marRight w:val="0"/>
          <w:marTop w:val="0"/>
          <w:marBottom w:val="0"/>
          <w:divBdr>
            <w:top w:val="none" w:sz="0" w:space="0" w:color="auto"/>
            <w:left w:val="none" w:sz="0" w:space="0" w:color="auto"/>
            <w:bottom w:val="none" w:sz="0" w:space="0" w:color="auto"/>
            <w:right w:val="none" w:sz="0" w:space="0" w:color="auto"/>
          </w:divBdr>
        </w:div>
      </w:divsChild>
    </w:div>
    <w:div w:id="2026906240">
      <w:bodyDiv w:val="1"/>
      <w:marLeft w:val="0"/>
      <w:marRight w:val="0"/>
      <w:marTop w:val="0"/>
      <w:marBottom w:val="0"/>
      <w:divBdr>
        <w:top w:val="none" w:sz="0" w:space="0" w:color="auto"/>
        <w:left w:val="none" w:sz="0" w:space="0" w:color="auto"/>
        <w:bottom w:val="none" w:sz="0" w:space="0" w:color="auto"/>
        <w:right w:val="none" w:sz="0" w:space="0" w:color="auto"/>
      </w:divBdr>
    </w:div>
    <w:div w:id="2048144086">
      <w:bodyDiv w:val="1"/>
      <w:marLeft w:val="0"/>
      <w:marRight w:val="0"/>
      <w:marTop w:val="0"/>
      <w:marBottom w:val="0"/>
      <w:divBdr>
        <w:top w:val="none" w:sz="0" w:space="0" w:color="auto"/>
        <w:left w:val="none" w:sz="0" w:space="0" w:color="auto"/>
        <w:bottom w:val="none" w:sz="0" w:space="0" w:color="auto"/>
        <w:right w:val="none" w:sz="0" w:space="0" w:color="auto"/>
      </w:divBdr>
    </w:div>
    <w:div w:id="2058892238">
      <w:bodyDiv w:val="1"/>
      <w:marLeft w:val="0"/>
      <w:marRight w:val="0"/>
      <w:marTop w:val="0"/>
      <w:marBottom w:val="0"/>
      <w:divBdr>
        <w:top w:val="none" w:sz="0" w:space="0" w:color="auto"/>
        <w:left w:val="none" w:sz="0" w:space="0" w:color="auto"/>
        <w:bottom w:val="none" w:sz="0" w:space="0" w:color="auto"/>
        <w:right w:val="none" w:sz="0" w:space="0" w:color="auto"/>
      </w:divBdr>
    </w:div>
    <w:div w:id="2083407936">
      <w:bodyDiv w:val="1"/>
      <w:marLeft w:val="0"/>
      <w:marRight w:val="0"/>
      <w:marTop w:val="0"/>
      <w:marBottom w:val="0"/>
      <w:divBdr>
        <w:top w:val="none" w:sz="0" w:space="0" w:color="auto"/>
        <w:left w:val="none" w:sz="0" w:space="0" w:color="auto"/>
        <w:bottom w:val="none" w:sz="0" w:space="0" w:color="auto"/>
        <w:right w:val="none" w:sz="0" w:space="0" w:color="auto"/>
      </w:divBdr>
    </w:div>
    <w:div w:id="2089304955">
      <w:bodyDiv w:val="1"/>
      <w:marLeft w:val="0"/>
      <w:marRight w:val="0"/>
      <w:marTop w:val="0"/>
      <w:marBottom w:val="0"/>
      <w:divBdr>
        <w:top w:val="none" w:sz="0" w:space="0" w:color="auto"/>
        <w:left w:val="none" w:sz="0" w:space="0" w:color="auto"/>
        <w:bottom w:val="none" w:sz="0" w:space="0" w:color="auto"/>
        <w:right w:val="none" w:sz="0" w:space="0" w:color="auto"/>
      </w:divBdr>
    </w:div>
    <w:div w:id="2091341183">
      <w:bodyDiv w:val="1"/>
      <w:marLeft w:val="0"/>
      <w:marRight w:val="0"/>
      <w:marTop w:val="0"/>
      <w:marBottom w:val="0"/>
      <w:divBdr>
        <w:top w:val="none" w:sz="0" w:space="0" w:color="auto"/>
        <w:left w:val="none" w:sz="0" w:space="0" w:color="auto"/>
        <w:bottom w:val="none" w:sz="0" w:space="0" w:color="auto"/>
        <w:right w:val="none" w:sz="0" w:space="0" w:color="auto"/>
      </w:divBdr>
    </w:div>
    <w:div w:id="2111393023">
      <w:bodyDiv w:val="1"/>
      <w:marLeft w:val="0"/>
      <w:marRight w:val="0"/>
      <w:marTop w:val="0"/>
      <w:marBottom w:val="0"/>
      <w:divBdr>
        <w:top w:val="none" w:sz="0" w:space="0" w:color="auto"/>
        <w:left w:val="none" w:sz="0" w:space="0" w:color="auto"/>
        <w:bottom w:val="none" w:sz="0" w:space="0" w:color="auto"/>
        <w:right w:val="none" w:sz="0" w:space="0" w:color="auto"/>
      </w:divBdr>
    </w:div>
    <w:div w:id="21189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rriyet.com.tr/haberleri/levent-cakirogl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rriyet.com.tr/mahmure/astroloji/koc-burc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BA0E2A4CC3D543A5491F4EB878A08D" ma:contentTypeVersion="14" ma:contentTypeDescription="Create a new document." ma:contentTypeScope="" ma:versionID="74d10e184b194ffd49c9df24be08b845">
  <xsd:schema xmlns:xsd="http://www.w3.org/2001/XMLSchema" xmlns:xs="http://www.w3.org/2001/XMLSchema" xmlns:p="http://schemas.microsoft.com/office/2006/metadata/properties" xmlns:ns3="16c89d98-c65d-4c8d-85b8-fa51ee716016" xmlns:ns4="02a826eb-49f6-4d2c-86e1-9de3b2996b79" targetNamespace="http://schemas.microsoft.com/office/2006/metadata/properties" ma:root="true" ma:fieldsID="6c40ef3226134d24c1f3a5e87f015b87" ns3:_="" ns4:_="">
    <xsd:import namespace="16c89d98-c65d-4c8d-85b8-fa51ee716016"/>
    <xsd:import namespace="02a826eb-49f6-4d2c-86e1-9de3b2996b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89d98-c65d-4c8d-85b8-fa51ee716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a826eb-49f6-4d2c-86e1-9de3b2996b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BE086-3D49-4938-B0C2-D8D8217869B4}">
  <ds:schemaRefs>
    <ds:schemaRef ds:uri="http://schemas.openxmlformats.org/officeDocument/2006/bibliography"/>
  </ds:schemaRefs>
</ds:datastoreItem>
</file>

<file path=customXml/itemProps2.xml><?xml version="1.0" encoding="utf-8"?>
<ds:datastoreItem xmlns:ds="http://schemas.openxmlformats.org/officeDocument/2006/customXml" ds:itemID="{A4C3EBB3-C559-4AD0-BA81-DDD444C3669A}">
  <ds:schemaRefs>
    <ds:schemaRef ds:uri="http://schemas.microsoft.com/sharepoint/v3/contenttype/forms"/>
  </ds:schemaRefs>
</ds:datastoreItem>
</file>

<file path=customXml/itemProps3.xml><?xml version="1.0" encoding="utf-8"?>
<ds:datastoreItem xmlns:ds="http://schemas.openxmlformats.org/officeDocument/2006/customXml" ds:itemID="{81C8A893-7010-4B55-82F7-1DB99B93F1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87067B-5CDB-4EBD-90C6-70C273940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89d98-c65d-4c8d-85b8-fa51ee716016"/>
    <ds:schemaRef ds:uri="02a826eb-49f6-4d2c-86e1-9de3b2996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5554</Characters>
  <Application>Microsoft Office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Koc Holding</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Çimenoğlu</dc:creator>
  <cp:keywords/>
  <cp:lastModifiedBy>başak kesici</cp:lastModifiedBy>
  <cp:revision>2</cp:revision>
  <cp:lastPrinted>2021-05-04T12:25:00Z</cp:lastPrinted>
  <dcterms:created xsi:type="dcterms:W3CDTF">2024-05-06T12:08:00Z</dcterms:created>
  <dcterms:modified xsi:type="dcterms:W3CDTF">2024-05-06T12:08:00Z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0x01010063BA0E2A4CC3D543A5491F4EB878A08D</vt:lpwstr>
  </property>
  <property fmtid="{D5CDD505-2E9C-101B-9397-08002B2CF9AE}" pid="3" name="MSIP_Label_18de4db4-e00d-47c3-9d58-42953a01c92d_Enabled">
    <vt:lpwstr>True</vt:lpwstr>
  </property>
  <property fmtid="{D5CDD505-2E9C-101B-9397-08002B2CF9AE}" pid="4" name="MSIP_Label_18de4db4-e00d-47c3-9d58-42953a01c92d_SiteId">
    <vt:lpwstr>ef5926db-9bdf-4f9f-9066-d8e7f03943f7</vt:lpwstr>
  </property>
  <property fmtid="{D5CDD505-2E9C-101B-9397-08002B2CF9AE}" pid="5" name="MSIP_Label_18de4db4-e00d-47c3-9d58-42953a01c92d_Owner">
    <vt:lpwstr>AR310192@arcelik.com</vt:lpwstr>
  </property>
  <property fmtid="{D5CDD505-2E9C-101B-9397-08002B2CF9AE}" pid="6" name="MSIP_Label_18de4db4-e00d-47c3-9d58-42953a01c92d_SetDate">
    <vt:lpwstr>2021-09-23T14:06:39.5193816Z</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ActionId">
    <vt:lpwstr>20512ee0-fe68-42a0-a92b-b5a0ee0d31b9</vt:lpwstr>
  </property>
  <property fmtid="{D5CDD505-2E9C-101B-9397-08002B2CF9AE}" pid="10" name="MSIP_Label_18de4db4-e00d-47c3-9d58-42953a01c92d_Extended_MSFT_Method">
    <vt:lpwstr>Automatic</vt:lpwstr>
  </property>
  <property fmtid="{D5CDD505-2E9C-101B-9397-08002B2CF9AE}" pid="11" name="Sensitivity">
    <vt:lpwstr>Public</vt:lpwstr>
  </property>
</Properties>
</file>