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2862FE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63248E2" wp14:editId="0222FBF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2862FE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2862FE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281135" w:rsidRDefault="00281135" w:rsidP="002862FE">
      <w:pPr>
        <w:spacing w:line="276" w:lineRule="auto"/>
        <w:rPr>
          <w:rFonts w:asciiTheme="minorHAnsi" w:hAnsiTheme="minorHAnsi" w:cstheme="minorHAnsi"/>
          <w:b/>
          <w:bCs/>
          <w:noProof/>
          <w:sz w:val="44"/>
          <w:szCs w:val="44"/>
        </w:rPr>
      </w:pPr>
    </w:p>
    <w:p w:rsidR="00C4049D" w:rsidRDefault="00B163B6" w:rsidP="001C569A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Arçelik ve Beko bayilerinden </w:t>
      </w:r>
    </w:p>
    <w:p w:rsidR="001C569A" w:rsidRPr="001C569A" w:rsidRDefault="00B163B6" w:rsidP="001C569A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Düzce’de </w:t>
      </w:r>
      <w:r w:rsidR="00C4049D">
        <w:rPr>
          <w:rFonts w:asciiTheme="minorHAnsi" w:hAnsiTheme="minorHAnsi" w:cstheme="minorHAnsi"/>
          <w:b/>
          <w:bCs/>
          <w:noProof/>
          <w:sz w:val="44"/>
          <w:szCs w:val="44"/>
        </w:rPr>
        <w:t>Kodlama Laboratuvarı</w:t>
      </w:r>
      <w:r w:rsidR="001C569A" w:rsidRPr="001C569A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</w:t>
      </w:r>
    </w:p>
    <w:p w:rsidR="001C569A" w:rsidRPr="001C569A" w:rsidRDefault="001C569A" w:rsidP="001C569A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</w:pPr>
    </w:p>
    <w:p w:rsidR="001C569A" w:rsidRDefault="001C569A" w:rsidP="001C569A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6"/>
          <w:szCs w:val="26"/>
        </w:rPr>
      </w:pPr>
    </w:p>
    <w:p w:rsidR="001C569A" w:rsidRPr="001C569A" w:rsidRDefault="00A94F04" w:rsidP="001C569A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>Düzce’deki Arçelik ve Beko bayileri, çocuklar için bir kodlama laboratuvarı kurmak üzere kampanya başlattı. Mart ayı sonuna kadar y</w:t>
      </w:r>
      <w:r w:rsidR="00D95EC5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apılacak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her </w:t>
      </w:r>
      <w:r w:rsidR="00D95EC5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>beyaz eşya</w:t>
      </w:r>
      <w:r w:rsidR="00E77196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 ve TV</w:t>
      </w:r>
      <w:r w:rsidR="00D95EC5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 alışverişi</w:t>
      </w:r>
      <w:r w:rsidR="004909C5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 için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bağış yaparak Düzce Valiliği ve İl Milli Eğitim Müdürlüğü’nün yürüttüğü “Düzce Kodluyor” projesine destek olacaklar. Toplanan bağışlarla Düzce Cumayeri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>Ortaokula’</w:t>
      </w:r>
      <w:r w:rsidR="00506D62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>na</w:t>
      </w:r>
      <w:proofErr w:type="spellEnd"/>
      <w:r w:rsidR="00506D62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 Kodla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ma Laboratuvarı kurulacak. </w:t>
      </w:r>
      <w:r w:rsidR="001C569A">
        <w:rPr>
          <w:rFonts w:asciiTheme="minorHAnsi" w:eastAsia="Times New Roman" w:hAnsiTheme="minorHAnsi" w:cstheme="minorHAnsi"/>
          <w:b/>
          <w:sz w:val="28"/>
          <w:szCs w:val="28"/>
          <w:lang w:eastAsia="tr-TR"/>
        </w:rPr>
        <w:t xml:space="preserve"> </w:t>
      </w:r>
    </w:p>
    <w:p w:rsidR="001C569A" w:rsidRPr="007255E7" w:rsidRDefault="001C569A" w:rsidP="001C569A">
      <w:pPr>
        <w:jc w:val="center"/>
        <w:rPr>
          <w:bCs/>
          <w:i/>
          <w:noProof/>
          <w:sz w:val="36"/>
          <w:szCs w:val="36"/>
        </w:rPr>
      </w:pPr>
    </w:p>
    <w:p w:rsidR="00A94F04" w:rsidRDefault="00870900" w:rsidP="00904758">
      <w:p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Türkiye’nin lider ev teknolojileri şirketi Arçelik, </w:t>
      </w:r>
      <w:r w:rsidR="00E54AE3">
        <w:rPr>
          <w:rFonts w:asciiTheme="minorHAnsi" w:hAnsiTheme="minorHAnsi" w:cstheme="minorHAnsi"/>
          <w:color w:val="000000"/>
          <w:sz w:val="24"/>
          <w:szCs w:val="24"/>
        </w:rPr>
        <w:t xml:space="preserve">sosyal sorumluluk faaliyetleriyle topluma değer katmaya devam ediyor. Arçelik, Düzce’deki Arçelik ve Beko bayileri ile </w:t>
      </w:r>
      <w:r w:rsidR="00A94F04">
        <w:rPr>
          <w:rFonts w:asciiTheme="minorHAnsi" w:hAnsiTheme="minorHAnsi" w:cstheme="minorHAnsi"/>
          <w:color w:val="000000"/>
          <w:sz w:val="24"/>
          <w:szCs w:val="24"/>
        </w:rPr>
        <w:t xml:space="preserve">Valilik </w:t>
      </w:r>
      <w:proofErr w:type="gramStart"/>
      <w:r w:rsidR="00A94F04">
        <w:rPr>
          <w:rFonts w:asciiTheme="minorHAnsi" w:hAnsiTheme="minorHAnsi" w:cstheme="minorHAnsi"/>
          <w:color w:val="000000"/>
          <w:sz w:val="24"/>
          <w:szCs w:val="24"/>
        </w:rPr>
        <w:t xml:space="preserve">ve </w:t>
      </w:r>
      <w:r w:rsidR="001C569A" w:rsidRPr="0090475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04758" w:rsidRPr="00904758">
        <w:rPr>
          <w:rFonts w:asciiTheme="minorHAnsi" w:hAnsiTheme="minorHAnsi" w:cstheme="minorHAnsi"/>
          <w:color w:val="000000"/>
          <w:sz w:val="24"/>
          <w:szCs w:val="24"/>
        </w:rPr>
        <w:t>İl</w:t>
      </w:r>
      <w:proofErr w:type="gramEnd"/>
      <w:r w:rsidR="00904758"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 Milli Eğitim Müdürlüğü tarafından yürütülen “Düzce Kodluyor” projesine destek </w:t>
      </w:r>
      <w:r w:rsidR="00A94F04">
        <w:rPr>
          <w:rFonts w:asciiTheme="minorHAnsi" w:hAnsiTheme="minorHAnsi" w:cstheme="minorHAnsi"/>
          <w:color w:val="000000"/>
          <w:sz w:val="24"/>
          <w:szCs w:val="24"/>
        </w:rPr>
        <w:t>olacak.</w:t>
      </w:r>
    </w:p>
    <w:p w:rsidR="007868E8" w:rsidRDefault="007868E8" w:rsidP="00904758">
      <w:p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20 Şubat- 31 Mart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tarihleri arasında 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Düzce’deki Arçelik ve Beko bayilerinden yapılacak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her </w:t>
      </w:r>
      <w:r w:rsidR="00D95EC5">
        <w:rPr>
          <w:rFonts w:asciiTheme="minorHAnsi" w:hAnsiTheme="minorHAnsi" w:cstheme="minorHAnsi"/>
          <w:color w:val="000000"/>
          <w:sz w:val="24"/>
          <w:szCs w:val="24"/>
        </w:rPr>
        <w:t xml:space="preserve">beyaz eşya </w:t>
      </w:r>
      <w:r w:rsidR="00E77196">
        <w:rPr>
          <w:rFonts w:asciiTheme="minorHAnsi" w:hAnsiTheme="minorHAnsi" w:cstheme="minorHAnsi"/>
          <w:color w:val="000000"/>
          <w:sz w:val="24"/>
          <w:szCs w:val="24"/>
        </w:rPr>
        <w:t xml:space="preserve">ve TV 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>alışveriş</w:t>
      </w:r>
      <w:r w:rsidR="00D95EC5"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karşılığında 10 TL bağışlanacak. Toplanan bağışlarla Cumayeri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Ortaokula’na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bir kodlama laboratuvarı kurulacak. Laboratuvar robotik eğitim setleri, bilgisayarlar ve 3 boyutlu yazıcıdan oluşacak.</w:t>
      </w:r>
    </w:p>
    <w:p w:rsidR="00CC16FB" w:rsidRDefault="00CC16FB" w:rsidP="00904758">
      <w:p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Kampanya detayları Düzce Valisi Dr.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Zülkif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Dağlı’nın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ev sahipliğinde İl Milli Eğitim Müdürü Mur</w:t>
      </w:r>
      <w:r w:rsidR="008D5DC5">
        <w:rPr>
          <w:rFonts w:asciiTheme="minorHAnsi" w:hAnsiTheme="minorHAnsi" w:cstheme="minorHAnsi"/>
          <w:color w:val="000000"/>
          <w:sz w:val="24"/>
          <w:szCs w:val="24"/>
        </w:rPr>
        <w:t xml:space="preserve">at Yiğit, Arçelik ve Beko </w:t>
      </w:r>
      <w:r>
        <w:rPr>
          <w:rFonts w:asciiTheme="minorHAnsi" w:hAnsiTheme="minorHAnsi" w:cstheme="minorHAnsi"/>
          <w:color w:val="000000"/>
          <w:sz w:val="24"/>
          <w:szCs w:val="24"/>
        </w:rPr>
        <w:t>Yöneticileri ve Bayilerinin katıldığı toplantıda açıklandı.</w:t>
      </w:r>
    </w:p>
    <w:p w:rsidR="00904758" w:rsidRPr="00904758" w:rsidRDefault="00904758" w:rsidP="00904758">
      <w:p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4758">
        <w:rPr>
          <w:rFonts w:asciiTheme="minorHAnsi" w:hAnsiTheme="minorHAnsi" w:cstheme="minorHAnsi"/>
          <w:color w:val="000000"/>
          <w:sz w:val="24"/>
          <w:szCs w:val="24"/>
        </w:rPr>
        <w:t>"Düzce Kodluyor" projesi; öğrencilerin analitik düşünme, sebep sonuç ilişkisi kurma, takım</w:t>
      </w:r>
      <w:r w:rsidR="00CC16FB">
        <w:rPr>
          <w:rFonts w:asciiTheme="minorHAnsi" w:hAnsiTheme="minorHAnsi" w:cstheme="minorHAnsi"/>
          <w:color w:val="000000"/>
          <w:sz w:val="24"/>
          <w:szCs w:val="24"/>
        </w:rPr>
        <w:t xml:space="preserve"> çalışması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, yenilikçi </w:t>
      </w:r>
      <w:r w:rsidR="00CC16FB">
        <w:rPr>
          <w:rFonts w:asciiTheme="minorHAnsi" w:hAnsiTheme="minorHAnsi" w:cstheme="minorHAnsi"/>
          <w:color w:val="000000"/>
          <w:sz w:val="24"/>
          <w:szCs w:val="24"/>
        </w:rPr>
        <w:t xml:space="preserve">fikirler 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>ortaya çıkarma, giri</w:t>
      </w:r>
      <w:r w:rsidR="00CC16FB">
        <w:rPr>
          <w:rFonts w:asciiTheme="minorHAnsi" w:hAnsiTheme="minorHAnsi" w:cstheme="minorHAnsi"/>
          <w:color w:val="000000"/>
          <w:sz w:val="24"/>
          <w:szCs w:val="24"/>
        </w:rPr>
        <w:t>şimcilik becerilerini geliştirebilmelerini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 ve kod okuryazarlığı bilinçlerinin artırılması</w:t>
      </w:r>
      <w:r w:rsidR="00CC16FB">
        <w:rPr>
          <w:rFonts w:asciiTheme="minorHAnsi" w:hAnsiTheme="minorHAnsi" w:cstheme="minorHAnsi"/>
          <w:color w:val="000000"/>
          <w:sz w:val="24"/>
          <w:szCs w:val="24"/>
        </w:rPr>
        <w:t xml:space="preserve">nı amaçlıyor. </w:t>
      </w:r>
      <w:r w:rsidRPr="009047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04758" w:rsidRDefault="00904758" w:rsidP="002862FE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F10D6" w:rsidRPr="008824CE" w:rsidRDefault="003F10D6" w:rsidP="002862FE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3F10D6" w:rsidRPr="008824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E49" w:rsidRDefault="00F62E49" w:rsidP="004151F8">
      <w:r>
        <w:separator/>
      </w:r>
    </w:p>
  </w:endnote>
  <w:endnote w:type="continuationSeparator" w:id="0">
    <w:p w:rsidR="00F62E49" w:rsidRDefault="00F62E49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auto"/>
    <w:pitch w:val="variable"/>
    <w:sig w:usb0="00000087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E49" w:rsidRDefault="00F62E49" w:rsidP="004151F8">
      <w:r>
        <w:separator/>
      </w:r>
    </w:p>
  </w:footnote>
  <w:footnote w:type="continuationSeparator" w:id="0">
    <w:p w:rsidR="00F62E49" w:rsidRDefault="00F62E49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F675D4"/>
    <w:multiLevelType w:val="hybridMultilevel"/>
    <w:tmpl w:val="DBC6D9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021F4"/>
    <w:rsid w:val="000054DE"/>
    <w:rsid w:val="00012C1B"/>
    <w:rsid w:val="00021643"/>
    <w:rsid w:val="00025AA9"/>
    <w:rsid w:val="00031A3C"/>
    <w:rsid w:val="00035846"/>
    <w:rsid w:val="00040FDE"/>
    <w:rsid w:val="00051A8E"/>
    <w:rsid w:val="00052D29"/>
    <w:rsid w:val="0005357B"/>
    <w:rsid w:val="00063A85"/>
    <w:rsid w:val="0009364A"/>
    <w:rsid w:val="00095FD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63D36"/>
    <w:rsid w:val="00181D7E"/>
    <w:rsid w:val="001839EE"/>
    <w:rsid w:val="00183EFE"/>
    <w:rsid w:val="00194623"/>
    <w:rsid w:val="00194AD5"/>
    <w:rsid w:val="001B732D"/>
    <w:rsid w:val="001C074D"/>
    <w:rsid w:val="001C569A"/>
    <w:rsid w:val="001C6E1E"/>
    <w:rsid w:val="001C7195"/>
    <w:rsid w:val="001D2F95"/>
    <w:rsid w:val="001D38D8"/>
    <w:rsid w:val="001D4990"/>
    <w:rsid w:val="001E24B1"/>
    <w:rsid w:val="001E66C5"/>
    <w:rsid w:val="00201CC3"/>
    <w:rsid w:val="00214966"/>
    <w:rsid w:val="0022518D"/>
    <w:rsid w:val="00237342"/>
    <w:rsid w:val="00260D2C"/>
    <w:rsid w:val="002614CB"/>
    <w:rsid w:val="002660B3"/>
    <w:rsid w:val="00271C06"/>
    <w:rsid w:val="00281135"/>
    <w:rsid w:val="002862FE"/>
    <w:rsid w:val="00290C76"/>
    <w:rsid w:val="002A53CD"/>
    <w:rsid w:val="002B065A"/>
    <w:rsid w:val="002D4CF4"/>
    <w:rsid w:val="002D555E"/>
    <w:rsid w:val="002E1B46"/>
    <w:rsid w:val="002F19E2"/>
    <w:rsid w:val="002F246E"/>
    <w:rsid w:val="00301F86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67DE3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F10D6"/>
    <w:rsid w:val="00400399"/>
    <w:rsid w:val="004034A8"/>
    <w:rsid w:val="004151F8"/>
    <w:rsid w:val="0043406E"/>
    <w:rsid w:val="0043625F"/>
    <w:rsid w:val="00442D31"/>
    <w:rsid w:val="00456821"/>
    <w:rsid w:val="00456A3D"/>
    <w:rsid w:val="004777F5"/>
    <w:rsid w:val="004802DD"/>
    <w:rsid w:val="00484523"/>
    <w:rsid w:val="004909C5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6D62"/>
    <w:rsid w:val="00512AE8"/>
    <w:rsid w:val="00516AAA"/>
    <w:rsid w:val="00525AEC"/>
    <w:rsid w:val="005329AA"/>
    <w:rsid w:val="00535EA7"/>
    <w:rsid w:val="0053772C"/>
    <w:rsid w:val="00542ACD"/>
    <w:rsid w:val="00542D86"/>
    <w:rsid w:val="00542E33"/>
    <w:rsid w:val="00553333"/>
    <w:rsid w:val="005745A1"/>
    <w:rsid w:val="00576979"/>
    <w:rsid w:val="00577416"/>
    <w:rsid w:val="0058278C"/>
    <w:rsid w:val="00587269"/>
    <w:rsid w:val="005A07BA"/>
    <w:rsid w:val="005A6AE6"/>
    <w:rsid w:val="005C2CBA"/>
    <w:rsid w:val="005E40E9"/>
    <w:rsid w:val="005F0301"/>
    <w:rsid w:val="005F207D"/>
    <w:rsid w:val="005F6BCE"/>
    <w:rsid w:val="0060764F"/>
    <w:rsid w:val="00613D45"/>
    <w:rsid w:val="00626B08"/>
    <w:rsid w:val="0062778E"/>
    <w:rsid w:val="00635831"/>
    <w:rsid w:val="00645D2D"/>
    <w:rsid w:val="00652727"/>
    <w:rsid w:val="0065303C"/>
    <w:rsid w:val="0065335B"/>
    <w:rsid w:val="00653EF0"/>
    <w:rsid w:val="006663AA"/>
    <w:rsid w:val="00670836"/>
    <w:rsid w:val="00670E96"/>
    <w:rsid w:val="006742AA"/>
    <w:rsid w:val="0068068C"/>
    <w:rsid w:val="00681552"/>
    <w:rsid w:val="006C6E36"/>
    <w:rsid w:val="006D55DE"/>
    <w:rsid w:val="006E07E2"/>
    <w:rsid w:val="006F18F3"/>
    <w:rsid w:val="006F1BD4"/>
    <w:rsid w:val="006F7036"/>
    <w:rsid w:val="006F7C15"/>
    <w:rsid w:val="00702DE6"/>
    <w:rsid w:val="0073535D"/>
    <w:rsid w:val="00743150"/>
    <w:rsid w:val="00747D6A"/>
    <w:rsid w:val="007559C2"/>
    <w:rsid w:val="007637F9"/>
    <w:rsid w:val="007668F9"/>
    <w:rsid w:val="007711B0"/>
    <w:rsid w:val="007713C1"/>
    <w:rsid w:val="007807C9"/>
    <w:rsid w:val="00784D5A"/>
    <w:rsid w:val="00785257"/>
    <w:rsid w:val="007855A1"/>
    <w:rsid w:val="00785856"/>
    <w:rsid w:val="007868E8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374AB"/>
    <w:rsid w:val="00845418"/>
    <w:rsid w:val="00870900"/>
    <w:rsid w:val="0087131F"/>
    <w:rsid w:val="00877161"/>
    <w:rsid w:val="008824CE"/>
    <w:rsid w:val="008840B5"/>
    <w:rsid w:val="008872F8"/>
    <w:rsid w:val="008977F7"/>
    <w:rsid w:val="008A3F0F"/>
    <w:rsid w:val="008A59CB"/>
    <w:rsid w:val="008A6578"/>
    <w:rsid w:val="008B02CC"/>
    <w:rsid w:val="008B6D69"/>
    <w:rsid w:val="008C102C"/>
    <w:rsid w:val="008C5303"/>
    <w:rsid w:val="008C6684"/>
    <w:rsid w:val="008D05A5"/>
    <w:rsid w:val="008D5DC5"/>
    <w:rsid w:val="008E4847"/>
    <w:rsid w:val="008F4B43"/>
    <w:rsid w:val="00900E42"/>
    <w:rsid w:val="00902DB4"/>
    <w:rsid w:val="00904758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A11"/>
    <w:rsid w:val="009C0CED"/>
    <w:rsid w:val="009C16FB"/>
    <w:rsid w:val="009D2287"/>
    <w:rsid w:val="009E05E7"/>
    <w:rsid w:val="009E367C"/>
    <w:rsid w:val="009E7244"/>
    <w:rsid w:val="00A02D8D"/>
    <w:rsid w:val="00A14FB2"/>
    <w:rsid w:val="00A4292A"/>
    <w:rsid w:val="00A5268C"/>
    <w:rsid w:val="00A71340"/>
    <w:rsid w:val="00A80AD8"/>
    <w:rsid w:val="00A9026D"/>
    <w:rsid w:val="00A9049D"/>
    <w:rsid w:val="00A94F04"/>
    <w:rsid w:val="00AB14D5"/>
    <w:rsid w:val="00AD5109"/>
    <w:rsid w:val="00AD7BEF"/>
    <w:rsid w:val="00B039DB"/>
    <w:rsid w:val="00B03B32"/>
    <w:rsid w:val="00B163B6"/>
    <w:rsid w:val="00B17AA8"/>
    <w:rsid w:val="00B257B9"/>
    <w:rsid w:val="00B42C50"/>
    <w:rsid w:val="00B463BE"/>
    <w:rsid w:val="00B46A79"/>
    <w:rsid w:val="00B503C0"/>
    <w:rsid w:val="00B50BCB"/>
    <w:rsid w:val="00B550A6"/>
    <w:rsid w:val="00B56E70"/>
    <w:rsid w:val="00B62560"/>
    <w:rsid w:val="00B704DC"/>
    <w:rsid w:val="00B870BE"/>
    <w:rsid w:val="00B95E69"/>
    <w:rsid w:val="00B97144"/>
    <w:rsid w:val="00BA43F0"/>
    <w:rsid w:val="00BC0515"/>
    <w:rsid w:val="00BC37D6"/>
    <w:rsid w:val="00BC52D0"/>
    <w:rsid w:val="00BD597F"/>
    <w:rsid w:val="00BD6B83"/>
    <w:rsid w:val="00BE1601"/>
    <w:rsid w:val="00BE1B28"/>
    <w:rsid w:val="00BE1F34"/>
    <w:rsid w:val="00BF5207"/>
    <w:rsid w:val="00C00C0C"/>
    <w:rsid w:val="00C00ED9"/>
    <w:rsid w:val="00C4049D"/>
    <w:rsid w:val="00C450E0"/>
    <w:rsid w:val="00C6629A"/>
    <w:rsid w:val="00C7246A"/>
    <w:rsid w:val="00C81683"/>
    <w:rsid w:val="00CB11FE"/>
    <w:rsid w:val="00CB2857"/>
    <w:rsid w:val="00CB3612"/>
    <w:rsid w:val="00CB455C"/>
    <w:rsid w:val="00CC16FB"/>
    <w:rsid w:val="00CC518E"/>
    <w:rsid w:val="00D0273C"/>
    <w:rsid w:val="00D037A1"/>
    <w:rsid w:val="00D03E01"/>
    <w:rsid w:val="00D04196"/>
    <w:rsid w:val="00D102F4"/>
    <w:rsid w:val="00D12B7E"/>
    <w:rsid w:val="00D145A0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753AF"/>
    <w:rsid w:val="00D80E3C"/>
    <w:rsid w:val="00D862EF"/>
    <w:rsid w:val="00D95EC5"/>
    <w:rsid w:val="00DC4657"/>
    <w:rsid w:val="00DD5645"/>
    <w:rsid w:val="00DD7EF6"/>
    <w:rsid w:val="00DF7166"/>
    <w:rsid w:val="00E054FB"/>
    <w:rsid w:val="00E06D87"/>
    <w:rsid w:val="00E101E9"/>
    <w:rsid w:val="00E11CCA"/>
    <w:rsid w:val="00E14FF8"/>
    <w:rsid w:val="00E16C5C"/>
    <w:rsid w:val="00E312C3"/>
    <w:rsid w:val="00E37802"/>
    <w:rsid w:val="00E4018B"/>
    <w:rsid w:val="00E50BDD"/>
    <w:rsid w:val="00E54AE3"/>
    <w:rsid w:val="00E60EAD"/>
    <w:rsid w:val="00E632DE"/>
    <w:rsid w:val="00E65E30"/>
    <w:rsid w:val="00E70A29"/>
    <w:rsid w:val="00E76ADC"/>
    <w:rsid w:val="00E77196"/>
    <w:rsid w:val="00E8627F"/>
    <w:rsid w:val="00EA0AED"/>
    <w:rsid w:val="00EA296E"/>
    <w:rsid w:val="00EB2DAC"/>
    <w:rsid w:val="00EC0D4A"/>
    <w:rsid w:val="00EC265E"/>
    <w:rsid w:val="00ED5199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2D36"/>
    <w:rsid w:val="00F359F5"/>
    <w:rsid w:val="00F3628E"/>
    <w:rsid w:val="00F40C83"/>
    <w:rsid w:val="00F62E49"/>
    <w:rsid w:val="00F76BCC"/>
    <w:rsid w:val="00F76D4F"/>
    <w:rsid w:val="00F77FE5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59911-4357-450C-8A24-33109270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0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9047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C90-DA5D-43A0-9EB9-BA7024B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8</cp:revision>
  <cp:lastPrinted>2018-10-17T13:17:00Z</cp:lastPrinted>
  <dcterms:created xsi:type="dcterms:W3CDTF">2019-02-19T12:49:00Z</dcterms:created>
  <dcterms:modified xsi:type="dcterms:W3CDTF">2019-02-21T07:31:00Z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