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B7AC3" w14:textId="77777777" w:rsidR="00FF0A7E" w:rsidRPr="00E3389C" w:rsidRDefault="00504890" w:rsidP="00A75B8D">
      <w:pPr>
        <w:spacing w:before="100" w:beforeAutospacing="1" w:after="100" w:afterAutospacing="1"/>
        <w:contextualSpacing/>
        <w:rPr>
          <w:rFonts w:cs="Calibri"/>
          <w:b/>
          <w:bCs/>
          <w:sz w:val="24"/>
          <w:szCs w:val="24"/>
        </w:rPr>
      </w:pPr>
      <w:r w:rsidRPr="00E3389C">
        <w:rPr>
          <w:b/>
          <w:noProof/>
          <w:sz w:val="24"/>
          <w:szCs w:val="24"/>
        </w:rPr>
        <w:drawing>
          <wp:inline distT="0" distB="0" distL="0" distR="0" wp14:anchorId="77B8A729" wp14:editId="01F1CEC1">
            <wp:extent cx="3609975"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342900"/>
                    </a:xfrm>
                    <a:prstGeom prst="rect">
                      <a:avLst/>
                    </a:prstGeom>
                    <a:noFill/>
                    <a:ln>
                      <a:noFill/>
                    </a:ln>
                  </pic:spPr>
                </pic:pic>
              </a:graphicData>
            </a:graphic>
          </wp:inline>
        </w:drawing>
      </w:r>
      <w:r>
        <w:rPr>
          <w:b/>
          <w:sz w:val="24"/>
        </w:rPr>
        <w:t xml:space="preserve">                                       </w:t>
      </w:r>
    </w:p>
    <w:p w14:paraId="54318186" w14:textId="77777777" w:rsidR="00FF0A7E" w:rsidRPr="00E3389C" w:rsidRDefault="00307E12" w:rsidP="00A75B8D">
      <w:pPr>
        <w:spacing w:before="100" w:beforeAutospacing="1" w:after="100" w:afterAutospacing="1"/>
        <w:contextualSpacing/>
        <w:jc w:val="right"/>
        <w:rPr>
          <w:rFonts w:cs="Calibri"/>
          <w:sz w:val="24"/>
        </w:rPr>
      </w:pPr>
      <w:r>
        <w:rPr>
          <w:sz w:val="24"/>
        </w:rPr>
        <w:t>September 27, 2021</w:t>
      </w:r>
    </w:p>
    <w:p w14:paraId="0A42E719" w14:textId="77777777" w:rsidR="00D325A7" w:rsidRPr="00E3389C" w:rsidRDefault="00D325A7" w:rsidP="00A75B8D">
      <w:pPr>
        <w:widowControl w:val="0"/>
        <w:suppressAutoHyphens/>
        <w:autoSpaceDE w:val="0"/>
        <w:autoSpaceDN w:val="0"/>
        <w:adjustRightInd w:val="0"/>
        <w:contextualSpacing/>
        <w:jc w:val="center"/>
        <w:textAlignment w:val="center"/>
        <w:rPr>
          <w:rFonts w:cs="Calibri"/>
          <w:b/>
          <w:sz w:val="28"/>
          <w:szCs w:val="24"/>
        </w:rPr>
      </w:pPr>
    </w:p>
    <w:p w14:paraId="43A84F65" w14:textId="6871BB8F" w:rsidR="000E4898" w:rsidDel="00296ED7" w:rsidRDefault="001A196A" w:rsidP="001A196A">
      <w:pPr>
        <w:jc w:val="center"/>
        <w:rPr>
          <w:rFonts w:cstheme="minorHAnsi"/>
          <w:b/>
          <w:color w:val="000000"/>
          <w:sz w:val="28"/>
          <w:szCs w:val="32"/>
          <w:u w:val="single"/>
          <w:shd w:val="clear" w:color="auto" w:fill="FFFFFF"/>
        </w:rPr>
      </w:pPr>
      <w:r w:rsidDel="00296ED7">
        <w:rPr>
          <w:b/>
          <w:color w:val="000000"/>
          <w:sz w:val="28"/>
          <w:u w:val="single"/>
          <w:shd w:val="clear" w:color="auto" w:fill="FFFFFF"/>
        </w:rPr>
        <w:t xml:space="preserve">KOÇ GROUP’S INDUSTRY 4.0 PRACTICES </w:t>
      </w:r>
    </w:p>
    <w:p w14:paraId="2AFAC111" w14:textId="0C904D6B" w:rsidR="000E4898" w:rsidRPr="000E4898" w:rsidDel="00296ED7" w:rsidRDefault="001A196A" w:rsidP="001A196A">
      <w:pPr>
        <w:jc w:val="center"/>
        <w:rPr>
          <w:rFonts w:cstheme="minorHAnsi"/>
          <w:b/>
          <w:color w:val="000000"/>
          <w:sz w:val="28"/>
          <w:szCs w:val="32"/>
          <w:u w:val="single"/>
          <w:shd w:val="clear" w:color="auto" w:fill="FFFFFF"/>
        </w:rPr>
      </w:pPr>
      <w:r w:rsidDel="00296ED7">
        <w:rPr>
          <w:b/>
          <w:color w:val="000000"/>
          <w:sz w:val="28"/>
          <w:u w:val="single"/>
          <w:shd w:val="clear" w:color="auto" w:fill="FFFFFF"/>
        </w:rPr>
        <w:t xml:space="preserve">CONTINUE TO BE NAMED AMONG GLOBAL BEST PRACTICES </w:t>
      </w:r>
    </w:p>
    <w:p w14:paraId="70CD67D0" w14:textId="2056ED29" w:rsidR="001A196A" w:rsidRPr="000E4898" w:rsidDel="00296ED7" w:rsidRDefault="00F0661B" w:rsidP="001A196A">
      <w:pPr>
        <w:jc w:val="center"/>
        <w:rPr>
          <w:rFonts w:cstheme="minorHAnsi"/>
          <w:b/>
          <w:color w:val="000000"/>
          <w:sz w:val="28"/>
          <w:szCs w:val="32"/>
          <w:u w:val="single"/>
          <w:shd w:val="clear" w:color="auto" w:fill="FFFFFF"/>
        </w:rPr>
      </w:pPr>
      <w:r w:rsidDel="00296ED7">
        <w:rPr>
          <w:b/>
          <w:color w:val="000000"/>
          <w:sz w:val="28"/>
          <w:u w:val="single"/>
          <w:shd w:val="clear" w:color="auto" w:fill="FFFFFF"/>
        </w:rPr>
        <w:t xml:space="preserve">BY </w:t>
      </w:r>
      <w:r w:rsidR="005A5A24" w:rsidDel="00296ED7">
        <w:rPr>
          <w:b/>
          <w:color w:val="000000"/>
          <w:sz w:val="28"/>
          <w:u w:val="single"/>
          <w:shd w:val="clear" w:color="auto" w:fill="FFFFFF"/>
        </w:rPr>
        <w:t xml:space="preserve">THE </w:t>
      </w:r>
      <w:r w:rsidDel="00296ED7">
        <w:rPr>
          <w:b/>
          <w:color w:val="000000"/>
          <w:sz w:val="28"/>
          <w:u w:val="single"/>
          <w:shd w:val="clear" w:color="auto" w:fill="FFFFFF"/>
        </w:rPr>
        <w:t>WORLD ECONOMIC FORUM</w:t>
      </w:r>
    </w:p>
    <w:p w14:paraId="13149113" w14:textId="77777777" w:rsidR="009B5793" w:rsidRDefault="009B5793" w:rsidP="009B5793">
      <w:pPr>
        <w:jc w:val="center"/>
        <w:rPr>
          <w:rFonts w:cstheme="minorHAnsi"/>
          <w:b/>
          <w:color w:val="000000"/>
          <w:sz w:val="32"/>
          <w:szCs w:val="32"/>
          <w:u w:val="single"/>
          <w:shd w:val="clear" w:color="auto" w:fill="FFFFFF"/>
        </w:rPr>
      </w:pPr>
    </w:p>
    <w:p w14:paraId="2524EE2E" w14:textId="0AC03E76" w:rsidR="00296ED7" w:rsidRPr="00461EFD" w:rsidRDefault="009B5793" w:rsidP="00911D31">
      <w:pPr>
        <w:jc w:val="center"/>
        <w:rPr>
          <w:rFonts w:cstheme="minorHAnsi"/>
          <w:b/>
          <w:color w:val="000000"/>
          <w:sz w:val="36"/>
          <w:szCs w:val="36"/>
          <w:shd w:val="clear" w:color="auto" w:fill="FFFFFF"/>
        </w:rPr>
      </w:pPr>
      <w:r>
        <w:rPr>
          <w:b/>
          <w:color w:val="000000"/>
          <w:sz w:val="36"/>
          <w:shd w:val="clear" w:color="auto" w:fill="FFFFFF"/>
        </w:rPr>
        <w:t xml:space="preserve">ARÇELİK’S ESKİŞEHİR PLANT NAMED </w:t>
      </w:r>
      <w:r w:rsidR="00D70398">
        <w:rPr>
          <w:b/>
          <w:color w:val="000000"/>
          <w:sz w:val="36"/>
          <w:shd w:val="clear" w:color="auto" w:fill="FFFFFF"/>
        </w:rPr>
        <w:t xml:space="preserve">ONE OF THE </w:t>
      </w:r>
      <w:r>
        <w:rPr>
          <w:b/>
          <w:color w:val="000000"/>
          <w:sz w:val="36"/>
          <w:shd w:val="clear" w:color="auto" w:fill="FFFFFF"/>
        </w:rPr>
        <w:t>WORLD’S MOST-ADVANCED MANUFACTURING FACILITIES</w:t>
      </w:r>
    </w:p>
    <w:p w14:paraId="17A510F3" w14:textId="77777777" w:rsidR="002F75AE" w:rsidRDefault="002F75AE" w:rsidP="009B5793">
      <w:pPr>
        <w:jc w:val="center"/>
        <w:rPr>
          <w:rFonts w:cstheme="minorHAnsi"/>
          <w:b/>
          <w:color w:val="000000"/>
          <w:sz w:val="24"/>
          <w:szCs w:val="24"/>
          <w:shd w:val="clear" w:color="auto" w:fill="FFFFFF"/>
        </w:rPr>
      </w:pPr>
    </w:p>
    <w:p w14:paraId="3287E7E9" w14:textId="09836244" w:rsidR="000E4898" w:rsidRPr="00271335" w:rsidRDefault="000E4898" w:rsidP="007D2D9F">
      <w:pPr>
        <w:jc w:val="center"/>
        <w:rPr>
          <w:rFonts w:cstheme="minorHAnsi"/>
          <w:b/>
          <w:color w:val="000000"/>
          <w:sz w:val="24"/>
          <w:szCs w:val="24"/>
          <w:shd w:val="clear" w:color="auto" w:fill="FFFFFF"/>
        </w:rPr>
      </w:pPr>
      <w:r>
        <w:rPr>
          <w:b/>
          <w:color w:val="000000"/>
          <w:sz w:val="24"/>
          <w:shd w:val="clear" w:color="auto" w:fill="FFFFFF"/>
        </w:rPr>
        <w:t xml:space="preserve">The World Economic Forum (WEF) has welcomed Arçelik’s Eskişehir Refrigerator Plant into its “Global Lighthouse Network,” which </w:t>
      </w:r>
      <w:r w:rsidR="005A5A24">
        <w:rPr>
          <w:b/>
          <w:color w:val="000000"/>
          <w:sz w:val="24"/>
          <w:shd w:val="clear" w:color="auto" w:fill="FFFFFF"/>
        </w:rPr>
        <w:t xml:space="preserve">recognizes </w:t>
      </w:r>
      <w:r>
        <w:rPr>
          <w:b/>
          <w:color w:val="000000"/>
          <w:sz w:val="24"/>
          <w:shd w:val="clear" w:color="auto" w:fill="FFFFFF"/>
        </w:rPr>
        <w:t xml:space="preserve">leaders in </w:t>
      </w:r>
      <w:r w:rsidR="001E7BEF">
        <w:rPr>
          <w:b/>
          <w:color w:val="000000"/>
          <w:sz w:val="24"/>
          <w:shd w:val="clear" w:color="auto" w:fill="FFFFFF"/>
        </w:rPr>
        <w:t xml:space="preserve">utilizing </w:t>
      </w:r>
      <w:r>
        <w:rPr>
          <w:b/>
          <w:color w:val="000000"/>
          <w:sz w:val="24"/>
          <w:shd w:val="clear" w:color="auto" w:fill="FFFFFF"/>
        </w:rPr>
        <w:t xml:space="preserve">Fourth Industrial Revolution technologies. </w:t>
      </w:r>
    </w:p>
    <w:p w14:paraId="22D8A0E0" w14:textId="77777777" w:rsidR="00D45467" w:rsidRDefault="00D45467" w:rsidP="009B5793">
      <w:pPr>
        <w:jc w:val="center"/>
        <w:rPr>
          <w:rFonts w:cstheme="minorHAnsi"/>
          <w:b/>
          <w:color w:val="000000"/>
          <w:sz w:val="24"/>
          <w:szCs w:val="24"/>
          <w:shd w:val="clear" w:color="auto" w:fill="FFFFFF"/>
        </w:rPr>
      </w:pPr>
    </w:p>
    <w:p w14:paraId="1EF0DF27" w14:textId="66BDA6CB" w:rsidR="00024462" w:rsidRDefault="00D45467" w:rsidP="009B5793">
      <w:pPr>
        <w:jc w:val="both"/>
        <w:rPr>
          <w:rFonts w:cstheme="minorHAnsi"/>
          <w:color w:val="000000"/>
          <w:sz w:val="24"/>
          <w:szCs w:val="24"/>
          <w:shd w:val="clear" w:color="auto" w:fill="FFFFFF"/>
        </w:rPr>
      </w:pPr>
      <w:r>
        <w:rPr>
          <w:color w:val="000000"/>
          <w:sz w:val="24"/>
          <w:shd w:val="clear" w:color="auto" w:fill="FFFFFF"/>
        </w:rPr>
        <w:t xml:space="preserve">Koç Group has </w:t>
      </w:r>
      <w:r w:rsidR="00024462">
        <w:rPr>
          <w:color w:val="000000"/>
          <w:sz w:val="24"/>
          <w:shd w:val="clear" w:color="auto" w:fill="FFFFFF"/>
        </w:rPr>
        <w:t xml:space="preserve">reached </w:t>
      </w:r>
      <w:r>
        <w:rPr>
          <w:color w:val="000000"/>
          <w:sz w:val="24"/>
          <w:shd w:val="clear" w:color="auto" w:fill="FFFFFF"/>
        </w:rPr>
        <w:t xml:space="preserve">yet another milestone in its transformation journey with another manufacturing plant included in the “Global Lighthouse Network” by the World Economic Forum (WEF), which </w:t>
      </w:r>
      <w:r w:rsidR="00024462">
        <w:rPr>
          <w:color w:val="000000"/>
          <w:sz w:val="24"/>
          <w:shd w:val="clear" w:color="auto" w:fill="FFFFFF"/>
        </w:rPr>
        <w:t xml:space="preserve">recognizes </w:t>
      </w:r>
      <w:r>
        <w:rPr>
          <w:color w:val="000000"/>
          <w:sz w:val="24"/>
          <w:shd w:val="clear" w:color="auto" w:fill="FFFFFF"/>
        </w:rPr>
        <w:t xml:space="preserve">leaders in applying Fourth Industrial Revolution technologies. </w:t>
      </w:r>
      <w:r w:rsidR="00024462" w:rsidRPr="00024462">
        <w:t xml:space="preserve"> </w:t>
      </w:r>
      <w:r w:rsidR="00024462" w:rsidRPr="00024462">
        <w:rPr>
          <w:color w:val="000000"/>
          <w:sz w:val="24"/>
          <w:shd w:val="clear" w:color="auto" w:fill="FFFFFF"/>
        </w:rPr>
        <w:t>Arçelik Eskişehir Refrigerator Plant has joined the ranks of the world's most advanced manufacturing plants, following in the footsteps of Arçelik's Washing Machine Plant in Ulmi, Romania, and Ford Otosan Kocaeli Plant, both of which were named "Global Lighthouses" in 2018.</w:t>
      </w:r>
    </w:p>
    <w:p w14:paraId="0566388F" w14:textId="5575F301" w:rsidR="00271335" w:rsidRDefault="00271335" w:rsidP="009B5793">
      <w:pPr>
        <w:jc w:val="both"/>
        <w:rPr>
          <w:rFonts w:cstheme="minorHAnsi"/>
          <w:color w:val="000000"/>
          <w:sz w:val="24"/>
          <w:szCs w:val="24"/>
          <w:shd w:val="clear" w:color="auto" w:fill="FFFFFF"/>
        </w:rPr>
      </w:pPr>
    </w:p>
    <w:p w14:paraId="3D9471A2" w14:textId="5C41ED06" w:rsidR="009B5793" w:rsidRPr="00CE10F3" w:rsidRDefault="009B5793" w:rsidP="009B5793">
      <w:pPr>
        <w:jc w:val="both"/>
        <w:rPr>
          <w:rFonts w:cstheme="minorHAnsi"/>
          <w:color w:val="000000"/>
          <w:sz w:val="24"/>
          <w:szCs w:val="24"/>
          <w:shd w:val="clear" w:color="auto" w:fill="FFFFFF"/>
        </w:rPr>
      </w:pPr>
      <w:r>
        <w:rPr>
          <w:color w:val="000000"/>
          <w:sz w:val="24"/>
          <w:shd w:val="clear" w:color="auto" w:fill="FFFFFF"/>
        </w:rPr>
        <w:t>Launched in 2018 by the WEF, the Global Lighthouse Network list has admitted just 9</w:t>
      </w:r>
      <w:r w:rsidR="00390C78">
        <w:rPr>
          <w:color w:val="000000"/>
          <w:sz w:val="24"/>
          <w:shd w:val="clear" w:color="auto" w:fill="FFFFFF"/>
        </w:rPr>
        <w:t>0 manufacturing plants to date and these</w:t>
      </w:r>
      <w:r>
        <w:rPr>
          <w:color w:val="000000"/>
          <w:sz w:val="24"/>
          <w:shd w:val="clear" w:color="auto" w:fill="FFFFFF"/>
        </w:rPr>
        <w:t xml:space="preserve"> </w:t>
      </w:r>
      <w:r w:rsidR="00390C78" w:rsidRPr="00390C78">
        <w:rPr>
          <w:rFonts w:cstheme="minorHAnsi"/>
          <w:color w:val="000000"/>
          <w:sz w:val="24"/>
          <w:szCs w:val="24"/>
          <w:shd w:val="clear" w:color="auto" w:fill="FFFFFF"/>
        </w:rPr>
        <w:t>have been selected among more than a thousand candidates</w:t>
      </w:r>
      <w:r w:rsidR="00390C78">
        <w:rPr>
          <w:rFonts w:cstheme="minorHAnsi"/>
          <w:color w:val="000000"/>
          <w:sz w:val="24"/>
          <w:szCs w:val="24"/>
          <w:shd w:val="clear" w:color="auto" w:fill="FFFFFF"/>
        </w:rPr>
        <w:t xml:space="preserve">. </w:t>
      </w:r>
      <w:r>
        <w:rPr>
          <w:color w:val="000000"/>
          <w:sz w:val="24"/>
          <w:shd w:val="clear" w:color="auto" w:fill="FFFFFF"/>
        </w:rPr>
        <w:t>Çakıroğlu will be participating as a featured speaker in the Annual Meeting of the Global Lighthouse Network</w:t>
      </w:r>
      <w:r w:rsidR="001E7BEF">
        <w:rPr>
          <w:color w:val="000000"/>
          <w:sz w:val="24"/>
          <w:shd w:val="clear" w:color="auto" w:fill="FFFFFF"/>
        </w:rPr>
        <w:t xml:space="preserve">, which is taking place </w:t>
      </w:r>
      <w:r>
        <w:rPr>
          <w:color w:val="000000"/>
          <w:sz w:val="24"/>
          <w:shd w:val="clear" w:color="auto" w:fill="FFFFFF"/>
        </w:rPr>
        <w:t xml:space="preserve">on Wednesday, September 29, 2021, and share yet another success story by Arçelik. </w:t>
      </w:r>
    </w:p>
    <w:p w14:paraId="02D829B9" w14:textId="77777777" w:rsidR="009B5793" w:rsidRPr="00CE10F3" w:rsidRDefault="009B5793" w:rsidP="009B5793">
      <w:pPr>
        <w:jc w:val="both"/>
        <w:rPr>
          <w:rFonts w:cstheme="minorHAnsi"/>
          <w:color w:val="000000"/>
          <w:sz w:val="24"/>
          <w:szCs w:val="24"/>
          <w:shd w:val="clear" w:color="auto" w:fill="FFFFFF"/>
        </w:rPr>
      </w:pPr>
    </w:p>
    <w:p w14:paraId="67E9FEB0" w14:textId="77777777" w:rsidR="00782DD6" w:rsidRDefault="00782DD6" w:rsidP="00782DD6">
      <w:pPr>
        <w:jc w:val="both"/>
        <w:rPr>
          <w:b/>
          <w:bCs/>
          <w:color w:val="000000"/>
          <w:sz w:val="24"/>
          <w:szCs w:val="24"/>
          <w:shd w:val="clear" w:color="auto" w:fill="FFFFFF"/>
        </w:rPr>
      </w:pPr>
      <w:r>
        <w:rPr>
          <w:b/>
          <w:bCs/>
          <w:color w:val="000000"/>
          <w:sz w:val="24"/>
          <w:szCs w:val="24"/>
          <w:shd w:val="clear" w:color="auto" w:fill="FFFFFF"/>
        </w:rPr>
        <w:t>Levent Çakıroğlu: “We see digital transformation as a key component of our cultural transformation program.”</w:t>
      </w:r>
    </w:p>
    <w:p w14:paraId="16DC9176" w14:textId="77777777" w:rsidR="00782DD6" w:rsidRDefault="00782DD6" w:rsidP="00782DD6">
      <w:pPr>
        <w:jc w:val="both"/>
        <w:rPr>
          <w:b/>
          <w:bCs/>
          <w:color w:val="000000"/>
          <w:sz w:val="24"/>
          <w:szCs w:val="24"/>
          <w:shd w:val="clear" w:color="auto" w:fill="FFFFFF"/>
        </w:rPr>
      </w:pPr>
    </w:p>
    <w:p w14:paraId="26C52872" w14:textId="1A41DAF9" w:rsidR="00782DD6" w:rsidRDefault="00782DD6" w:rsidP="00782DD6">
      <w:pPr>
        <w:jc w:val="both"/>
        <w:rPr>
          <w:color w:val="000000"/>
          <w:sz w:val="24"/>
          <w:szCs w:val="24"/>
          <w:shd w:val="clear" w:color="auto" w:fill="FFFFFF"/>
        </w:rPr>
      </w:pPr>
      <w:r>
        <w:rPr>
          <w:color w:val="000000"/>
          <w:sz w:val="24"/>
          <w:szCs w:val="24"/>
          <w:shd w:val="clear" w:color="auto" w:fill="FFFFFF"/>
        </w:rPr>
        <w:t>“At Koç Group, we are focused on increasing our competitiveness, improving our technology and innovation capabilities while managing our business through a global lens,” said Koç Holding CEO Levent Çakıroğlu, adding “We see digital transformation as a key component of our cultural transformation program. Today, our Arçelik Eskişehir Refrigerator Plant - the biggest large-volume refrigerator production facility in Europe, which started production in 1975 - has been selected by the World Economic Forum as one of the world’s leading Industry 4.0 plants. This prestigious global recognition is much deserved thanks to investments in digitalization, artificial intelligence, machine learning, robot and sensor technologies and other exemplary technological practices. I’d like to thank all of my colleagues for helping achieve such a significant success that made us proud.”</w:t>
      </w:r>
    </w:p>
    <w:p w14:paraId="74AD6950" w14:textId="77777777" w:rsidR="00782DD6" w:rsidRDefault="00782DD6" w:rsidP="00782DD6">
      <w:pPr>
        <w:jc w:val="both"/>
        <w:rPr>
          <w:color w:val="000000"/>
          <w:sz w:val="24"/>
          <w:szCs w:val="24"/>
          <w:shd w:val="clear" w:color="auto" w:fill="FFFFFF"/>
        </w:rPr>
      </w:pPr>
    </w:p>
    <w:p w14:paraId="3BAE2257" w14:textId="625FF2DA" w:rsidR="00782DD6" w:rsidRDefault="00782DD6" w:rsidP="00782DD6">
      <w:pPr>
        <w:jc w:val="both"/>
        <w:rPr>
          <w:color w:val="000000"/>
          <w:sz w:val="24"/>
          <w:szCs w:val="24"/>
          <w:shd w:val="clear" w:color="auto" w:fill="FFFFFF"/>
        </w:rPr>
      </w:pPr>
      <w:r>
        <w:rPr>
          <w:color w:val="000000"/>
          <w:sz w:val="24"/>
          <w:szCs w:val="24"/>
          <w:shd w:val="clear" w:color="auto" w:fill="FFFFFF"/>
        </w:rPr>
        <w:t xml:space="preserve">Levent Çakıroğlu stated that a special digitalization roadmap was set for Arçelik as Koç Group began its digital transformation journey, saying: “The digital transformation of our Eskişehir </w:t>
      </w:r>
      <w:r>
        <w:rPr>
          <w:color w:val="000000"/>
          <w:sz w:val="24"/>
          <w:szCs w:val="24"/>
          <w:shd w:val="clear" w:color="auto" w:fill="FFFFFF"/>
        </w:rPr>
        <w:lastRenderedPageBreak/>
        <w:t>factory is an inspiring success story. To meet rising consumer demand for its expanding product range, while also meeting all quality expectations, Arçelik created more than 30 use cases. To accomplish this, our company, which develops new ideas and can test them quickly, used in-house innovation and advanced engineering platforms like Atölye 4.0 and The Garage. We also collaborated with SMEs, universities, and start-ups. As a result, digital applications could be implemented at a low</w:t>
      </w:r>
      <w:r>
        <w:rPr>
          <w:sz w:val="24"/>
          <w:szCs w:val="24"/>
        </w:rPr>
        <w:t>er</w:t>
      </w:r>
      <w:r>
        <w:rPr>
          <w:color w:val="000000"/>
          <w:sz w:val="24"/>
          <w:szCs w:val="24"/>
        </w:rPr>
        <w:t xml:space="preserve"> cost</w:t>
      </w:r>
      <w:r>
        <w:rPr>
          <w:color w:val="000000"/>
          <w:sz w:val="24"/>
          <w:szCs w:val="24"/>
          <w:shd w:val="clear" w:color="auto" w:fill="FFFFFF"/>
        </w:rPr>
        <w:t>. Thanks to the digitalization of operations, our factory was able to quickly adapt to shifts in consumer demand caused by the pandemic. Furthermore, in response to increased demand, we plan to invest in increasing our capacity.”</w:t>
      </w:r>
    </w:p>
    <w:p w14:paraId="22683C3F" w14:textId="77777777" w:rsidR="00782DD6" w:rsidRDefault="00782DD6" w:rsidP="00782DD6">
      <w:pPr>
        <w:rPr>
          <w:lang w:val="tr-TR"/>
        </w:rPr>
      </w:pPr>
    </w:p>
    <w:p w14:paraId="310546C6" w14:textId="77777777" w:rsidR="00BC42BA" w:rsidRDefault="00BC42BA" w:rsidP="009B5793">
      <w:pPr>
        <w:jc w:val="both"/>
        <w:rPr>
          <w:rFonts w:cstheme="minorHAnsi"/>
          <w:color w:val="000000"/>
          <w:sz w:val="24"/>
          <w:szCs w:val="24"/>
          <w:shd w:val="clear" w:color="auto" w:fill="FFFFFF"/>
        </w:rPr>
      </w:pPr>
    </w:p>
    <w:p w14:paraId="3278EE13" w14:textId="24ACF701" w:rsidR="004016F3" w:rsidRPr="004016F3" w:rsidRDefault="00390C78" w:rsidP="009B5793">
      <w:pPr>
        <w:jc w:val="both"/>
        <w:rPr>
          <w:rFonts w:eastAsia="Times New Roman" w:cstheme="minorHAnsi"/>
          <w:b/>
          <w:sz w:val="24"/>
          <w:szCs w:val="24"/>
        </w:rPr>
      </w:pPr>
      <w:r>
        <w:rPr>
          <w:b/>
          <w:sz w:val="24"/>
        </w:rPr>
        <w:t>T</w:t>
      </w:r>
      <w:r w:rsidR="004016F3">
        <w:rPr>
          <w:b/>
          <w:sz w:val="24"/>
        </w:rPr>
        <w:t>he manufacturing plant employs artificial intelligence, machine learning and closed-loop feedback control systems.</w:t>
      </w:r>
    </w:p>
    <w:p w14:paraId="64522811" w14:textId="77777777" w:rsidR="004016F3" w:rsidRDefault="004016F3" w:rsidP="009B5793">
      <w:pPr>
        <w:jc w:val="both"/>
        <w:rPr>
          <w:rFonts w:cstheme="minorHAnsi"/>
          <w:color w:val="000000"/>
          <w:sz w:val="24"/>
          <w:szCs w:val="24"/>
          <w:shd w:val="clear" w:color="auto" w:fill="FFFFFF"/>
        </w:rPr>
      </w:pPr>
    </w:p>
    <w:p w14:paraId="3ED7F3DC" w14:textId="105D7318" w:rsidR="00410316" w:rsidRDefault="00410316" w:rsidP="008F4C16">
      <w:pPr>
        <w:jc w:val="both"/>
        <w:rPr>
          <w:rFonts w:eastAsia="Times New Roman" w:cstheme="minorHAnsi"/>
          <w:sz w:val="24"/>
          <w:szCs w:val="24"/>
        </w:rPr>
      </w:pPr>
      <w:r>
        <w:rPr>
          <w:sz w:val="24"/>
        </w:rPr>
        <w:t xml:space="preserve">Acknowledged as a global leader, the Arçelik Eskişehir Refrigerator Plant stands out with the following achievements: </w:t>
      </w:r>
    </w:p>
    <w:p w14:paraId="7DB31709" w14:textId="77777777" w:rsidR="00410316" w:rsidRDefault="00410316" w:rsidP="008F4C16">
      <w:pPr>
        <w:jc w:val="both"/>
        <w:rPr>
          <w:rFonts w:eastAsia="Times New Roman" w:cstheme="minorHAnsi"/>
          <w:sz w:val="24"/>
          <w:szCs w:val="24"/>
        </w:rPr>
      </w:pPr>
    </w:p>
    <w:p w14:paraId="5A87A57C" w14:textId="78E39221" w:rsidR="008F4C16" w:rsidRDefault="008F4C16" w:rsidP="008F4C16">
      <w:pPr>
        <w:pStyle w:val="ListParagraph"/>
        <w:numPr>
          <w:ilvl w:val="0"/>
          <w:numId w:val="9"/>
        </w:numPr>
        <w:jc w:val="both"/>
        <w:rPr>
          <w:rFonts w:cstheme="minorHAnsi"/>
          <w:color w:val="000000"/>
          <w:sz w:val="24"/>
          <w:szCs w:val="24"/>
          <w:shd w:val="clear" w:color="auto" w:fill="FFFFFF"/>
        </w:rPr>
      </w:pPr>
      <w:r>
        <w:rPr>
          <w:sz w:val="24"/>
        </w:rPr>
        <w:t xml:space="preserve">The manufacturing plant </w:t>
      </w:r>
      <w:r w:rsidR="00DA0E05">
        <w:rPr>
          <w:sz w:val="24"/>
        </w:rPr>
        <w:t>uses</w:t>
      </w:r>
      <w:r>
        <w:rPr>
          <w:sz w:val="24"/>
        </w:rPr>
        <w:t xml:space="preserve"> artificial intelligence, machine learning and closed-loop feedback control systems</w:t>
      </w:r>
      <w:r w:rsidR="00DA0E05">
        <w:rPr>
          <w:sz w:val="24"/>
        </w:rPr>
        <w:t xml:space="preserve"> to</w:t>
      </w:r>
      <w:r>
        <w:rPr>
          <w:sz w:val="24"/>
        </w:rPr>
        <w:t xml:space="preserve"> enable </w:t>
      </w:r>
      <w:r>
        <w:rPr>
          <w:color w:val="000000"/>
          <w:sz w:val="24"/>
          <w:shd w:val="clear" w:color="auto" w:fill="FFFFFF"/>
        </w:rPr>
        <w:t>artificial intelligence-based decision</w:t>
      </w:r>
      <w:r w:rsidR="007D2D9F">
        <w:rPr>
          <w:color w:val="000000"/>
          <w:sz w:val="24"/>
          <w:shd w:val="clear" w:color="auto" w:fill="FFFFFF"/>
        </w:rPr>
        <w:t>-</w:t>
      </w:r>
      <w:r>
        <w:rPr>
          <w:color w:val="000000"/>
          <w:sz w:val="24"/>
          <w:shd w:val="clear" w:color="auto" w:fill="FFFFFF"/>
        </w:rPr>
        <w:t xml:space="preserve">making solutions, </w:t>
      </w:r>
      <w:r w:rsidR="00DA0E05">
        <w:rPr>
          <w:color w:val="000000"/>
          <w:sz w:val="24"/>
          <w:shd w:val="clear" w:color="auto" w:fill="FFFFFF"/>
        </w:rPr>
        <w:t>which has resulted in significant improvements in</w:t>
      </w:r>
      <w:r>
        <w:rPr>
          <w:color w:val="000000"/>
          <w:sz w:val="24"/>
          <w:shd w:val="clear" w:color="auto" w:fill="FFFFFF"/>
        </w:rPr>
        <w:t xml:space="preserve"> quality indicators and </w:t>
      </w:r>
      <w:r w:rsidR="00DA0E05">
        <w:rPr>
          <w:color w:val="000000"/>
          <w:sz w:val="24"/>
          <w:shd w:val="clear" w:color="auto" w:fill="FFFFFF"/>
        </w:rPr>
        <w:t xml:space="preserve">a 20 percent </w:t>
      </w:r>
      <w:r>
        <w:rPr>
          <w:color w:val="000000"/>
          <w:sz w:val="24"/>
          <w:shd w:val="clear" w:color="auto" w:fill="FFFFFF"/>
        </w:rPr>
        <w:t>reduc</w:t>
      </w:r>
      <w:r w:rsidR="00DA0E05">
        <w:rPr>
          <w:color w:val="000000"/>
          <w:sz w:val="24"/>
          <w:shd w:val="clear" w:color="auto" w:fill="FFFFFF"/>
        </w:rPr>
        <w:t xml:space="preserve">tion in </w:t>
      </w:r>
      <w:r>
        <w:rPr>
          <w:color w:val="000000"/>
          <w:sz w:val="24"/>
          <w:shd w:val="clear" w:color="auto" w:fill="FFFFFF"/>
        </w:rPr>
        <w:t xml:space="preserve">customer complaints. </w:t>
      </w:r>
    </w:p>
    <w:p w14:paraId="20E47192" w14:textId="700D80EA" w:rsidR="008F4C16" w:rsidRDefault="009B5793" w:rsidP="008F4C16">
      <w:pPr>
        <w:pStyle w:val="ListParagraph"/>
        <w:numPr>
          <w:ilvl w:val="0"/>
          <w:numId w:val="9"/>
        </w:numPr>
        <w:jc w:val="both"/>
        <w:rPr>
          <w:rFonts w:cstheme="minorHAnsi"/>
          <w:color w:val="000000"/>
          <w:sz w:val="24"/>
          <w:szCs w:val="24"/>
          <w:shd w:val="clear" w:color="auto" w:fill="FFFFFF"/>
        </w:rPr>
      </w:pPr>
      <w:r>
        <w:rPr>
          <w:color w:val="000000"/>
          <w:sz w:val="24"/>
          <w:shd w:val="clear" w:color="auto" w:fill="FFFFFF"/>
        </w:rPr>
        <w:t>The closed-loop feedback control systems were adjusted to the machinery</w:t>
      </w:r>
      <w:r w:rsidR="00DA0E05">
        <w:rPr>
          <w:color w:val="000000"/>
          <w:sz w:val="24"/>
          <w:shd w:val="clear" w:color="auto" w:fill="FFFFFF"/>
        </w:rPr>
        <w:t>,</w:t>
      </w:r>
      <w:r>
        <w:rPr>
          <w:color w:val="000000"/>
          <w:sz w:val="24"/>
          <w:shd w:val="clear" w:color="auto" w:fill="FFFFFF"/>
        </w:rPr>
        <w:t xml:space="preserve"> </w:t>
      </w:r>
      <w:r w:rsidR="00DA0E05">
        <w:rPr>
          <w:color w:val="000000"/>
          <w:sz w:val="24"/>
          <w:shd w:val="clear" w:color="auto" w:fill="FFFFFF"/>
        </w:rPr>
        <w:t>resulting</w:t>
      </w:r>
      <w:r>
        <w:rPr>
          <w:color w:val="000000"/>
          <w:sz w:val="24"/>
          <w:shd w:val="clear" w:color="auto" w:fill="FFFFFF"/>
        </w:rPr>
        <w:t xml:space="preserve"> </w:t>
      </w:r>
      <w:r w:rsidR="00DA0E05">
        <w:rPr>
          <w:color w:val="000000"/>
          <w:sz w:val="24"/>
          <w:shd w:val="clear" w:color="auto" w:fill="FFFFFF"/>
        </w:rPr>
        <w:t xml:space="preserve">in </w:t>
      </w:r>
      <w:r>
        <w:rPr>
          <w:color w:val="000000"/>
          <w:sz w:val="24"/>
          <w:shd w:val="clear" w:color="auto" w:fill="FFFFFF"/>
        </w:rPr>
        <w:t>a 43</w:t>
      </w:r>
      <w:r w:rsidR="00DA0E05">
        <w:rPr>
          <w:color w:val="000000"/>
          <w:sz w:val="24"/>
          <w:shd w:val="clear" w:color="auto" w:fill="FFFFFF"/>
        </w:rPr>
        <w:t xml:space="preserve"> </w:t>
      </w:r>
      <w:r>
        <w:rPr>
          <w:color w:val="000000"/>
          <w:sz w:val="24"/>
          <w:shd w:val="clear" w:color="auto" w:fill="FFFFFF"/>
        </w:rPr>
        <w:t>percent capacity increase and a 17</w:t>
      </w:r>
      <w:r w:rsidR="00DA0E05">
        <w:rPr>
          <w:color w:val="000000"/>
          <w:sz w:val="24"/>
          <w:shd w:val="clear" w:color="auto" w:fill="FFFFFF"/>
        </w:rPr>
        <w:t xml:space="preserve"> </w:t>
      </w:r>
      <w:r>
        <w:rPr>
          <w:color w:val="000000"/>
          <w:sz w:val="24"/>
          <w:shd w:val="clear" w:color="auto" w:fill="FFFFFF"/>
        </w:rPr>
        <w:t xml:space="preserve">percent </w:t>
      </w:r>
      <w:r w:rsidR="00D23AB1">
        <w:rPr>
          <w:color w:val="000000"/>
          <w:sz w:val="24"/>
          <w:shd w:val="clear" w:color="auto" w:fill="FFFFFF"/>
        </w:rPr>
        <w:t xml:space="preserve">reduction </w:t>
      </w:r>
      <w:r>
        <w:rPr>
          <w:color w:val="000000"/>
          <w:sz w:val="24"/>
          <w:shd w:val="clear" w:color="auto" w:fill="FFFFFF"/>
        </w:rPr>
        <w:t xml:space="preserve">in transformation costs. </w:t>
      </w:r>
    </w:p>
    <w:p w14:paraId="2349A97B" w14:textId="76B9D531" w:rsidR="00D23AB1" w:rsidRDefault="00D23AB1" w:rsidP="008F4C16">
      <w:pPr>
        <w:pStyle w:val="ListParagraph"/>
        <w:numPr>
          <w:ilvl w:val="0"/>
          <w:numId w:val="9"/>
        </w:numPr>
        <w:jc w:val="both"/>
        <w:rPr>
          <w:rFonts w:cstheme="minorHAnsi"/>
          <w:color w:val="000000"/>
          <w:sz w:val="24"/>
          <w:szCs w:val="24"/>
          <w:shd w:val="clear" w:color="auto" w:fill="FFFFFF"/>
        </w:rPr>
      </w:pPr>
      <w:r w:rsidRPr="00D23AB1">
        <w:rPr>
          <w:color w:val="000000"/>
          <w:sz w:val="24"/>
          <w:shd w:val="clear" w:color="auto" w:fill="FFFFFF"/>
        </w:rPr>
        <w:t>Carbon emissions were reduced by 14% thanks to digital solutions. Additionally, Autonomous Mobile Robots (AMRs) were integrated to replace forklifts and automate the material distribution system, resulting in a 7 percent reduction in carbon emissions.</w:t>
      </w:r>
    </w:p>
    <w:p w14:paraId="66350B4C" w14:textId="4A9BF944" w:rsidR="008F4C16" w:rsidRDefault="0020220A" w:rsidP="008F4C16">
      <w:pPr>
        <w:pStyle w:val="ListParagraph"/>
        <w:numPr>
          <w:ilvl w:val="0"/>
          <w:numId w:val="9"/>
        </w:numPr>
        <w:jc w:val="both"/>
        <w:rPr>
          <w:rFonts w:cstheme="minorHAnsi"/>
          <w:color w:val="000000"/>
          <w:sz w:val="24"/>
          <w:szCs w:val="24"/>
          <w:shd w:val="clear" w:color="auto" w:fill="FFFFFF"/>
        </w:rPr>
      </w:pPr>
      <w:r>
        <w:rPr>
          <w:color w:val="000000"/>
          <w:sz w:val="24"/>
          <w:shd w:val="clear" w:color="auto" w:fill="FFFFFF"/>
        </w:rPr>
        <w:t>Th</w:t>
      </w:r>
      <w:r w:rsidR="00D23AB1">
        <w:rPr>
          <w:color w:val="000000"/>
          <w:sz w:val="24"/>
          <w:shd w:val="clear" w:color="auto" w:fill="FFFFFF"/>
        </w:rPr>
        <w:t>e</w:t>
      </w:r>
      <w:r>
        <w:rPr>
          <w:color w:val="000000"/>
          <w:sz w:val="24"/>
          <w:shd w:val="clear" w:color="auto" w:fill="FFFFFF"/>
        </w:rPr>
        <w:t xml:space="preserve"> closed-loop feedback control systems</w:t>
      </w:r>
      <w:r w:rsidR="00D23AB1">
        <w:rPr>
          <w:color w:val="000000"/>
          <w:sz w:val="24"/>
          <w:shd w:val="clear" w:color="auto" w:fill="FFFFFF"/>
        </w:rPr>
        <w:t xml:space="preserve"> improved energy efficiency by 19 percent by</w:t>
      </w:r>
      <w:r>
        <w:rPr>
          <w:color w:val="000000"/>
          <w:sz w:val="24"/>
          <w:shd w:val="clear" w:color="auto" w:fill="FFFFFF"/>
        </w:rPr>
        <w:t xml:space="preserve"> optimiz</w:t>
      </w:r>
      <w:r w:rsidR="00D23AB1">
        <w:rPr>
          <w:color w:val="000000"/>
          <w:sz w:val="24"/>
          <w:shd w:val="clear" w:color="auto" w:fill="FFFFFF"/>
        </w:rPr>
        <w:t>ing</w:t>
      </w:r>
      <w:r>
        <w:rPr>
          <w:color w:val="000000"/>
          <w:sz w:val="24"/>
          <w:shd w:val="clear" w:color="auto" w:fill="FFFFFF"/>
        </w:rPr>
        <w:t xml:space="preserve"> the core production processes</w:t>
      </w:r>
      <w:r w:rsidR="00D23AB1">
        <w:rPr>
          <w:color w:val="000000"/>
          <w:sz w:val="24"/>
          <w:shd w:val="clear" w:color="auto" w:fill="FFFFFF"/>
        </w:rPr>
        <w:t>.</w:t>
      </w:r>
      <w:r>
        <w:rPr>
          <w:color w:val="000000"/>
          <w:sz w:val="24"/>
          <w:shd w:val="clear" w:color="auto" w:fill="FFFFFF"/>
        </w:rPr>
        <w:t xml:space="preserve"> </w:t>
      </w:r>
    </w:p>
    <w:p w14:paraId="1C3A41B2" w14:textId="40ABFB08" w:rsidR="00D23AB1" w:rsidRPr="00A728DA" w:rsidRDefault="00D23AB1" w:rsidP="00D23AB1">
      <w:pPr>
        <w:pStyle w:val="ListParagraph"/>
        <w:numPr>
          <w:ilvl w:val="0"/>
          <w:numId w:val="9"/>
        </w:numPr>
        <w:jc w:val="both"/>
        <w:rPr>
          <w:sz w:val="24"/>
          <w:szCs w:val="24"/>
        </w:rPr>
      </w:pPr>
      <w:r w:rsidRPr="00D23AB1">
        <w:rPr>
          <w:rFonts w:asciiTheme="minorHAnsi" w:hAnsiTheme="minorHAnsi"/>
          <w:sz w:val="24"/>
        </w:rPr>
        <w:t>The manufacturing plant's 11 robots and 3,500 sensors collect 7.5 million pieces of data per day. The facility makes use of digital manufacturing equipment that it designed itself.</w:t>
      </w:r>
    </w:p>
    <w:p w14:paraId="58769E07" w14:textId="20CA3D19" w:rsidR="00A728DA" w:rsidRPr="00DB258C" w:rsidRDefault="00D23AB1" w:rsidP="00D23AB1">
      <w:pPr>
        <w:pStyle w:val="ListParagraph"/>
        <w:numPr>
          <w:ilvl w:val="0"/>
          <w:numId w:val="9"/>
        </w:numPr>
        <w:jc w:val="both"/>
        <w:rPr>
          <w:sz w:val="24"/>
          <w:szCs w:val="24"/>
        </w:rPr>
      </w:pPr>
      <w:r w:rsidRPr="00D23AB1">
        <w:rPr>
          <w:color w:val="000000"/>
          <w:sz w:val="24"/>
          <w:shd w:val="clear" w:color="auto" w:fill="FFFFFF"/>
        </w:rPr>
        <w:t>Employee engagement increased by 82 percent, exceeding the Best Employer average score, thanks to effective transformation management, employee participation in the process, and improved employee competency.</w:t>
      </w:r>
    </w:p>
    <w:p w14:paraId="2CDC5C44" w14:textId="68DF9906" w:rsidR="00D23AB1" w:rsidRDefault="00D23AB1" w:rsidP="00D23AB1">
      <w:pPr>
        <w:jc w:val="both"/>
        <w:rPr>
          <w:sz w:val="24"/>
          <w:szCs w:val="24"/>
        </w:rPr>
      </w:pPr>
    </w:p>
    <w:p w14:paraId="64FE6906" w14:textId="0F0FEFF6" w:rsidR="00D23AB1" w:rsidRDefault="00D23AB1" w:rsidP="00D23AB1">
      <w:pPr>
        <w:jc w:val="both"/>
        <w:rPr>
          <w:sz w:val="24"/>
          <w:szCs w:val="24"/>
        </w:rPr>
      </w:pPr>
    </w:p>
    <w:p w14:paraId="0537C437" w14:textId="38F128C5" w:rsidR="00E14E43" w:rsidRDefault="00E14E43" w:rsidP="00E14E43">
      <w:pPr>
        <w:rPr>
          <w:b/>
          <w:bCs/>
          <w:sz w:val="24"/>
          <w:szCs w:val="24"/>
        </w:rPr>
      </w:pPr>
      <w:r w:rsidRPr="00E14E43">
        <w:rPr>
          <w:b/>
          <w:bCs/>
          <w:sz w:val="24"/>
          <w:szCs w:val="24"/>
        </w:rPr>
        <w:t>About Koç Holding</w:t>
      </w:r>
    </w:p>
    <w:p w14:paraId="16B5F126" w14:textId="77777777" w:rsidR="00E14E43" w:rsidRPr="00E14E43" w:rsidRDefault="00E14E43" w:rsidP="00E14E43">
      <w:pPr>
        <w:rPr>
          <w:sz w:val="24"/>
          <w:szCs w:val="24"/>
        </w:rPr>
      </w:pPr>
    </w:p>
    <w:p w14:paraId="476F1DE3" w14:textId="5CF101A4" w:rsidR="00E14E43" w:rsidRDefault="00E14E43" w:rsidP="00E14E43">
      <w:pPr>
        <w:rPr>
          <w:sz w:val="24"/>
          <w:szCs w:val="24"/>
        </w:rPr>
      </w:pPr>
      <w:r w:rsidRPr="00E14E43">
        <w:rPr>
          <w:sz w:val="24"/>
          <w:szCs w:val="24"/>
        </w:rPr>
        <w:t>Dating back to 1926, Koç Holding, one step ahead of change at all times, has become one of the largest and most successful groups in Turkey and in the region and the only Turkish company to be listed in Fortune Global 500 list. As of today, Koç Holding is Turkey’s leading investment holding company and Koç Group is Turkey's largest industrial and services group in terms of revenues, exports, number of employees, taxes paid and market capitalization on Borsa Istanbul. Koç Holding has leading positions with strong competitive advantages in energy, automotive, consumer durables and finance sectors, which offer strong long-term growth potential. Creating long-term sustainable value for the world and the societies in which the Koç Group operates, lies at the heart of its business model.</w:t>
      </w:r>
    </w:p>
    <w:p w14:paraId="24D8CB51" w14:textId="13CB9979" w:rsidR="00E14E43" w:rsidRPr="00E14E43" w:rsidRDefault="00E14E43" w:rsidP="00E14E43">
      <w:pPr>
        <w:rPr>
          <w:b/>
          <w:bCs/>
          <w:sz w:val="24"/>
          <w:szCs w:val="24"/>
          <w:u w:val="single"/>
        </w:rPr>
      </w:pPr>
      <w:r w:rsidRPr="00E14E43">
        <w:rPr>
          <w:b/>
          <w:bCs/>
          <w:sz w:val="24"/>
          <w:szCs w:val="24"/>
          <w:u w:val="single"/>
        </w:rPr>
        <w:lastRenderedPageBreak/>
        <w:t>Media Contacts</w:t>
      </w:r>
    </w:p>
    <w:p w14:paraId="04CB7D9E" w14:textId="0D9ED4E4" w:rsidR="00E14E43" w:rsidRDefault="00E14E43" w:rsidP="00E14E43">
      <w:pPr>
        <w:rPr>
          <w:b/>
          <w:bCs/>
          <w:sz w:val="24"/>
          <w:szCs w:val="24"/>
        </w:rPr>
      </w:pPr>
    </w:p>
    <w:p w14:paraId="2159F50A" w14:textId="13DAB5CA" w:rsidR="00E14E43" w:rsidRDefault="00E14E43" w:rsidP="00E14E43">
      <w:pPr>
        <w:rPr>
          <w:b/>
          <w:bCs/>
          <w:sz w:val="24"/>
          <w:szCs w:val="24"/>
        </w:rPr>
      </w:pPr>
      <w:r>
        <w:rPr>
          <w:b/>
          <w:bCs/>
          <w:sz w:val="24"/>
          <w:szCs w:val="24"/>
        </w:rPr>
        <w:t>Selim Akan</w:t>
      </w:r>
    </w:p>
    <w:p w14:paraId="487CD00A" w14:textId="3328238B" w:rsidR="00E14E43" w:rsidRPr="00E14E43" w:rsidRDefault="00E14E43" w:rsidP="00E14E43">
      <w:pPr>
        <w:rPr>
          <w:sz w:val="24"/>
          <w:szCs w:val="24"/>
        </w:rPr>
      </w:pPr>
      <w:r w:rsidRPr="00E14E43">
        <w:rPr>
          <w:sz w:val="24"/>
          <w:szCs w:val="24"/>
        </w:rPr>
        <w:t>+905377940634</w:t>
      </w:r>
    </w:p>
    <w:p w14:paraId="25E84D83" w14:textId="754248B0" w:rsidR="00E14E43" w:rsidRDefault="00E14E43" w:rsidP="00E14E43">
      <w:pPr>
        <w:rPr>
          <w:sz w:val="24"/>
          <w:szCs w:val="24"/>
        </w:rPr>
      </w:pPr>
      <w:hyperlink r:id="rId12" w:history="1">
        <w:r w:rsidRPr="00EF5B22">
          <w:rPr>
            <w:rStyle w:val="Hyperlink"/>
            <w:sz w:val="24"/>
            <w:szCs w:val="24"/>
          </w:rPr>
          <w:t>selima@koc.com.tr</w:t>
        </w:r>
      </w:hyperlink>
    </w:p>
    <w:p w14:paraId="47FE0AC7" w14:textId="0AEB72CA" w:rsidR="00E14E43" w:rsidRDefault="00E14E43" w:rsidP="00E14E43">
      <w:pPr>
        <w:rPr>
          <w:sz w:val="24"/>
          <w:szCs w:val="24"/>
        </w:rPr>
      </w:pPr>
    </w:p>
    <w:p w14:paraId="059F63C3" w14:textId="5F3593BB" w:rsidR="00E14E43" w:rsidRDefault="00E14E43" w:rsidP="00E14E43">
      <w:pPr>
        <w:rPr>
          <w:b/>
          <w:bCs/>
          <w:sz w:val="24"/>
          <w:szCs w:val="24"/>
        </w:rPr>
      </w:pPr>
      <w:r w:rsidRPr="00E14E43">
        <w:rPr>
          <w:b/>
          <w:bCs/>
          <w:sz w:val="24"/>
          <w:szCs w:val="24"/>
        </w:rPr>
        <w:t>Buket Guvenc Kayili</w:t>
      </w:r>
    </w:p>
    <w:p w14:paraId="2571444D" w14:textId="1DF86A17" w:rsidR="00E14E43" w:rsidRDefault="00E14E43" w:rsidP="00E14E43">
      <w:pPr>
        <w:rPr>
          <w:sz w:val="24"/>
          <w:szCs w:val="24"/>
        </w:rPr>
      </w:pPr>
      <w:r w:rsidRPr="00E14E43">
        <w:rPr>
          <w:sz w:val="24"/>
          <w:szCs w:val="24"/>
        </w:rPr>
        <w:t>+905322309550</w:t>
      </w:r>
    </w:p>
    <w:p w14:paraId="5E0ABF48" w14:textId="758C335E" w:rsidR="00E14E43" w:rsidRPr="00E14E43" w:rsidRDefault="00E14E43" w:rsidP="00E14E43">
      <w:pPr>
        <w:rPr>
          <w:sz w:val="24"/>
          <w:szCs w:val="24"/>
        </w:rPr>
      </w:pPr>
      <w:hyperlink r:id="rId13" w:history="1">
        <w:r w:rsidRPr="00EF5B22">
          <w:rPr>
            <w:rStyle w:val="Hyperlink"/>
            <w:sz w:val="24"/>
            <w:szCs w:val="24"/>
          </w:rPr>
          <w:t>buket.guvenckayili@arcelik.com</w:t>
        </w:r>
      </w:hyperlink>
      <w:r>
        <w:rPr>
          <w:sz w:val="24"/>
          <w:szCs w:val="24"/>
        </w:rPr>
        <w:t xml:space="preserve"> </w:t>
      </w:r>
    </w:p>
    <w:p w14:paraId="7C48E6CF" w14:textId="77777777" w:rsidR="00E14E43" w:rsidRPr="00E14E43" w:rsidRDefault="00E14E43" w:rsidP="00E14E43">
      <w:pPr>
        <w:rPr>
          <w:sz w:val="24"/>
          <w:szCs w:val="24"/>
        </w:rPr>
      </w:pPr>
    </w:p>
    <w:p w14:paraId="4F53BAA2" w14:textId="77777777" w:rsidR="00E14E43" w:rsidRPr="00DB258C" w:rsidRDefault="00E14E43" w:rsidP="00DB258C">
      <w:pPr>
        <w:jc w:val="both"/>
        <w:rPr>
          <w:sz w:val="24"/>
          <w:szCs w:val="24"/>
        </w:rPr>
      </w:pPr>
    </w:p>
    <w:sectPr w:rsidR="00E14E43" w:rsidRPr="00DB258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0AE8" w14:textId="77777777" w:rsidR="00291569" w:rsidRDefault="00291569" w:rsidP="00F546EA">
      <w:r>
        <w:separator/>
      </w:r>
    </w:p>
  </w:endnote>
  <w:endnote w:type="continuationSeparator" w:id="0">
    <w:p w14:paraId="089128F8" w14:textId="77777777" w:rsidR="00291569" w:rsidRDefault="00291569" w:rsidP="00F546EA">
      <w:r>
        <w:continuationSeparator/>
      </w:r>
    </w:p>
  </w:endnote>
  <w:endnote w:type="continuationNotice" w:id="1">
    <w:p w14:paraId="21C78A1B" w14:textId="77777777" w:rsidR="00291569" w:rsidRDefault="0029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48A50" w14:textId="313C0835" w:rsidR="00F546EA" w:rsidRDefault="004858EC">
    <w:pPr>
      <w:pStyle w:val="Footer"/>
      <w:jc w:val="center"/>
    </w:pPr>
    <w:r>
      <w:rPr>
        <w:noProof/>
      </w:rPr>
      <mc:AlternateContent>
        <mc:Choice Requires="wps">
          <w:drawing>
            <wp:anchor distT="0" distB="0" distL="114300" distR="114300" simplePos="0" relativeHeight="251659264" behindDoc="0" locked="0" layoutInCell="0" allowOverlap="1" wp14:anchorId="5B791D37" wp14:editId="047F2771">
              <wp:simplePos x="0" y="0"/>
              <wp:positionH relativeFrom="page">
                <wp:posOffset>0</wp:posOffset>
              </wp:positionH>
              <wp:positionV relativeFrom="page">
                <wp:posOffset>10234930</wp:posOffset>
              </wp:positionV>
              <wp:extent cx="7560310" cy="266700"/>
              <wp:effectExtent l="0" t="0" r="0" b="0"/>
              <wp:wrapNone/>
              <wp:docPr id="2" name="MSIPCMf8894e159388983623655e98"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F51FA" w14:textId="772D8810" w:rsidR="004858EC" w:rsidRPr="004858EC" w:rsidRDefault="004858EC" w:rsidP="004858EC">
                          <w:pPr>
                            <w:rPr>
                              <w:rFonts w:cs="Calibri"/>
                              <w:color w:val="FF8C00"/>
                              <w:sz w:val="24"/>
                            </w:rPr>
                          </w:pPr>
                          <w:r>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791D37" id="_x0000_t202" coordsize="21600,21600" o:spt="202" path="m,l,21600r21600,l21600,xe">
              <v:stroke joinstyle="miter"/>
              <v:path gradientshapeok="t" o:connecttype="rect"/>
            </v:shapetype>
            <v:shape id="MSIPCMf8894e159388983623655e98"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mdlaCBwDAAA3BgAADgAAAAAAAAAA&#10;AAAAAAAuAgAAZHJzL2Uyb0RvYy54bWxQSwECLQAUAAYACAAAACEAYBHGJt4AAAALAQAADwAAAAAA&#10;AAAAAAAAAAB2BQAAZHJzL2Rvd25yZXYueG1sUEsFBgAAAAAEAAQA8wAAAIEGAAAAAA==&#10;" o:allowincell="f" filled="f" stroked="f" strokeweight=".5pt">
              <v:textbox inset="20pt,0,,0">
                <w:txbxContent>
                  <w:p w14:paraId="128F51FA" w14:textId="772D8810" w:rsidR="004858EC" w:rsidRPr="004858EC" w:rsidRDefault="004858EC" w:rsidP="004858EC">
                    <w:pPr>
                      <w:rPr>
                        <w:rFonts w:cs="Calibri"/>
                        <w:color w:val="FF8C00"/>
                        <w:sz w:val="24"/>
                      </w:rPr>
                    </w:pPr>
                    <w:r>
                      <w:rPr>
                        <w:color w:val="FF8C00"/>
                        <w:sz w:val="24"/>
                      </w:rPr>
                      <w:t>Sensitivity: Public</w:t>
                    </w:r>
                  </w:p>
                </w:txbxContent>
              </v:textbox>
              <w10:wrap anchorx="page" anchory="page"/>
            </v:shape>
          </w:pict>
        </mc:Fallback>
      </mc:AlternateContent>
    </w:r>
    <w:r w:rsidR="00F546EA">
      <w:fldChar w:fldCharType="begin"/>
    </w:r>
    <w:r w:rsidR="00F546EA">
      <w:instrText xml:space="preserve"> PAGE   \* MERGEFORMAT </w:instrText>
    </w:r>
    <w:r w:rsidR="00F546EA">
      <w:fldChar w:fldCharType="separate"/>
    </w:r>
    <w:r w:rsidR="00D22DC5">
      <w:rPr>
        <w:noProof/>
      </w:rPr>
      <w:t>1</w:t>
    </w:r>
    <w:r w:rsidR="00F546EA">
      <w:fldChar w:fldCharType="end"/>
    </w:r>
  </w:p>
  <w:p w14:paraId="08FAFBD4" w14:textId="77777777" w:rsidR="00F546EA" w:rsidRDefault="00F5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68012" w14:textId="77777777" w:rsidR="00291569" w:rsidRDefault="00291569" w:rsidP="00F546EA">
      <w:r>
        <w:separator/>
      </w:r>
    </w:p>
  </w:footnote>
  <w:footnote w:type="continuationSeparator" w:id="0">
    <w:p w14:paraId="3D16311B" w14:textId="77777777" w:rsidR="00291569" w:rsidRDefault="00291569" w:rsidP="00F546EA">
      <w:r>
        <w:continuationSeparator/>
      </w:r>
    </w:p>
  </w:footnote>
  <w:footnote w:type="continuationNotice" w:id="1">
    <w:p w14:paraId="5BC34640" w14:textId="77777777" w:rsidR="00291569" w:rsidRDefault="002915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B1685"/>
    <w:multiLevelType w:val="hybridMultilevel"/>
    <w:tmpl w:val="F2BCBD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AB3F09"/>
    <w:multiLevelType w:val="hybridMultilevel"/>
    <w:tmpl w:val="DC28ACC8"/>
    <w:lvl w:ilvl="0" w:tplc="041F0001">
      <w:start w:val="1"/>
      <w:numFmt w:val="bullet"/>
      <w:lvlText w:val=""/>
      <w:lvlJc w:val="left"/>
      <w:pPr>
        <w:ind w:left="446" w:hanging="360"/>
      </w:pPr>
      <w:rPr>
        <w:rFonts w:ascii="Symbol" w:hAnsi="Symbol" w:hint="default"/>
      </w:rPr>
    </w:lvl>
    <w:lvl w:ilvl="1" w:tplc="041F0003" w:tentative="1">
      <w:start w:val="1"/>
      <w:numFmt w:val="bullet"/>
      <w:lvlText w:val="o"/>
      <w:lvlJc w:val="left"/>
      <w:pPr>
        <w:ind w:left="1166" w:hanging="360"/>
      </w:pPr>
      <w:rPr>
        <w:rFonts w:ascii="Courier New" w:hAnsi="Courier New" w:cs="Courier New" w:hint="default"/>
      </w:rPr>
    </w:lvl>
    <w:lvl w:ilvl="2" w:tplc="041F0005" w:tentative="1">
      <w:start w:val="1"/>
      <w:numFmt w:val="bullet"/>
      <w:lvlText w:val=""/>
      <w:lvlJc w:val="left"/>
      <w:pPr>
        <w:ind w:left="1886" w:hanging="360"/>
      </w:pPr>
      <w:rPr>
        <w:rFonts w:ascii="Wingdings" w:hAnsi="Wingdings" w:hint="default"/>
      </w:rPr>
    </w:lvl>
    <w:lvl w:ilvl="3" w:tplc="041F0001" w:tentative="1">
      <w:start w:val="1"/>
      <w:numFmt w:val="bullet"/>
      <w:lvlText w:val=""/>
      <w:lvlJc w:val="left"/>
      <w:pPr>
        <w:ind w:left="2606" w:hanging="360"/>
      </w:pPr>
      <w:rPr>
        <w:rFonts w:ascii="Symbol" w:hAnsi="Symbol" w:hint="default"/>
      </w:rPr>
    </w:lvl>
    <w:lvl w:ilvl="4" w:tplc="041F0003" w:tentative="1">
      <w:start w:val="1"/>
      <w:numFmt w:val="bullet"/>
      <w:lvlText w:val="o"/>
      <w:lvlJc w:val="left"/>
      <w:pPr>
        <w:ind w:left="3326" w:hanging="360"/>
      </w:pPr>
      <w:rPr>
        <w:rFonts w:ascii="Courier New" w:hAnsi="Courier New" w:cs="Courier New" w:hint="default"/>
      </w:rPr>
    </w:lvl>
    <w:lvl w:ilvl="5" w:tplc="041F0005" w:tentative="1">
      <w:start w:val="1"/>
      <w:numFmt w:val="bullet"/>
      <w:lvlText w:val=""/>
      <w:lvlJc w:val="left"/>
      <w:pPr>
        <w:ind w:left="4046" w:hanging="360"/>
      </w:pPr>
      <w:rPr>
        <w:rFonts w:ascii="Wingdings" w:hAnsi="Wingdings" w:hint="default"/>
      </w:rPr>
    </w:lvl>
    <w:lvl w:ilvl="6" w:tplc="041F0001" w:tentative="1">
      <w:start w:val="1"/>
      <w:numFmt w:val="bullet"/>
      <w:lvlText w:val=""/>
      <w:lvlJc w:val="left"/>
      <w:pPr>
        <w:ind w:left="4766" w:hanging="360"/>
      </w:pPr>
      <w:rPr>
        <w:rFonts w:ascii="Symbol" w:hAnsi="Symbol" w:hint="default"/>
      </w:rPr>
    </w:lvl>
    <w:lvl w:ilvl="7" w:tplc="041F0003" w:tentative="1">
      <w:start w:val="1"/>
      <w:numFmt w:val="bullet"/>
      <w:lvlText w:val="o"/>
      <w:lvlJc w:val="left"/>
      <w:pPr>
        <w:ind w:left="5486" w:hanging="360"/>
      </w:pPr>
      <w:rPr>
        <w:rFonts w:ascii="Courier New" w:hAnsi="Courier New" w:cs="Courier New" w:hint="default"/>
      </w:rPr>
    </w:lvl>
    <w:lvl w:ilvl="8" w:tplc="041F0005" w:tentative="1">
      <w:start w:val="1"/>
      <w:numFmt w:val="bullet"/>
      <w:lvlText w:val=""/>
      <w:lvlJc w:val="left"/>
      <w:pPr>
        <w:ind w:left="6206" w:hanging="360"/>
      </w:pPr>
      <w:rPr>
        <w:rFonts w:ascii="Wingdings" w:hAnsi="Wingdings" w:hint="default"/>
      </w:rPr>
    </w:lvl>
  </w:abstractNum>
  <w:abstractNum w:abstractNumId="2" w15:restartNumberingAfterBreak="0">
    <w:nsid w:val="1B677720"/>
    <w:multiLevelType w:val="hybridMultilevel"/>
    <w:tmpl w:val="08FC2E14"/>
    <w:lvl w:ilvl="0" w:tplc="D8B079D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A431346"/>
    <w:multiLevelType w:val="hybridMultilevel"/>
    <w:tmpl w:val="11C2C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4102C"/>
    <w:multiLevelType w:val="hybridMultilevel"/>
    <w:tmpl w:val="205847E0"/>
    <w:lvl w:ilvl="0" w:tplc="55C0347E">
      <w:start w:val="2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A33FC0"/>
    <w:multiLevelType w:val="hybridMultilevel"/>
    <w:tmpl w:val="A370A7F2"/>
    <w:lvl w:ilvl="0" w:tplc="803ABC0C">
      <w:start w:val="29"/>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41724"/>
    <w:multiLevelType w:val="hybridMultilevel"/>
    <w:tmpl w:val="9BCA0BE0"/>
    <w:lvl w:ilvl="0" w:tplc="6CC0888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F45029"/>
    <w:multiLevelType w:val="hybridMultilevel"/>
    <w:tmpl w:val="11009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7F2FB8"/>
    <w:multiLevelType w:val="hybridMultilevel"/>
    <w:tmpl w:val="AA88A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A8C2FFA"/>
    <w:multiLevelType w:val="hybridMultilevel"/>
    <w:tmpl w:val="D250E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A7E"/>
    <w:rsid w:val="00000AB0"/>
    <w:rsid w:val="00001C04"/>
    <w:rsid w:val="000021FE"/>
    <w:rsid w:val="00002780"/>
    <w:rsid w:val="00002D14"/>
    <w:rsid w:val="00003179"/>
    <w:rsid w:val="000031E1"/>
    <w:rsid w:val="00004E30"/>
    <w:rsid w:val="00005C83"/>
    <w:rsid w:val="0000671E"/>
    <w:rsid w:val="00010901"/>
    <w:rsid w:val="00011D72"/>
    <w:rsid w:val="00012B50"/>
    <w:rsid w:val="00013C96"/>
    <w:rsid w:val="000177E1"/>
    <w:rsid w:val="000205E8"/>
    <w:rsid w:val="00022691"/>
    <w:rsid w:val="00023A88"/>
    <w:rsid w:val="00023AB2"/>
    <w:rsid w:val="000241BD"/>
    <w:rsid w:val="000242A5"/>
    <w:rsid w:val="000243CB"/>
    <w:rsid w:val="00024462"/>
    <w:rsid w:val="00024B76"/>
    <w:rsid w:val="0002586B"/>
    <w:rsid w:val="0002590C"/>
    <w:rsid w:val="00030A7E"/>
    <w:rsid w:val="00030B49"/>
    <w:rsid w:val="00032924"/>
    <w:rsid w:val="00032FDC"/>
    <w:rsid w:val="00033B0C"/>
    <w:rsid w:val="00033DF0"/>
    <w:rsid w:val="00035D8D"/>
    <w:rsid w:val="000366FE"/>
    <w:rsid w:val="00037177"/>
    <w:rsid w:val="00037F9A"/>
    <w:rsid w:val="00040AEE"/>
    <w:rsid w:val="00041C05"/>
    <w:rsid w:val="000433F9"/>
    <w:rsid w:val="00043C0C"/>
    <w:rsid w:val="000449F7"/>
    <w:rsid w:val="00044C90"/>
    <w:rsid w:val="0004533D"/>
    <w:rsid w:val="000455C5"/>
    <w:rsid w:val="00045A9C"/>
    <w:rsid w:val="000461C7"/>
    <w:rsid w:val="00047675"/>
    <w:rsid w:val="00051AB9"/>
    <w:rsid w:val="00052282"/>
    <w:rsid w:val="00052AA9"/>
    <w:rsid w:val="00055815"/>
    <w:rsid w:val="00055AA1"/>
    <w:rsid w:val="00057DA9"/>
    <w:rsid w:val="0006069D"/>
    <w:rsid w:val="00061919"/>
    <w:rsid w:val="00064BCA"/>
    <w:rsid w:val="000661CA"/>
    <w:rsid w:val="00066D42"/>
    <w:rsid w:val="00070A3D"/>
    <w:rsid w:val="00071853"/>
    <w:rsid w:val="0007231B"/>
    <w:rsid w:val="000724BB"/>
    <w:rsid w:val="000736F5"/>
    <w:rsid w:val="00076132"/>
    <w:rsid w:val="0007693E"/>
    <w:rsid w:val="0007789C"/>
    <w:rsid w:val="000778D8"/>
    <w:rsid w:val="000802DB"/>
    <w:rsid w:val="0008171E"/>
    <w:rsid w:val="000833E1"/>
    <w:rsid w:val="00084E73"/>
    <w:rsid w:val="000860BE"/>
    <w:rsid w:val="00087B53"/>
    <w:rsid w:val="000903C8"/>
    <w:rsid w:val="000904F4"/>
    <w:rsid w:val="00092B85"/>
    <w:rsid w:val="00093F6D"/>
    <w:rsid w:val="00094A8F"/>
    <w:rsid w:val="00094E59"/>
    <w:rsid w:val="000953CE"/>
    <w:rsid w:val="00095648"/>
    <w:rsid w:val="0009614A"/>
    <w:rsid w:val="00096F1F"/>
    <w:rsid w:val="00097D52"/>
    <w:rsid w:val="000A02CB"/>
    <w:rsid w:val="000A0B30"/>
    <w:rsid w:val="000A5646"/>
    <w:rsid w:val="000A5DCB"/>
    <w:rsid w:val="000A6D22"/>
    <w:rsid w:val="000B0259"/>
    <w:rsid w:val="000B105D"/>
    <w:rsid w:val="000B1947"/>
    <w:rsid w:val="000B31EB"/>
    <w:rsid w:val="000B32FF"/>
    <w:rsid w:val="000B38B5"/>
    <w:rsid w:val="000B3BD8"/>
    <w:rsid w:val="000B3E89"/>
    <w:rsid w:val="000B41B7"/>
    <w:rsid w:val="000B4E16"/>
    <w:rsid w:val="000B511A"/>
    <w:rsid w:val="000B6DB8"/>
    <w:rsid w:val="000B71CA"/>
    <w:rsid w:val="000B7C73"/>
    <w:rsid w:val="000C0CCE"/>
    <w:rsid w:val="000C2659"/>
    <w:rsid w:val="000C3C56"/>
    <w:rsid w:val="000C450A"/>
    <w:rsid w:val="000C7AF0"/>
    <w:rsid w:val="000D0472"/>
    <w:rsid w:val="000D1309"/>
    <w:rsid w:val="000D19D5"/>
    <w:rsid w:val="000D3618"/>
    <w:rsid w:val="000D5699"/>
    <w:rsid w:val="000D59AD"/>
    <w:rsid w:val="000E0C31"/>
    <w:rsid w:val="000E1663"/>
    <w:rsid w:val="000E1829"/>
    <w:rsid w:val="000E1C4B"/>
    <w:rsid w:val="000E2956"/>
    <w:rsid w:val="000E29CB"/>
    <w:rsid w:val="000E2D01"/>
    <w:rsid w:val="000E3CD7"/>
    <w:rsid w:val="000E4898"/>
    <w:rsid w:val="000E49FF"/>
    <w:rsid w:val="000E76D5"/>
    <w:rsid w:val="000F02C7"/>
    <w:rsid w:val="000F0632"/>
    <w:rsid w:val="000F0F11"/>
    <w:rsid w:val="000F18AC"/>
    <w:rsid w:val="000F1A2F"/>
    <w:rsid w:val="000F1F34"/>
    <w:rsid w:val="000F3672"/>
    <w:rsid w:val="000F5DE2"/>
    <w:rsid w:val="000F700D"/>
    <w:rsid w:val="0010009C"/>
    <w:rsid w:val="0010059B"/>
    <w:rsid w:val="0010186D"/>
    <w:rsid w:val="00101D5B"/>
    <w:rsid w:val="00101D6D"/>
    <w:rsid w:val="00102971"/>
    <w:rsid w:val="001031E6"/>
    <w:rsid w:val="00104E08"/>
    <w:rsid w:val="00106685"/>
    <w:rsid w:val="001073BF"/>
    <w:rsid w:val="00110290"/>
    <w:rsid w:val="001107CE"/>
    <w:rsid w:val="00111619"/>
    <w:rsid w:val="00111D63"/>
    <w:rsid w:val="00112784"/>
    <w:rsid w:val="0011499B"/>
    <w:rsid w:val="00114F5E"/>
    <w:rsid w:val="00115561"/>
    <w:rsid w:val="00115EB7"/>
    <w:rsid w:val="0011732B"/>
    <w:rsid w:val="00117763"/>
    <w:rsid w:val="0012033A"/>
    <w:rsid w:val="001211D4"/>
    <w:rsid w:val="00121895"/>
    <w:rsid w:val="00122589"/>
    <w:rsid w:val="00122EF7"/>
    <w:rsid w:val="00125462"/>
    <w:rsid w:val="00125D2B"/>
    <w:rsid w:val="00126BB7"/>
    <w:rsid w:val="00127A34"/>
    <w:rsid w:val="0013042E"/>
    <w:rsid w:val="00131092"/>
    <w:rsid w:val="0013157E"/>
    <w:rsid w:val="00131F3A"/>
    <w:rsid w:val="001331E8"/>
    <w:rsid w:val="00133470"/>
    <w:rsid w:val="00133F5E"/>
    <w:rsid w:val="00135F2E"/>
    <w:rsid w:val="0013700C"/>
    <w:rsid w:val="00140FCF"/>
    <w:rsid w:val="001422FE"/>
    <w:rsid w:val="00142528"/>
    <w:rsid w:val="001434EF"/>
    <w:rsid w:val="00143831"/>
    <w:rsid w:val="001439B2"/>
    <w:rsid w:val="00145644"/>
    <w:rsid w:val="001521D5"/>
    <w:rsid w:val="00157D7F"/>
    <w:rsid w:val="001601C7"/>
    <w:rsid w:val="001607B8"/>
    <w:rsid w:val="00160C09"/>
    <w:rsid w:val="00162514"/>
    <w:rsid w:val="00163757"/>
    <w:rsid w:val="001642EF"/>
    <w:rsid w:val="00164AF7"/>
    <w:rsid w:val="00164C47"/>
    <w:rsid w:val="00166784"/>
    <w:rsid w:val="00166A3A"/>
    <w:rsid w:val="0016732D"/>
    <w:rsid w:val="001707F0"/>
    <w:rsid w:val="00172556"/>
    <w:rsid w:val="00173785"/>
    <w:rsid w:val="00173BA4"/>
    <w:rsid w:val="00173F43"/>
    <w:rsid w:val="00174C3A"/>
    <w:rsid w:val="00174E41"/>
    <w:rsid w:val="0017772A"/>
    <w:rsid w:val="00180138"/>
    <w:rsid w:val="00180AB2"/>
    <w:rsid w:val="00182658"/>
    <w:rsid w:val="00182B42"/>
    <w:rsid w:val="00182BF0"/>
    <w:rsid w:val="0018387B"/>
    <w:rsid w:val="00183FAA"/>
    <w:rsid w:val="0018663E"/>
    <w:rsid w:val="00187553"/>
    <w:rsid w:val="00187656"/>
    <w:rsid w:val="0019062B"/>
    <w:rsid w:val="00190F88"/>
    <w:rsid w:val="00193177"/>
    <w:rsid w:val="00195C5E"/>
    <w:rsid w:val="00196410"/>
    <w:rsid w:val="00196528"/>
    <w:rsid w:val="00196EC6"/>
    <w:rsid w:val="00196F6C"/>
    <w:rsid w:val="00197143"/>
    <w:rsid w:val="00197CA2"/>
    <w:rsid w:val="001A1546"/>
    <w:rsid w:val="001A196A"/>
    <w:rsid w:val="001A31E9"/>
    <w:rsid w:val="001B1D68"/>
    <w:rsid w:val="001B21A7"/>
    <w:rsid w:val="001B35D3"/>
    <w:rsid w:val="001B3890"/>
    <w:rsid w:val="001B3959"/>
    <w:rsid w:val="001B489D"/>
    <w:rsid w:val="001B5D65"/>
    <w:rsid w:val="001C131E"/>
    <w:rsid w:val="001C20D4"/>
    <w:rsid w:val="001C288F"/>
    <w:rsid w:val="001C3EFA"/>
    <w:rsid w:val="001C53A7"/>
    <w:rsid w:val="001C5790"/>
    <w:rsid w:val="001C73AA"/>
    <w:rsid w:val="001D07C5"/>
    <w:rsid w:val="001D1087"/>
    <w:rsid w:val="001D1869"/>
    <w:rsid w:val="001D34A5"/>
    <w:rsid w:val="001D40C6"/>
    <w:rsid w:val="001D59BE"/>
    <w:rsid w:val="001D5C4A"/>
    <w:rsid w:val="001D76A5"/>
    <w:rsid w:val="001D7983"/>
    <w:rsid w:val="001E3B1A"/>
    <w:rsid w:val="001E630F"/>
    <w:rsid w:val="001E676E"/>
    <w:rsid w:val="001E7BEF"/>
    <w:rsid w:val="001F09A1"/>
    <w:rsid w:val="001F3894"/>
    <w:rsid w:val="001F55EE"/>
    <w:rsid w:val="001F63C3"/>
    <w:rsid w:val="001F6622"/>
    <w:rsid w:val="001F7AE6"/>
    <w:rsid w:val="00201207"/>
    <w:rsid w:val="00201D33"/>
    <w:rsid w:val="0020220A"/>
    <w:rsid w:val="00203E00"/>
    <w:rsid w:val="00204273"/>
    <w:rsid w:val="00206A26"/>
    <w:rsid w:val="00206D38"/>
    <w:rsid w:val="00206FDD"/>
    <w:rsid w:val="00210CA2"/>
    <w:rsid w:val="00214744"/>
    <w:rsid w:val="00214851"/>
    <w:rsid w:val="00214E77"/>
    <w:rsid w:val="00215160"/>
    <w:rsid w:val="0021535C"/>
    <w:rsid w:val="0021585E"/>
    <w:rsid w:val="00215E4C"/>
    <w:rsid w:val="00216459"/>
    <w:rsid w:val="00216667"/>
    <w:rsid w:val="002216EE"/>
    <w:rsid w:val="00222421"/>
    <w:rsid w:val="0022394D"/>
    <w:rsid w:val="002248BA"/>
    <w:rsid w:val="00225111"/>
    <w:rsid w:val="00230275"/>
    <w:rsid w:val="00231112"/>
    <w:rsid w:val="00231AE2"/>
    <w:rsid w:val="00231F3F"/>
    <w:rsid w:val="00233039"/>
    <w:rsid w:val="00234A8C"/>
    <w:rsid w:val="00234E26"/>
    <w:rsid w:val="002350A2"/>
    <w:rsid w:val="00236530"/>
    <w:rsid w:val="00240BDA"/>
    <w:rsid w:val="00244211"/>
    <w:rsid w:val="002455C0"/>
    <w:rsid w:val="00246DA1"/>
    <w:rsid w:val="00246F75"/>
    <w:rsid w:val="002501EC"/>
    <w:rsid w:val="00250A71"/>
    <w:rsid w:val="00251F58"/>
    <w:rsid w:val="00252685"/>
    <w:rsid w:val="002527B0"/>
    <w:rsid w:val="0025380F"/>
    <w:rsid w:val="00253B16"/>
    <w:rsid w:val="00253EA2"/>
    <w:rsid w:val="00255583"/>
    <w:rsid w:val="002558EF"/>
    <w:rsid w:val="002606B6"/>
    <w:rsid w:val="00260829"/>
    <w:rsid w:val="00261516"/>
    <w:rsid w:val="00261EDD"/>
    <w:rsid w:val="0026235E"/>
    <w:rsid w:val="002649F4"/>
    <w:rsid w:val="00264E9A"/>
    <w:rsid w:val="002651EE"/>
    <w:rsid w:val="00265870"/>
    <w:rsid w:val="00270B25"/>
    <w:rsid w:val="00271335"/>
    <w:rsid w:val="002721EB"/>
    <w:rsid w:val="002722A7"/>
    <w:rsid w:val="00273B55"/>
    <w:rsid w:val="002742FB"/>
    <w:rsid w:val="002803A5"/>
    <w:rsid w:val="002812E8"/>
    <w:rsid w:val="0028255A"/>
    <w:rsid w:val="00282D73"/>
    <w:rsid w:val="00282E7B"/>
    <w:rsid w:val="002853A2"/>
    <w:rsid w:val="002858FC"/>
    <w:rsid w:val="00286C15"/>
    <w:rsid w:val="002901D4"/>
    <w:rsid w:val="00290530"/>
    <w:rsid w:val="00291569"/>
    <w:rsid w:val="00292625"/>
    <w:rsid w:val="0029265B"/>
    <w:rsid w:val="00292CAC"/>
    <w:rsid w:val="00293678"/>
    <w:rsid w:val="00293D1C"/>
    <w:rsid w:val="00293F72"/>
    <w:rsid w:val="00296ED7"/>
    <w:rsid w:val="00297F01"/>
    <w:rsid w:val="002A12A1"/>
    <w:rsid w:val="002A14CC"/>
    <w:rsid w:val="002A2971"/>
    <w:rsid w:val="002A340F"/>
    <w:rsid w:val="002A44F7"/>
    <w:rsid w:val="002A55AE"/>
    <w:rsid w:val="002A5903"/>
    <w:rsid w:val="002A5EB9"/>
    <w:rsid w:val="002A6D8F"/>
    <w:rsid w:val="002A6FE7"/>
    <w:rsid w:val="002A76AD"/>
    <w:rsid w:val="002B00BA"/>
    <w:rsid w:val="002B1D5B"/>
    <w:rsid w:val="002B1DD1"/>
    <w:rsid w:val="002B5765"/>
    <w:rsid w:val="002B6115"/>
    <w:rsid w:val="002B6CDC"/>
    <w:rsid w:val="002B703E"/>
    <w:rsid w:val="002B7346"/>
    <w:rsid w:val="002C2AF1"/>
    <w:rsid w:val="002C375A"/>
    <w:rsid w:val="002C6A48"/>
    <w:rsid w:val="002C7551"/>
    <w:rsid w:val="002C79AA"/>
    <w:rsid w:val="002D0117"/>
    <w:rsid w:val="002D0828"/>
    <w:rsid w:val="002D13A5"/>
    <w:rsid w:val="002D3006"/>
    <w:rsid w:val="002D30C7"/>
    <w:rsid w:val="002D4484"/>
    <w:rsid w:val="002D6A67"/>
    <w:rsid w:val="002D6E9E"/>
    <w:rsid w:val="002D7EAF"/>
    <w:rsid w:val="002E01BE"/>
    <w:rsid w:val="002E4C70"/>
    <w:rsid w:val="002E5CBC"/>
    <w:rsid w:val="002E5D79"/>
    <w:rsid w:val="002E78BF"/>
    <w:rsid w:val="002E7D5E"/>
    <w:rsid w:val="002F2338"/>
    <w:rsid w:val="002F2BF4"/>
    <w:rsid w:val="002F328E"/>
    <w:rsid w:val="002F3503"/>
    <w:rsid w:val="002F75AE"/>
    <w:rsid w:val="003003E0"/>
    <w:rsid w:val="003017CE"/>
    <w:rsid w:val="0030232A"/>
    <w:rsid w:val="0030267A"/>
    <w:rsid w:val="0030316F"/>
    <w:rsid w:val="003033DF"/>
    <w:rsid w:val="00304A5B"/>
    <w:rsid w:val="00305614"/>
    <w:rsid w:val="00306CC1"/>
    <w:rsid w:val="00307199"/>
    <w:rsid w:val="00307799"/>
    <w:rsid w:val="00307826"/>
    <w:rsid w:val="00307BA9"/>
    <w:rsid w:val="00307E12"/>
    <w:rsid w:val="003101A4"/>
    <w:rsid w:val="0031083E"/>
    <w:rsid w:val="00311FAB"/>
    <w:rsid w:val="0031240B"/>
    <w:rsid w:val="003130D1"/>
    <w:rsid w:val="00313EC7"/>
    <w:rsid w:val="0031475F"/>
    <w:rsid w:val="003167FD"/>
    <w:rsid w:val="00316995"/>
    <w:rsid w:val="0031783B"/>
    <w:rsid w:val="00317AB7"/>
    <w:rsid w:val="00317EF1"/>
    <w:rsid w:val="003204AF"/>
    <w:rsid w:val="0032065A"/>
    <w:rsid w:val="00320FC5"/>
    <w:rsid w:val="00321CFF"/>
    <w:rsid w:val="00323BCE"/>
    <w:rsid w:val="003248FD"/>
    <w:rsid w:val="0032522D"/>
    <w:rsid w:val="00327D5E"/>
    <w:rsid w:val="00331D91"/>
    <w:rsid w:val="00332F74"/>
    <w:rsid w:val="00333491"/>
    <w:rsid w:val="00333504"/>
    <w:rsid w:val="00333D52"/>
    <w:rsid w:val="00334F9D"/>
    <w:rsid w:val="003363C6"/>
    <w:rsid w:val="003368FC"/>
    <w:rsid w:val="003369F6"/>
    <w:rsid w:val="0033751D"/>
    <w:rsid w:val="003375A2"/>
    <w:rsid w:val="00337B27"/>
    <w:rsid w:val="00342113"/>
    <w:rsid w:val="00344C65"/>
    <w:rsid w:val="00345817"/>
    <w:rsid w:val="00347EA4"/>
    <w:rsid w:val="00350E58"/>
    <w:rsid w:val="00351480"/>
    <w:rsid w:val="0035346D"/>
    <w:rsid w:val="00353AC2"/>
    <w:rsid w:val="00354522"/>
    <w:rsid w:val="003553DD"/>
    <w:rsid w:val="003556BF"/>
    <w:rsid w:val="00355F38"/>
    <w:rsid w:val="00356832"/>
    <w:rsid w:val="00357334"/>
    <w:rsid w:val="0035774C"/>
    <w:rsid w:val="00357808"/>
    <w:rsid w:val="0035789B"/>
    <w:rsid w:val="003617A6"/>
    <w:rsid w:val="003629A0"/>
    <w:rsid w:val="00362DFB"/>
    <w:rsid w:val="003636FD"/>
    <w:rsid w:val="0036693C"/>
    <w:rsid w:val="00367D85"/>
    <w:rsid w:val="00370E7E"/>
    <w:rsid w:val="00372545"/>
    <w:rsid w:val="003743F6"/>
    <w:rsid w:val="00374F14"/>
    <w:rsid w:val="00375D9B"/>
    <w:rsid w:val="00380701"/>
    <w:rsid w:val="00380BEA"/>
    <w:rsid w:val="00381EE1"/>
    <w:rsid w:val="00384178"/>
    <w:rsid w:val="0038468B"/>
    <w:rsid w:val="00384839"/>
    <w:rsid w:val="00384B45"/>
    <w:rsid w:val="003852B2"/>
    <w:rsid w:val="00385DDE"/>
    <w:rsid w:val="00386A61"/>
    <w:rsid w:val="00387532"/>
    <w:rsid w:val="00390C26"/>
    <w:rsid w:val="00390C78"/>
    <w:rsid w:val="00391177"/>
    <w:rsid w:val="00391C9A"/>
    <w:rsid w:val="003927F9"/>
    <w:rsid w:val="00394891"/>
    <w:rsid w:val="0039762F"/>
    <w:rsid w:val="003A15F9"/>
    <w:rsid w:val="003A35AE"/>
    <w:rsid w:val="003A5979"/>
    <w:rsid w:val="003A7920"/>
    <w:rsid w:val="003B1E7A"/>
    <w:rsid w:val="003B2D3B"/>
    <w:rsid w:val="003B5360"/>
    <w:rsid w:val="003B6EF8"/>
    <w:rsid w:val="003B70E3"/>
    <w:rsid w:val="003B75CD"/>
    <w:rsid w:val="003C0403"/>
    <w:rsid w:val="003C2874"/>
    <w:rsid w:val="003C395F"/>
    <w:rsid w:val="003C3B82"/>
    <w:rsid w:val="003C3E14"/>
    <w:rsid w:val="003C4421"/>
    <w:rsid w:val="003C601E"/>
    <w:rsid w:val="003C70A3"/>
    <w:rsid w:val="003C7C1C"/>
    <w:rsid w:val="003D31E1"/>
    <w:rsid w:val="003D3AB8"/>
    <w:rsid w:val="003D42BB"/>
    <w:rsid w:val="003D51A1"/>
    <w:rsid w:val="003D7BD3"/>
    <w:rsid w:val="003E1E04"/>
    <w:rsid w:val="003E2890"/>
    <w:rsid w:val="003E3494"/>
    <w:rsid w:val="003E3830"/>
    <w:rsid w:val="003E3A1E"/>
    <w:rsid w:val="003E554D"/>
    <w:rsid w:val="003E78CF"/>
    <w:rsid w:val="003E79A4"/>
    <w:rsid w:val="003F03E1"/>
    <w:rsid w:val="003F0659"/>
    <w:rsid w:val="003F0788"/>
    <w:rsid w:val="003F122D"/>
    <w:rsid w:val="003F139F"/>
    <w:rsid w:val="003F200A"/>
    <w:rsid w:val="003F506E"/>
    <w:rsid w:val="003F61F1"/>
    <w:rsid w:val="00400F96"/>
    <w:rsid w:val="004016F3"/>
    <w:rsid w:val="0040196D"/>
    <w:rsid w:val="00405722"/>
    <w:rsid w:val="0040586E"/>
    <w:rsid w:val="00405E6A"/>
    <w:rsid w:val="0040725E"/>
    <w:rsid w:val="00410316"/>
    <w:rsid w:val="00410FC1"/>
    <w:rsid w:val="004123FB"/>
    <w:rsid w:val="004126F0"/>
    <w:rsid w:val="00413FE9"/>
    <w:rsid w:val="00415FBE"/>
    <w:rsid w:val="004173AB"/>
    <w:rsid w:val="004173E2"/>
    <w:rsid w:val="00417C77"/>
    <w:rsid w:val="004206F8"/>
    <w:rsid w:val="00420DB8"/>
    <w:rsid w:val="0042241F"/>
    <w:rsid w:val="00423765"/>
    <w:rsid w:val="00425929"/>
    <w:rsid w:val="00426677"/>
    <w:rsid w:val="0042784D"/>
    <w:rsid w:val="004302B7"/>
    <w:rsid w:val="0043129C"/>
    <w:rsid w:val="00433A5D"/>
    <w:rsid w:val="004352A2"/>
    <w:rsid w:val="00440923"/>
    <w:rsid w:val="00440C2C"/>
    <w:rsid w:val="00441F16"/>
    <w:rsid w:val="0044341F"/>
    <w:rsid w:val="00444A42"/>
    <w:rsid w:val="00445DA6"/>
    <w:rsid w:val="004461EF"/>
    <w:rsid w:val="004465F6"/>
    <w:rsid w:val="00451245"/>
    <w:rsid w:val="0045153B"/>
    <w:rsid w:val="0045291D"/>
    <w:rsid w:val="00453C49"/>
    <w:rsid w:val="00454405"/>
    <w:rsid w:val="00455873"/>
    <w:rsid w:val="0045588C"/>
    <w:rsid w:val="00456B8E"/>
    <w:rsid w:val="00457543"/>
    <w:rsid w:val="00460401"/>
    <w:rsid w:val="0046122F"/>
    <w:rsid w:val="00461C8A"/>
    <w:rsid w:val="00461EFD"/>
    <w:rsid w:val="00462B4B"/>
    <w:rsid w:val="00462E2E"/>
    <w:rsid w:val="00463633"/>
    <w:rsid w:val="00464E61"/>
    <w:rsid w:val="004664DF"/>
    <w:rsid w:val="00466A8A"/>
    <w:rsid w:val="004728EC"/>
    <w:rsid w:val="00472C99"/>
    <w:rsid w:val="00472DE4"/>
    <w:rsid w:val="004741F1"/>
    <w:rsid w:val="004768F6"/>
    <w:rsid w:val="00480140"/>
    <w:rsid w:val="00481339"/>
    <w:rsid w:val="00482151"/>
    <w:rsid w:val="00483218"/>
    <w:rsid w:val="00483562"/>
    <w:rsid w:val="00483B70"/>
    <w:rsid w:val="00483E92"/>
    <w:rsid w:val="00484B32"/>
    <w:rsid w:val="004858EC"/>
    <w:rsid w:val="004868DE"/>
    <w:rsid w:val="00493A01"/>
    <w:rsid w:val="004943B2"/>
    <w:rsid w:val="00494967"/>
    <w:rsid w:val="004958E0"/>
    <w:rsid w:val="00495E78"/>
    <w:rsid w:val="004965AE"/>
    <w:rsid w:val="004976BE"/>
    <w:rsid w:val="0049798A"/>
    <w:rsid w:val="004A0222"/>
    <w:rsid w:val="004A0232"/>
    <w:rsid w:val="004A0426"/>
    <w:rsid w:val="004A0D88"/>
    <w:rsid w:val="004A1985"/>
    <w:rsid w:val="004A2D2D"/>
    <w:rsid w:val="004A4BB9"/>
    <w:rsid w:val="004A7B22"/>
    <w:rsid w:val="004A7D2B"/>
    <w:rsid w:val="004B35AA"/>
    <w:rsid w:val="004B371B"/>
    <w:rsid w:val="004B5A6B"/>
    <w:rsid w:val="004B5F50"/>
    <w:rsid w:val="004B6AC4"/>
    <w:rsid w:val="004C01AD"/>
    <w:rsid w:val="004C2AF9"/>
    <w:rsid w:val="004C32B4"/>
    <w:rsid w:val="004C3323"/>
    <w:rsid w:val="004D0FC3"/>
    <w:rsid w:val="004D26E8"/>
    <w:rsid w:val="004D2C61"/>
    <w:rsid w:val="004D3B36"/>
    <w:rsid w:val="004D4511"/>
    <w:rsid w:val="004D60E9"/>
    <w:rsid w:val="004D79E9"/>
    <w:rsid w:val="004E0DE0"/>
    <w:rsid w:val="004E1E38"/>
    <w:rsid w:val="004E5CEE"/>
    <w:rsid w:val="004E658A"/>
    <w:rsid w:val="004F0938"/>
    <w:rsid w:val="004F127F"/>
    <w:rsid w:val="004F136B"/>
    <w:rsid w:val="004F333D"/>
    <w:rsid w:val="004F4A31"/>
    <w:rsid w:val="00500392"/>
    <w:rsid w:val="00500820"/>
    <w:rsid w:val="00503500"/>
    <w:rsid w:val="00504890"/>
    <w:rsid w:val="00504D4D"/>
    <w:rsid w:val="00505D48"/>
    <w:rsid w:val="005074AE"/>
    <w:rsid w:val="00510C35"/>
    <w:rsid w:val="0051176F"/>
    <w:rsid w:val="00511F12"/>
    <w:rsid w:val="005129AD"/>
    <w:rsid w:val="00512CBF"/>
    <w:rsid w:val="0051489C"/>
    <w:rsid w:val="0051500D"/>
    <w:rsid w:val="005150B8"/>
    <w:rsid w:val="0051629E"/>
    <w:rsid w:val="00516AF4"/>
    <w:rsid w:val="00517EE3"/>
    <w:rsid w:val="00520416"/>
    <w:rsid w:val="005206B6"/>
    <w:rsid w:val="00521ED3"/>
    <w:rsid w:val="0052254A"/>
    <w:rsid w:val="005227E7"/>
    <w:rsid w:val="0052357B"/>
    <w:rsid w:val="00524AAD"/>
    <w:rsid w:val="00524AFA"/>
    <w:rsid w:val="00525ECC"/>
    <w:rsid w:val="005275DF"/>
    <w:rsid w:val="00527A26"/>
    <w:rsid w:val="00530F88"/>
    <w:rsid w:val="00532740"/>
    <w:rsid w:val="005336E0"/>
    <w:rsid w:val="0053404C"/>
    <w:rsid w:val="00534EED"/>
    <w:rsid w:val="005361B2"/>
    <w:rsid w:val="005362BE"/>
    <w:rsid w:val="00537BBE"/>
    <w:rsid w:val="00541790"/>
    <w:rsid w:val="00544F7F"/>
    <w:rsid w:val="00545775"/>
    <w:rsid w:val="00545DB5"/>
    <w:rsid w:val="00547BE5"/>
    <w:rsid w:val="00550245"/>
    <w:rsid w:val="00551474"/>
    <w:rsid w:val="00552421"/>
    <w:rsid w:val="00552C4A"/>
    <w:rsid w:val="00554604"/>
    <w:rsid w:val="0055467E"/>
    <w:rsid w:val="00555A6B"/>
    <w:rsid w:val="00556921"/>
    <w:rsid w:val="00557CA4"/>
    <w:rsid w:val="00562637"/>
    <w:rsid w:val="005627B8"/>
    <w:rsid w:val="00562B1B"/>
    <w:rsid w:val="00562EB9"/>
    <w:rsid w:val="005633B3"/>
    <w:rsid w:val="0056346B"/>
    <w:rsid w:val="005637A5"/>
    <w:rsid w:val="00564060"/>
    <w:rsid w:val="00564927"/>
    <w:rsid w:val="00564A7E"/>
    <w:rsid w:val="00564D5C"/>
    <w:rsid w:val="00566904"/>
    <w:rsid w:val="00567E61"/>
    <w:rsid w:val="0057008E"/>
    <w:rsid w:val="0057042A"/>
    <w:rsid w:val="00570727"/>
    <w:rsid w:val="005716F3"/>
    <w:rsid w:val="0057342D"/>
    <w:rsid w:val="00573DE3"/>
    <w:rsid w:val="00574FBC"/>
    <w:rsid w:val="00577E64"/>
    <w:rsid w:val="00580616"/>
    <w:rsid w:val="00583519"/>
    <w:rsid w:val="00584839"/>
    <w:rsid w:val="00585BCC"/>
    <w:rsid w:val="00587AD4"/>
    <w:rsid w:val="0059053A"/>
    <w:rsid w:val="00591703"/>
    <w:rsid w:val="00591A04"/>
    <w:rsid w:val="00594595"/>
    <w:rsid w:val="005963CC"/>
    <w:rsid w:val="00596792"/>
    <w:rsid w:val="005969BF"/>
    <w:rsid w:val="005A0EC1"/>
    <w:rsid w:val="005A1009"/>
    <w:rsid w:val="005A2567"/>
    <w:rsid w:val="005A27FB"/>
    <w:rsid w:val="005A4D31"/>
    <w:rsid w:val="005A5194"/>
    <w:rsid w:val="005A5A24"/>
    <w:rsid w:val="005A6C71"/>
    <w:rsid w:val="005A6E01"/>
    <w:rsid w:val="005A7635"/>
    <w:rsid w:val="005A76B9"/>
    <w:rsid w:val="005B1981"/>
    <w:rsid w:val="005B26CA"/>
    <w:rsid w:val="005C0B52"/>
    <w:rsid w:val="005C0E20"/>
    <w:rsid w:val="005C23C8"/>
    <w:rsid w:val="005C3926"/>
    <w:rsid w:val="005C57FC"/>
    <w:rsid w:val="005C7FBF"/>
    <w:rsid w:val="005D036C"/>
    <w:rsid w:val="005D0823"/>
    <w:rsid w:val="005D2914"/>
    <w:rsid w:val="005D332D"/>
    <w:rsid w:val="005D4141"/>
    <w:rsid w:val="005E0478"/>
    <w:rsid w:val="005E1AAA"/>
    <w:rsid w:val="005E3580"/>
    <w:rsid w:val="005E3A43"/>
    <w:rsid w:val="005E4120"/>
    <w:rsid w:val="005E49AF"/>
    <w:rsid w:val="005E5842"/>
    <w:rsid w:val="005E61F6"/>
    <w:rsid w:val="005F0245"/>
    <w:rsid w:val="005F0711"/>
    <w:rsid w:val="005F0AC0"/>
    <w:rsid w:val="005F1378"/>
    <w:rsid w:val="005F1937"/>
    <w:rsid w:val="005F1F77"/>
    <w:rsid w:val="005F2E8B"/>
    <w:rsid w:val="005F3C49"/>
    <w:rsid w:val="005F4C9A"/>
    <w:rsid w:val="005F64DB"/>
    <w:rsid w:val="005F7AAA"/>
    <w:rsid w:val="0060029B"/>
    <w:rsid w:val="00600AD5"/>
    <w:rsid w:val="006017DE"/>
    <w:rsid w:val="00601CB7"/>
    <w:rsid w:val="006033B6"/>
    <w:rsid w:val="006035FC"/>
    <w:rsid w:val="00605C06"/>
    <w:rsid w:val="00605DC5"/>
    <w:rsid w:val="00606062"/>
    <w:rsid w:val="00610CAE"/>
    <w:rsid w:val="006119EF"/>
    <w:rsid w:val="006120A6"/>
    <w:rsid w:val="00613C79"/>
    <w:rsid w:val="0061607A"/>
    <w:rsid w:val="0061621E"/>
    <w:rsid w:val="0061625D"/>
    <w:rsid w:val="00616A3D"/>
    <w:rsid w:val="00616A6A"/>
    <w:rsid w:val="0062006E"/>
    <w:rsid w:val="00620B3A"/>
    <w:rsid w:val="006212FC"/>
    <w:rsid w:val="00621F2C"/>
    <w:rsid w:val="00622657"/>
    <w:rsid w:val="00622FFA"/>
    <w:rsid w:val="00624593"/>
    <w:rsid w:val="00624D71"/>
    <w:rsid w:val="006260C6"/>
    <w:rsid w:val="00626FFF"/>
    <w:rsid w:val="00630962"/>
    <w:rsid w:val="00630EBD"/>
    <w:rsid w:val="00631979"/>
    <w:rsid w:val="0063596B"/>
    <w:rsid w:val="00635F08"/>
    <w:rsid w:val="00642E77"/>
    <w:rsid w:val="00643CC6"/>
    <w:rsid w:val="00644889"/>
    <w:rsid w:val="00644A71"/>
    <w:rsid w:val="00645C58"/>
    <w:rsid w:val="006469B9"/>
    <w:rsid w:val="006500C1"/>
    <w:rsid w:val="006517EB"/>
    <w:rsid w:val="0065226F"/>
    <w:rsid w:val="00653F80"/>
    <w:rsid w:val="00655666"/>
    <w:rsid w:val="0065583D"/>
    <w:rsid w:val="00655D32"/>
    <w:rsid w:val="00656121"/>
    <w:rsid w:val="00656A2F"/>
    <w:rsid w:val="00656EA9"/>
    <w:rsid w:val="00657373"/>
    <w:rsid w:val="00660905"/>
    <w:rsid w:val="00661083"/>
    <w:rsid w:val="00662F1D"/>
    <w:rsid w:val="00663676"/>
    <w:rsid w:val="00663FB7"/>
    <w:rsid w:val="0066520C"/>
    <w:rsid w:val="006653F1"/>
    <w:rsid w:val="00665716"/>
    <w:rsid w:val="00670300"/>
    <w:rsid w:val="006709E9"/>
    <w:rsid w:val="00672AB7"/>
    <w:rsid w:val="00673FBF"/>
    <w:rsid w:val="00675240"/>
    <w:rsid w:val="006752AC"/>
    <w:rsid w:val="00675603"/>
    <w:rsid w:val="00675EB0"/>
    <w:rsid w:val="0067622E"/>
    <w:rsid w:val="006770B0"/>
    <w:rsid w:val="00677A37"/>
    <w:rsid w:val="00683E38"/>
    <w:rsid w:val="00684605"/>
    <w:rsid w:val="00685FD7"/>
    <w:rsid w:val="006864BF"/>
    <w:rsid w:val="00686D9D"/>
    <w:rsid w:val="00686F67"/>
    <w:rsid w:val="0069023C"/>
    <w:rsid w:val="00692014"/>
    <w:rsid w:val="006922F7"/>
    <w:rsid w:val="00693825"/>
    <w:rsid w:val="00694058"/>
    <w:rsid w:val="0069436A"/>
    <w:rsid w:val="0069469D"/>
    <w:rsid w:val="006951F6"/>
    <w:rsid w:val="00695922"/>
    <w:rsid w:val="00696284"/>
    <w:rsid w:val="006964DD"/>
    <w:rsid w:val="0069688E"/>
    <w:rsid w:val="00697CC6"/>
    <w:rsid w:val="006A443B"/>
    <w:rsid w:val="006A4D84"/>
    <w:rsid w:val="006A6565"/>
    <w:rsid w:val="006A6A37"/>
    <w:rsid w:val="006B26A9"/>
    <w:rsid w:val="006B3607"/>
    <w:rsid w:val="006B55FB"/>
    <w:rsid w:val="006B6AC4"/>
    <w:rsid w:val="006C3456"/>
    <w:rsid w:val="006C3BD7"/>
    <w:rsid w:val="006C3FDE"/>
    <w:rsid w:val="006C42BC"/>
    <w:rsid w:val="006C46A1"/>
    <w:rsid w:val="006C5EE5"/>
    <w:rsid w:val="006C5F19"/>
    <w:rsid w:val="006C5FC8"/>
    <w:rsid w:val="006D06CF"/>
    <w:rsid w:val="006D07BA"/>
    <w:rsid w:val="006D0CBE"/>
    <w:rsid w:val="006D0DE9"/>
    <w:rsid w:val="006D0F5E"/>
    <w:rsid w:val="006D2056"/>
    <w:rsid w:val="006D351E"/>
    <w:rsid w:val="006D5E59"/>
    <w:rsid w:val="006D7E2C"/>
    <w:rsid w:val="006E101B"/>
    <w:rsid w:val="006E236D"/>
    <w:rsid w:val="006E2631"/>
    <w:rsid w:val="006E3654"/>
    <w:rsid w:val="006E4AA6"/>
    <w:rsid w:val="006E4BCF"/>
    <w:rsid w:val="006E4C8B"/>
    <w:rsid w:val="006F19EB"/>
    <w:rsid w:val="006F1AA1"/>
    <w:rsid w:val="006F205F"/>
    <w:rsid w:val="006F36B2"/>
    <w:rsid w:val="006F43D9"/>
    <w:rsid w:val="006F478F"/>
    <w:rsid w:val="006F5299"/>
    <w:rsid w:val="006F5D1F"/>
    <w:rsid w:val="006F7DC4"/>
    <w:rsid w:val="00700166"/>
    <w:rsid w:val="00701728"/>
    <w:rsid w:val="00703404"/>
    <w:rsid w:val="0070511E"/>
    <w:rsid w:val="0070539C"/>
    <w:rsid w:val="00705C2F"/>
    <w:rsid w:val="00705E4A"/>
    <w:rsid w:val="00705F44"/>
    <w:rsid w:val="00706AB7"/>
    <w:rsid w:val="00707A9A"/>
    <w:rsid w:val="00707E13"/>
    <w:rsid w:val="0071262A"/>
    <w:rsid w:val="00715D4B"/>
    <w:rsid w:val="00715E9F"/>
    <w:rsid w:val="007177CA"/>
    <w:rsid w:val="00720692"/>
    <w:rsid w:val="007229D3"/>
    <w:rsid w:val="00723B9C"/>
    <w:rsid w:val="00725A55"/>
    <w:rsid w:val="0072684D"/>
    <w:rsid w:val="00726915"/>
    <w:rsid w:val="00730622"/>
    <w:rsid w:val="0073254E"/>
    <w:rsid w:val="00734758"/>
    <w:rsid w:val="00735616"/>
    <w:rsid w:val="00735E05"/>
    <w:rsid w:val="007366B9"/>
    <w:rsid w:val="00737343"/>
    <w:rsid w:val="007375C5"/>
    <w:rsid w:val="00737C97"/>
    <w:rsid w:val="007419B9"/>
    <w:rsid w:val="00741CBE"/>
    <w:rsid w:val="00743143"/>
    <w:rsid w:val="00743F12"/>
    <w:rsid w:val="00743FE5"/>
    <w:rsid w:val="00744AF9"/>
    <w:rsid w:val="007450A7"/>
    <w:rsid w:val="00747697"/>
    <w:rsid w:val="007511C6"/>
    <w:rsid w:val="007515B1"/>
    <w:rsid w:val="00752EAE"/>
    <w:rsid w:val="0075377E"/>
    <w:rsid w:val="0075526A"/>
    <w:rsid w:val="007567D6"/>
    <w:rsid w:val="007572BF"/>
    <w:rsid w:val="00760C58"/>
    <w:rsid w:val="00763D95"/>
    <w:rsid w:val="0076498D"/>
    <w:rsid w:val="007675FA"/>
    <w:rsid w:val="00767CEB"/>
    <w:rsid w:val="0077021C"/>
    <w:rsid w:val="00770B85"/>
    <w:rsid w:val="0077145C"/>
    <w:rsid w:val="007718C8"/>
    <w:rsid w:val="00771EBD"/>
    <w:rsid w:val="007742E9"/>
    <w:rsid w:val="00774D8C"/>
    <w:rsid w:val="00774F1B"/>
    <w:rsid w:val="00775849"/>
    <w:rsid w:val="00777C77"/>
    <w:rsid w:val="00780760"/>
    <w:rsid w:val="00781F78"/>
    <w:rsid w:val="00782DD6"/>
    <w:rsid w:val="00783E44"/>
    <w:rsid w:val="0078744B"/>
    <w:rsid w:val="0078792F"/>
    <w:rsid w:val="0079065A"/>
    <w:rsid w:val="00792258"/>
    <w:rsid w:val="007A003C"/>
    <w:rsid w:val="007A0329"/>
    <w:rsid w:val="007A19E6"/>
    <w:rsid w:val="007A35D7"/>
    <w:rsid w:val="007A43AD"/>
    <w:rsid w:val="007A4DB4"/>
    <w:rsid w:val="007A59C9"/>
    <w:rsid w:val="007A625D"/>
    <w:rsid w:val="007A6E6D"/>
    <w:rsid w:val="007A7F70"/>
    <w:rsid w:val="007B0C3D"/>
    <w:rsid w:val="007B1372"/>
    <w:rsid w:val="007B1E4F"/>
    <w:rsid w:val="007B24CF"/>
    <w:rsid w:val="007B30AE"/>
    <w:rsid w:val="007B31D5"/>
    <w:rsid w:val="007B342C"/>
    <w:rsid w:val="007B6191"/>
    <w:rsid w:val="007C2034"/>
    <w:rsid w:val="007C2DD7"/>
    <w:rsid w:val="007C4FD3"/>
    <w:rsid w:val="007C51E7"/>
    <w:rsid w:val="007C6816"/>
    <w:rsid w:val="007C7404"/>
    <w:rsid w:val="007D0A22"/>
    <w:rsid w:val="007D1198"/>
    <w:rsid w:val="007D15D7"/>
    <w:rsid w:val="007D2D9F"/>
    <w:rsid w:val="007D4428"/>
    <w:rsid w:val="007D4A8A"/>
    <w:rsid w:val="007D5D4E"/>
    <w:rsid w:val="007D6548"/>
    <w:rsid w:val="007D725A"/>
    <w:rsid w:val="007D76A6"/>
    <w:rsid w:val="007E3014"/>
    <w:rsid w:val="007E5299"/>
    <w:rsid w:val="007E63B0"/>
    <w:rsid w:val="007E741C"/>
    <w:rsid w:val="007F020F"/>
    <w:rsid w:val="007F1ADE"/>
    <w:rsid w:val="007F2165"/>
    <w:rsid w:val="007F243F"/>
    <w:rsid w:val="007F3038"/>
    <w:rsid w:val="007F37D5"/>
    <w:rsid w:val="007F450F"/>
    <w:rsid w:val="008000CE"/>
    <w:rsid w:val="00800FD5"/>
    <w:rsid w:val="008033A3"/>
    <w:rsid w:val="00803CB6"/>
    <w:rsid w:val="00804992"/>
    <w:rsid w:val="008053DB"/>
    <w:rsid w:val="0080542C"/>
    <w:rsid w:val="00806027"/>
    <w:rsid w:val="008067A0"/>
    <w:rsid w:val="0080713D"/>
    <w:rsid w:val="00810860"/>
    <w:rsid w:val="00812379"/>
    <w:rsid w:val="00812B10"/>
    <w:rsid w:val="00812E33"/>
    <w:rsid w:val="00814F90"/>
    <w:rsid w:val="00815079"/>
    <w:rsid w:val="008162BF"/>
    <w:rsid w:val="00816A07"/>
    <w:rsid w:val="0081728B"/>
    <w:rsid w:val="00817BFF"/>
    <w:rsid w:val="00820F67"/>
    <w:rsid w:val="00822289"/>
    <w:rsid w:val="00822BCD"/>
    <w:rsid w:val="0082392B"/>
    <w:rsid w:val="00823A4E"/>
    <w:rsid w:val="00825437"/>
    <w:rsid w:val="008265F0"/>
    <w:rsid w:val="008277C6"/>
    <w:rsid w:val="00827B2E"/>
    <w:rsid w:val="00831278"/>
    <w:rsid w:val="00832FAF"/>
    <w:rsid w:val="00834554"/>
    <w:rsid w:val="00834D1B"/>
    <w:rsid w:val="00835B4E"/>
    <w:rsid w:val="0083667D"/>
    <w:rsid w:val="00837331"/>
    <w:rsid w:val="008435F6"/>
    <w:rsid w:val="008443E9"/>
    <w:rsid w:val="00845AD4"/>
    <w:rsid w:val="00845C8D"/>
    <w:rsid w:val="00846914"/>
    <w:rsid w:val="008500B9"/>
    <w:rsid w:val="00851668"/>
    <w:rsid w:val="00851B6F"/>
    <w:rsid w:val="0085237A"/>
    <w:rsid w:val="008527FF"/>
    <w:rsid w:val="00852F33"/>
    <w:rsid w:val="008541DC"/>
    <w:rsid w:val="008543C4"/>
    <w:rsid w:val="00855282"/>
    <w:rsid w:val="0086484A"/>
    <w:rsid w:val="00864AAE"/>
    <w:rsid w:val="00864B02"/>
    <w:rsid w:val="008650C9"/>
    <w:rsid w:val="00865871"/>
    <w:rsid w:val="008671AE"/>
    <w:rsid w:val="00867549"/>
    <w:rsid w:val="00870376"/>
    <w:rsid w:val="00871194"/>
    <w:rsid w:val="00875162"/>
    <w:rsid w:val="00876329"/>
    <w:rsid w:val="00876E2D"/>
    <w:rsid w:val="008801CF"/>
    <w:rsid w:val="008805F6"/>
    <w:rsid w:val="00881C1D"/>
    <w:rsid w:val="0088279D"/>
    <w:rsid w:val="008834F0"/>
    <w:rsid w:val="00883E9B"/>
    <w:rsid w:val="00884ADC"/>
    <w:rsid w:val="0088679A"/>
    <w:rsid w:val="00886F1D"/>
    <w:rsid w:val="00894BB0"/>
    <w:rsid w:val="00895221"/>
    <w:rsid w:val="00895309"/>
    <w:rsid w:val="008956B5"/>
    <w:rsid w:val="008960DC"/>
    <w:rsid w:val="008A002F"/>
    <w:rsid w:val="008A1B87"/>
    <w:rsid w:val="008A2406"/>
    <w:rsid w:val="008A24A8"/>
    <w:rsid w:val="008A5AC8"/>
    <w:rsid w:val="008A5FB6"/>
    <w:rsid w:val="008A6EC6"/>
    <w:rsid w:val="008B0941"/>
    <w:rsid w:val="008B0CDD"/>
    <w:rsid w:val="008B1543"/>
    <w:rsid w:val="008B26B5"/>
    <w:rsid w:val="008B2B5B"/>
    <w:rsid w:val="008B34AE"/>
    <w:rsid w:val="008B45A0"/>
    <w:rsid w:val="008B479A"/>
    <w:rsid w:val="008B56F8"/>
    <w:rsid w:val="008B5D72"/>
    <w:rsid w:val="008C04E1"/>
    <w:rsid w:val="008C075F"/>
    <w:rsid w:val="008C1C24"/>
    <w:rsid w:val="008C1C98"/>
    <w:rsid w:val="008C1D83"/>
    <w:rsid w:val="008C30A1"/>
    <w:rsid w:val="008C6801"/>
    <w:rsid w:val="008D0EBB"/>
    <w:rsid w:val="008D197B"/>
    <w:rsid w:val="008D2BC4"/>
    <w:rsid w:val="008D326C"/>
    <w:rsid w:val="008D4329"/>
    <w:rsid w:val="008D462D"/>
    <w:rsid w:val="008D4DA3"/>
    <w:rsid w:val="008D5915"/>
    <w:rsid w:val="008D692B"/>
    <w:rsid w:val="008D7804"/>
    <w:rsid w:val="008D7CC7"/>
    <w:rsid w:val="008E0A54"/>
    <w:rsid w:val="008E1F18"/>
    <w:rsid w:val="008E45C5"/>
    <w:rsid w:val="008E51F2"/>
    <w:rsid w:val="008E6152"/>
    <w:rsid w:val="008E6478"/>
    <w:rsid w:val="008E6D4C"/>
    <w:rsid w:val="008F04C7"/>
    <w:rsid w:val="008F413F"/>
    <w:rsid w:val="008F4C16"/>
    <w:rsid w:val="008F5E06"/>
    <w:rsid w:val="008F75D8"/>
    <w:rsid w:val="0090073D"/>
    <w:rsid w:val="0090498D"/>
    <w:rsid w:val="00904CC9"/>
    <w:rsid w:val="009060D0"/>
    <w:rsid w:val="00906497"/>
    <w:rsid w:val="00907522"/>
    <w:rsid w:val="00907BB4"/>
    <w:rsid w:val="00910103"/>
    <w:rsid w:val="00910234"/>
    <w:rsid w:val="009106DB"/>
    <w:rsid w:val="00911D31"/>
    <w:rsid w:val="00911F26"/>
    <w:rsid w:val="00916DBA"/>
    <w:rsid w:val="0091710D"/>
    <w:rsid w:val="00917C00"/>
    <w:rsid w:val="0092117E"/>
    <w:rsid w:val="00921AE5"/>
    <w:rsid w:val="00922E87"/>
    <w:rsid w:val="009237AF"/>
    <w:rsid w:val="00923E74"/>
    <w:rsid w:val="009263D3"/>
    <w:rsid w:val="009303CE"/>
    <w:rsid w:val="009311EC"/>
    <w:rsid w:val="009332A7"/>
    <w:rsid w:val="00933593"/>
    <w:rsid w:val="0093431A"/>
    <w:rsid w:val="00934F0E"/>
    <w:rsid w:val="009367B2"/>
    <w:rsid w:val="009378D6"/>
    <w:rsid w:val="009404BC"/>
    <w:rsid w:val="0094260C"/>
    <w:rsid w:val="00942D59"/>
    <w:rsid w:val="0094392E"/>
    <w:rsid w:val="00943A14"/>
    <w:rsid w:val="00944392"/>
    <w:rsid w:val="00945774"/>
    <w:rsid w:val="00945FF7"/>
    <w:rsid w:val="00946051"/>
    <w:rsid w:val="00950E3E"/>
    <w:rsid w:val="0095109E"/>
    <w:rsid w:val="00952518"/>
    <w:rsid w:val="00953F3D"/>
    <w:rsid w:val="009541B5"/>
    <w:rsid w:val="00954911"/>
    <w:rsid w:val="009559ED"/>
    <w:rsid w:val="00960129"/>
    <w:rsid w:val="0096396F"/>
    <w:rsid w:val="00965753"/>
    <w:rsid w:val="00965784"/>
    <w:rsid w:val="00967567"/>
    <w:rsid w:val="0097087B"/>
    <w:rsid w:val="00970BB3"/>
    <w:rsid w:val="00971ADE"/>
    <w:rsid w:val="009744EA"/>
    <w:rsid w:val="00976ADA"/>
    <w:rsid w:val="009775A8"/>
    <w:rsid w:val="00981146"/>
    <w:rsid w:val="00981E26"/>
    <w:rsid w:val="00983568"/>
    <w:rsid w:val="00983B3B"/>
    <w:rsid w:val="0098469C"/>
    <w:rsid w:val="00986914"/>
    <w:rsid w:val="00987133"/>
    <w:rsid w:val="00991081"/>
    <w:rsid w:val="009910E2"/>
    <w:rsid w:val="0099128F"/>
    <w:rsid w:val="00991729"/>
    <w:rsid w:val="00993607"/>
    <w:rsid w:val="009945C0"/>
    <w:rsid w:val="00994F2E"/>
    <w:rsid w:val="009951B8"/>
    <w:rsid w:val="0099673C"/>
    <w:rsid w:val="009975AE"/>
    <w:rsid w:val="009A2EFC"/>
    <w:rsid w:val="009A491D"/>
    <w:rsid w:val="009A52B8"/>
    <w:rsid w:val="009A5E06"/>
    <w:rsid w:val="009A625E"/>
    <w:rsid w:val="009A6519"/>
    <w:rsid w:val="009B052D"/>
    <w:rsid w:val="009B0D88"/>
    <w:rsid w:val="009B12DD"/>
    <w:rsid w:val="009B253B"/>
    <w:rsid w:val="009B2887"/>
    <w:rsid w:val="009B5793"/>
    <w:rsid w:val="009B660F"/>
    <w:rsid w:val="009B73E2"/>
    <w:rsid w:val="009C168C"/>
    <w:rsid w:val="009C298E"/>
    <w:rsid w:val="009C3E1E"/>
    <w:rsid w:val="009C4A5C"/>
    <w:rsid w:val="009C5249"/>
    <w:rsid w:val="009C596A"/>
    <w:rsid w:val="009C5B40"/>
    <w:rsid w:val="009C63C0"/>
    <w:rsid w:val="009D3631"/>
    <w:rsid w:val="009D4B8C"/>
    <w:rsid w:val="009D5AAD"/>
    <w:rsid w:val="009D6558"/>
    <w:rsid w:val="009D6E77"/>
    <w:rsid w:val="009E090E"/>
    <w:rsid w:val="009E16D8"/>
    <w:rsid w:val="009E7912"/>
    <w:rsid w:val="009E7F6B"/>
    <w:rsid w:val="009F037E"/>
    <w:rsid w:val="009F1371"/>
    <w:rsid w:val="009F1547"/>
    <w:rsid w:val="009F3C00"/>
    <w:rsid w:val="009F4C0E"/>
    <w:rsid w:val="009F6833"/>
    <w:rsid w:val="00A0173A"/>
    <w:rsid w:val="00A01C13"/>
    <w:rsid w:val="00A02B3A"/>
    <w:rsid w:val="00A02E21"/>
    <w:rsid w:val="00A0497D"/>
    <w:rsid w:val="00A04C11"/>
    <w:rsid w:val="00A0533E"/>
    <w:rsid w:val="00A071A3"/>
    <w:rsid w:val="00A07D97"/>
    <w:rsid w:val="00A07DB3"/>
    <w:rsid w:val="00A1095F"/>
    <w:rsid w:val="00A11CAB"/>
    <w:rsid w:val="00A131A0"/>
    <w:rsid w:val="00A17A2F"/>
    <w:rsid w:val="00A17EFD"/>
    <w:rsid w:val="00A17F61"/>
    <w:rsid w:val="00A21481"/>
    <w:rsid w:val="00A227D6"/>
    <w:rsid w:val="00A2297C"/>
    <w:rsid w:val="00A246AA"/>
    <w:rsid w:val="00A26688"/>
    <w:rsid w:val="00A3150F"/>
    <w:rsid w:val="00A317DF"/>
    <w:rsid w:val="00A3266B"/>
    <w:rsid w:val="00A347B6"/>
    <w:rsid w:val="00A3523D"/>
    <w:rsid w:val="00A36856"/>
    <w:rsid w:val="00A36E0C"/>
    <w:rsid w:val="00A37B57"/>
    <w:rsid w:val="00A405E9"/>
    <w:rsid w:val="00A41457"/>
    <w:rsid w:val="00A41825"/>
    <w:rsid w:val="00A41DE1"/>
    <w:rsid w:val="00A42C50"/>
    <w:rsid w:val="00A44BE7"/>
    <w:rsid w:val="00A467E3"/>
    <w:rsid w:val="00A4715C"/>
    <w:rsid w:val="00A474AC"/>
    <w:rsid w:val="00A47541"/>
    <w:rsid w:val="00A47C71"/>
    <w:rsid w:val="00A50012"/>
    <w:rsid w:val="00A50698"/>
    <w:rsid w:val="00A50733"/>
    <w:rsid w:val="00A5125E"/>
    <w:rsid w:val="00A523DB"/>
    <w:rsid w:val="00A52AF4"/>
    <w:rsid w:val="00A555B1"/>
    <w:rsid w:val="00A559DF"/>
    <w:rsid w:val="00A55C72"/>
    <w:rsid w:val="00A56D27"/>
    <w:rsid w:val="00A576DC"/>
    <w:rsid w:val="00A5796A"/>
    <w:rsid w:val="00A579E5"/>
    <w:rsid w:val="00A57DCC"/>
    <w:rsid w:val="00A605DC"/>
    <w:rsid w:val="00A61F8E"/>
    <w:rsid w:val="00A61FCF"/>
    <w:rsid w:val="00A62761"/>
    <w:rsid w:val="00A63E45"/>
    <w:rsid w:val="00A66915"/>
    <w:rsid w:val="00A71333"/>
    <w:rsid w:val="00A71DC2"/>
    <w:rsid w:val="00A728DA"/>
    <w:rsid w:val="00A72DF4"/>
    <w:rsid w:val="00A731EB"/>
    <w:rsid w:val="00A74298"/>
    <w:rsid w:val="00A74444"/>
    <w:rsid w:val="00A74711"/>
    <w:rsid w:val="00A74C01"/>
    <w:rsid w:val="00A75B8D"/>
    <w:rsid w:val="00A75BC6"/>
    <w:rsid w:val="00A7675C"/>
    <w:rsid w:val="00A76F4D"/>
    <w:rsid w:val="00A770F3"/>
    <w:rsid w:val="00A77680"/>
    <w:rsid w:val="00A77BEA"/>
    <w:rsid w:val="00A77E6E"/>
    <w:rsid w:val="00A800DE"/>
    <w:rsid w:val="00A80B90"/>
    <w:rsid w:val="00A80F1A"/>
    <w:rsid w:val="00A81788"/>
    <w:rsid w:val="00A81B98"/>
    <w:rsid w:val="00A84C90"/>
    <w:rsid w:val="00A84DD8"/>
    <w:rsid w:val="00A84EDB"/>
    <w:rsid w:val="00A855DB"/>
    <w:rsid w:val="00A859EE"/>
    <w:rsid w:val="00A866D8"/>
    <w:rsid w:val="00A8675E"/>
    <w:rsid w:val="00A87239"/>
    <w:rsid w:val="00A87795"/>
    <w:rsid w:val="00A90504"/>
    <w:rsid w:val="00A917A5"/>
    <w:rsid w:val="00A9188D"/>
    <w:rsid w:val="00A92F40"/>
    <w:rsid w:val="00A93019"/>
    <w:rsid w:val="00A941AF"/>
    <w:rsid w:val="00A95F6E"/>
    <w:rsid w:val="00A97C12"/>
    <w:rsid w:val="00A97EEE"/>
    <w:rsid w:val="00AA134A"/>
    <w:rsid w:val="00AA21EF"/>
    <w:rsid w:val="00AA263E"/>
    <w:rsid w:val="00AA5A6E"/>
    <w:rsid w:val="00AA5ADA"/>
    <w:rsid w:val="00AA5BA1"/>
    <w:rsid w:val="00AA61C3"/>
    <w:rsid w:val="00AA715E"/>
    <w:rsid w:val="00AA797F"/>
    <w:rsid w:val="00AB13D6"/>
    <w:rsid w:val="00AB38F2"/>
    <w:rsid w:val="00AB40DE"/>
    <w:rsid w:val="00AB56F4"/>
    <w:rsid w:val="00AB5DC1"/>
    <w:rsid w:val="00AC12A0"/>
    <w:rsid w:val="00AC1AED"/>
    <w:rsid w:val="00AC5957"/>
    <w:rsid w:val="00AC70A9"/>
    <w:rsid w:val="00AC7337"/>
    <w:rsid w:val="00AC7BF5"/>
    <w:rsid w:val="00AD0527"/>
    <w:rsid w:val="00AD3F28"/>
    <w:rsid w:val="00AD4AFF"/>
    <w:rsid w:val="00AD5579"/>
    <w:rsid w:val="00AD61A6"/>
    <w:rsid w:val="00AD74C5"/>
    <w:rsid w:val="00AD7891"/>
    <w:rsid w:val="00AE1E03"/>
    <w:rsid w:val="00AE4EA1"/>
    <w:rsid w:val="00AE510C"/>
    <w:rsid w:val="00AE55A7"/>
    <w:rsid w:val="00AE55C8"/>
    <w:rsid w:val="00AE6647"/>
    <w:rsid w:val="00AF1B59"/>
    <w:rsid w:val="00AF2E97"/>
    <w:rsid w:val="00AF46CD"/>
    <w:rsid w:val="00AF56D4"/>
    <w:rsid w:val="00AF6880"/>
    <w:rsid w:val="00B009B0"/>
    <w:rsid w:val="00B026AA"/>
    <w:rsid w:val="00B02E3D"/>
    <w:rsid w:val="00B03F57"/>
    <w:rsid w:val="00B044AE"/>
    <w:rsid w:val="00B0746A"/>
    <w:rsid w:val="00B14683"/>
    <w:rsid w:val="00B164C6"/>
    <w:rsid w:val="00B16C5C"/>
    <w:rsid w:val="00B177E9"/>
    <w:rsid w:val="00B179CE"/>
    <w:rsid w:val="00B20958"/>
    <w:rsid w:val="00B21AC3"/>
    <w:rsid w:val="00B2307B"/>
    <w:rsid w:val="00B23E4B"/>
    <w:rsid w:val="00B2440E"/>
    <w:rsid w:val="00B2521F"/>
    <w:rsid w:val="00B265B6"/>
    <w:rsid w:val="00B30ABF"/>
    <w:rsid w:val="00B319EC"/>
    <w:rsid w:val="00B32769"/>
    <w:rsid w:val="00B329EE"/>
    <w:rsid w:val="00B330EE"/>
    <w:rsid w:val="00B33A0B"/>
    <w:rsid w:val="00B34013"/>
    <w:rsid w:val="00B3449C"/>
    <w:rsid w:val="00B34D49"/>
    <w:rsid w:val="00B34F14"/>
    <w:rsid w:val="00B3708F"/>
    <w:rsid w:val="00B40AA7"/>
    <w:rsid w:val="00B410F8"/>
    <w:rsid w:val="00B42814"/>
    <w:rsid w:val="00B432BC"/>
    <w:rsid w:val="00B45EDB"/>
    <w:rsid w:val="00B47264"/>
    <w:rsid w:val="00B50AFC"/>
    <w:rsid w:val="00B52861"/>
    <w:rsid w:val="00B53D43"/>
    <w:rsid w:val="00B5490B"/>
    <w:rsid w:val="00B54BE0"/>
    <w:rsid w:val="00B54E52"/>
    <w:rsid w:val="00B55BBB"/>
    <w:rsid w:val="00B63ABB"/>
    <w:rsid w:val="00B63B77"/>
    <w:rsid w:val="00B63C9C"/>
    <w:rsid w:val="00B63EFB"/>
    <w:rsid w:val="00B67374"/>
    <w:rsid w:val="00B7142F"/>
    <w:rsid w:val="00B72739"/>
    <w:rsid w:val="00B72D43"/>
    <w:rsid w:val="00B72DCD"/>
    <w:rsid w:val="00B73A1C"/>
    <w:rsid w:val="00B75279"/>
    <w:rsid w:val="00B75434"/>
    <w:rsid w:val="00B7732A"/>
    <w:rsid w:val="00B7763B"/>
    <w:rsid w:val="00B807B8"/>
    <w:rsid w:val="00B808A0"/>
    <w:rsid w:val="00B80C1F"/>
    <w:rsid w:val="00B8229B"/>
    <w:rsid w:val="00B82ACF"/>
    <w:rsid w:val="00B833C6"/>
    <w:rsid w:val="00B83C7C"/>
    <w:rsid w:val="00B83D99"/>
    <w:rsid w:val="00B86099"/>
    <w:rsid w:val="00B878DE"/>
    <w:rsid w:val="00B905BA"/>
    <w:rsid w:val="00B90D02"/>
    <w:rsid w:val="00B92064"/>
    <w:rsid w:val="00B927AE"/>
    <w:rsid w:val="00B93435"/>
    <w:rsid w:val="00B9349F"/>
    <w:rsid w:val="00B93D69"/>
    <w:rsid w:val="00B94449"/>
    <w:rsid w:val="00B9709E"/>
    <w:rsid w:val="00B9792E"/>
    <w:rsid w:val="00BA1E88"/>
    <w:rsid w:val="00BA2522"/>
    <w:rsid w:val="00BA2F3B"/>
    <w:rsid w:val="00BA435F"/>
    <w:rsid w:val="00BA4A2A"/>
    <w:rsid w:val="00BA5E9A"/>
    <w:rsid w:val="00BA7B36"/>
    <w:rsid w:val="00BA7D7C"/>
    <w:rsid w:val="00BB0B84"/>
    <w:rsid w:val="00BB1FC9"/>
    <w:rsid w:val="00BB2401"/>
    <w:rsid w:val="00BB280F"/>
    <w:rsid w:val="00BB2D9A"/>
    <w:rsid w:val="00BB306B"/>
    <w:rsid w:val="00BB517F"/>
    <w:rsid w:val="00BB6EC0"/>
    <w:rsid w:val="00BB70B9"/>
    <w:rsid w:val="00BC24D6"/>
    <w:rsid w:val="00BC42BA"/>
    <w:rsid w:val="00BC4DC1"/>
    <w:rsid w:val="00BC54A6"/>
    <w:rsid w:val="00BC782E"/>
    <w:rsid w:val="00BC7A33"/>
    <w:rsid w:val="00BD39AC"/>
    <w:rsid w:val="00BE0465"/>
    <w:rsid w:val="00BE0ADC"/>
    <w:rsid w:val="00BE203D"/>
    <w:rsid w:val="00BE3B3C"/>
    <w:rsid w:val="00BE4212"/>
    <w:rsid w:val="00BE4D36"/>
    <w:rsid w:val="00BE63A5"/>
    <w:rsid w:val="00BE7C58"/>
    <w:rsid w:val="00BF225B"/>
    <w:rsid w:val="00BF3BBE"/>
    <w:rsid w:val="00BF425B"/>
    <w:rsid w:val="00BF4489"/>
    <w:rsid w:val="00BF49BD"/>
    <w:rsid w:val="00BF5C96"/>
    <w:rsid w:val="00BF6C32"/>
    <w:rsid w:val="00BF78AF"/>
    <w:rsid w:val="00C00507"/>
    <w:rsid w:val="00C016F6"/>
    <w:rsid w:val="00C02923"/>
    <w:rsid w:val="00C04A13"/>
    <w:rsid w:val="00C052D9"/>
    <w:rsid w:val="00C05B1D"/>
    <w:rsid w:val="00C06758"/>
    <w:rsid w:val="00C1038D"/>
    <w:rsid w:val="00C10C68"/>
    <w:rsid w:val="00C111A6"/>
    <w:rsid w:val="00C12301"/>
    <w:rsid w:val="00C12521"/>
    <w:rsid w:val="00C14C6E"/>
    <w:rsid w:val="00C153E8"/>
    <w:rsid w:val="00C15DB6"/>
    <w:rsid w:val="00C16347"/>
    <w:rsid w:val="00C16EFE"/>
    <w:rsid w:val="00C179A8"/>
    <w:rsid w:val="00C20523"/>
    <w:rsid w:val="00C20D7D"/>
    <w:rsid w:val="00C20DF5"/>
    <w:rsid w:val="00C21BCF"/>
    <w:rsid w:val="00C22FDA"/>
    <w:rsid w:val="00C23CAC"/>
    <w:rsid w:val="00C2546C"/>
    <w:rsid w:val="00C2758A"/>
    <w:rsid w:val="00C27DB0"/>
    <w:rsid w:val="00C31246"/>
    <w:rsid w:val="00C32BA0"/>
    <w:rsid w:val="00C33B7F"/>
    <w:rsid w:val="00C33D1D"/>
    <w:rsid w:val="00C3510B"/>
    <w:rsid w:val="00C366C3"/>
    <w:rsid w:val="00C36C76"/>
    <w:rsid w:val="00C37309"/>
    <w:rsid w:val="00C40883"/>
    <w:rsid w:val="00C40A2B"/>
    <w:rsid w:val="00C4136F"/>
    <w:rsid w:val="00C41587"/>
    <w:rsid w:val="00C419E4"/>
    <w:rsid w:val="00C425F1"/>
    <w:rsid w:val="00C43547"/>
    <w:rsid w:val="00C44A92"/>
    <w:rsid w:val="00C466B3"/>
    <w:rsid w:val="00C471A3"/>
    <w:rsid w:val="00C5041F"/>
    <w:rsid w:val="00C5278C"/>
    <w:rsid w:val="00C527E6"/>
    <w:rsid w:val="00C529EF"/>
    <w:rsid w:val="00C53BB8"/>
    <w:rsid w:val="00C55F72"/>
    <w:rsid w:val="00C578E2"/>
    <w:rsid w:val="00C60871"/>
    <w:rsid w:val="00C60ED5"/>
    <w:rsid w:val="00C61846"/>
    <w:rsid w:val="00C63C64"/>
    <w:rsid w:val="00C6567B"/>
    <w:rsid w:val="00C6727C"/>
    <w:rsid w:val="00C673A3"/>
    <w:rsid w:val="00C70CFE"/>
    <w:rsid w:val="00C735AC"/>
    <w:rsid w:val="00C735F1"/>
    <w:rsid w:val="00C73CE2"/>
    <w:rsid w:val="00C754C2"/>
    <w:rsid w:val="00C75ABE"/>
    <w:rsid w:val="00C767DD"/>
    <w:rsid w:val="00C80D58"/>
    <w:rsid w:val="00C82477"/>
    <w:rsid w:val="00C838F7"/>
    <w:rsid w:val="00C83AFB"/>
    <w:rsid w:val="00C86485"/>
    <w:rsid w:val="00C87200"/>
    <w:rsid w:val="00C90853"/>
    <w:rsid w:val="00C9155D"/>
    <w:rsid w:val="00C929CD"/>
    <w:rsid w:val="00CA0804"/>
    <w:rsid w:val="00CA1A5B"/>
    <w:rsid w:val="00CA1B3E"/>
    <w:rsid w:val="00CA1FB1"/>
    <w:rsid w:val="00CA49BF"/>
    <w:rsid w:val="00CA532A"/>
    <w:rsid w:val="00CA552D"/>
    <w:rsid w:val="00CA5B53"/>
    <w:rsid w:val="00CA627D"/>
    <w:rsid w:val="00CA7498"/>
    <w:rsid w:val="00CB1110"/>
    <w:rsid w:val="00CB2BA7"/>
    <w:rsid w:val="00CB3C6E"/>
    <w:rsid w:val="00CB60CD"/>
    <w:rsid w:val="00CB6A63"/>
    <w:rsid w:val="00CB6D52"/>
    <w:rsid w:val="00CB6DE5"/>
    <w:rsid w:val="00CB7063"/>
    <w:rsid w:val="00CB7CA7"/>
    <w:rsid w:val="00CC007D"/>
    <w:rsid w:val="00CC0104"/>
    <w:rsid w:val="00CC2D06"/>
    <w:rsid w:val="00CC3F1D"/>
    <w:rsid w:val="00CC42FB"/>
    <w:rsid w:val="00CC5C32"/>
    <w:rsid w:val="00CC64B8"/>
    <w:rsid w:val="00CC6755"/>
    <w:rsid w:val="00CD0193"/>
    <w:rsid w:val="00CD0352"/>
    <w:rsid w:val="00CD05F6"/>
    <w:rsid w:val="00CD0A27"/>
    <w:rsid w:val="00CD34DC"/>
    <w:rsid w:val="00CD4B3E"/>
    <w:rsid w:val="00CD5647"/>
    <w:rsid w:val="00CD70AE"/>
    <w:rsid w:val="00CD7BEE"/>
    <w:rsid w:val="00CD7DC5"/>
    <w:rsid w:val="00CD7FFC"/>
    <w:rsid w:val="00CE107A"/>
    <w:rsid w:val="00CE1857"/>
    <w:rsid w:val="00CE1C9E"/>
    <w:rsid w:val="00CE1F11"/>
    <w:rsid w:val="00CE1F12"/>
    <w:rsid w:val="00CE25BF"/>
    <w:rsid w:val="00CE2EA7"/>
    <w:rsid w:val="00CE2F49"/>
    <w:rsid w:val="00CE55B6"/>
    <w:rsid w:val="00CE6AF0"/>
    <w:rsid w:val="00CE6B11"/>
    <w:rsid w:val="00CE6BD6"/>
    <w:rsid w:val="00CE6D89"/>
    <w:rsid w:val="00CE7C67"/>
    <w:rsid w:val="00CF04D9"/>
    <w:rsid w:val="00CF1CE8"/>
    <w:rsid w:val="00CF23D8"/>
    <w:rsid w:val="00CF24B8"/>
    <w:rsid w:val="00CF53CD"/>
    <w:rsid w:val="00CF70E6"/>
    <w:rsid w:val="00CF7210"/>
    <w:rsid w:val="00CF7806"/>
    <w:rsid w:val="00D00729"/>
    <w:rsid w:val="00D01B80"/>
    <w:rsid w:val="00D02784"/>
    <w:rsid w:val="00D046BD"/>
    <w:rsid w:val="00D047DC"/>
    <w:rsid w:val="00D06BFD"/>
    <w:rsid w:val="00D07F1C"/>
    <w:rsid w:val="00D102D5"/>
    <w:rsid w:val="00D14976"/>
    <w:rsid w:val="00D1630E"/>
    <w:rsid w:val="00D20013"/>
    <w:rsid w:val="00D20D4A"/>
    <w:rsid w:val="00D214AB"/>
    <w:rsid w:val="00D21A2A"/>
    <w:rsid w:val="00D22642"/>
    <w:rsid w:val="00D22DC5"/>
    <w:rsid w:val="00D23AB1"/>
    <w:rsid w:val="00D240B1"/>
    <w:rsid w:val="00D24A76"/>
    <w:rsid w:val="00D3172E"/>
    <w:rsid w:val="00D325A7"/>
    <w:rsid w:val="00D344BA"/>
    <w:rsid w:val="00D350C1"/>
    <w:rsid w:val="00D36976"/>
    <w:rsid w:val="00D400DD"/>
    <w:rsid w:val="00D40ACC"/>
    <w:rsid w:val="00D40D83"/>
    <w:rsid w:val="00D40EDD"/>
    <w:rsid w:val="00D41135"/>
    <w:rsid w:val="00D412E9"/>
    <w:rsid w:val="00D414EF"/>
    <w:rsid w:val="00D417FF"/>
    <w:rsid w:val="00D41F53"/>
    <w:rsid w:val="00D427C5"/>
    <w:rsid w:val="00D45467"/>
    <w:rsid w:val="00D459E7"/>
    <w:rsid w:val="00D45B57"/>
    <w:rsid w:val="00D462F6"/>
    <w:rsid w:val="00D47E3D"/>
    <w:rsid w:val="00D5135D"/>
    <w:rsid w:val="00D53103"/>
    <w:rsid w:val="00D53A8D"/>
    <w:rsid w:val="00D53B11"/>
    <w:rsid w:val="00D549F9"/>
    <w:rsid w:val="00D56435"/>
    <w:rsid w:val="00D569FA"/>
    <w:rsid w:val="00D62208"/>
    <w:rsid w:val="00D632A9"/>
    <w:rsid w:val="00D63776"/>
    <w:rsid w:val="00D65B57"/>
    <w:rsid w:val="00D668AC"/>
    <w:rsid w:val="00D70398"/>
    <w:rsid w:val="00D813C5"/>
    <w:rsid w:val="00D8149E"/>
    <w:rsid w:val="00D81DE2"/>
    <w:rsid w:val="00D81ED6"/>
    <w:rsid w:val="00D82458"/>
    <w:rsid w:val="00D83E60"/>
    <w:rsid w:val="00D84337"/>
    <w:rsid w:val="00D84ABB"/>
    <w:rsid w:val="00D84C21"/>
    <w:rsid w:val="00D85345"/>
    <w:rsid w:val="00D86B79"/>
    <w:rsid w:val="00D876F5"/>
    <w:rsid w:val="00D87D56"/>
    <w:rsid w:val="00D90C35"/>
    <w:rsid w:val="00D9340D"/>
    <w:rsid w:val="00D9451F"/>
    <w:rsid w:val="00D9513C"/>
    <w:rsid w:val="00D962CD"/>
    <w:rsid w:val="00D96F2B"/>
    <w:rsid w:val="00DA0518"/>
    <w:rsid w:val="00DA0B54"/>
    <w:rsid w:val="00DA0E05"/>
    <w:rsid w:val="00DA399E"/>
    <w:rsid w:val="00DA43B0"/>
    <w:rsid w:val="00DA4EFD"/>
    <w:rsid w:val="00DA50E9"/>
    <w:rsid w:val="00DB075C"/>
    <w:rsid w:val="00DB21D6"/>
    <w:rsid w:val="00DB258C"/>
    <w:rsid w:val="00DB3243"/>
    <w:rsid w:val="00DB376B"/>
    <w:rsid w:val="00DB48EF"/>
    <w:rsid w:val="00DB4B4D"/>
    <w:rsid w:val="00DB67B2"/>
    <w:rsid w:val="00DC0132"/>
    <w:rsid w:val="00DC1826"/>
    <w:rsid w:val="00DC293A"/>
    <w:rsid w:val="00DC2B2E"/>
    <w:rsid w:val="00DC377B"/>
    <w:rsid w:val="00DC3845"/>
    <w:rsid w:val="00DC38E8"/>
    <w:rsid w:val="00DC3D84"/>
    <w:rsid w:val="00DC3FDB"/>
    <w:rsid w:val="00DC429E"/>
    <w:rsid w:val="00DC5B64"/>
    <w:rsid w:val="00DC61EF"/>
    <w:rsid w:val="00DC6F1C"/>
    <w:rsid w:val="00DC743B"/>
    <w:rsid w:val="00DD0A57"/>
    <w:rsid w:val="00DD1FC8"/>
    <w:rsid w:val="00DD45BD"/>
    <w:rsid w:val="00DD6105"/>
    <w:rsid w:val="00DD64DB"/>
    <w:rsid w:val="00DD79EE"/>
    <w:rsid w:val="00DE0301"/>
    <w:rsid w:val="00DE06FD"/>
    <w:rsid w:val="00DE23BA"/>
    <w:rsid w:val="00DE5B92"/>
    <w:rsid w:val="00DE667F"/>
    <w:rsid w:val="00DE77FB"/>
    <w:rsid w:val="00DF0B7C"/>
    <w:rsid w:val="00DF1C83"/>
    <w:rsid w:val="00DF435C"/>
    <w:rsid w:val="00DF5691"/>
    <w:rsid w:val="00DF6190"/>
    <w:rsid w:val="00DF6197"/>
    <w:rsid w:val="00DF7C16"/>
    <w:rsid w:val="00E01699"/>
    <w:rsid w:val="00E026C6"/>
    <w:rsid w:val="00E02E62"/>
    <w:rsid w:val="00E050C8"/>
    <w:rsid w:val="00E075A3"/>
    <w:rsid w:val="00E07ABC"/>
    <w:rsid w:val="00E10212"/>
    <w:rsid w:val="00E107CC"/>
    <w:rsid w:val="00E11451"/>
    <w:rsid w:val="00E11C4F"/>
    <w:rsid w:val="00E14E43"/>
    <w:rsid w:val="00E1714C"/>
    <w:rsid w:val="00E17537"/>
    <w:rsid w:val="00E20620"/>
    <w:rsid w:val="00E20E04"/>
    <w:rsid w:val="00E2121F"/>
    <w:rsid w:val="00E231FD"/>
    <w:rsid w:val="00E2423C"/>
    <w:rsid w:val="00E32718"/>
    <w:rsid w:val="00E3389C"/>
    <w:rsid w:val="00E34612"/>
    <w:rsid w:val="00E375F9"/>
    <w:rsid w:val="00E37685"/>
    <w:rsid w:val="00E3789E"/>
    <w:rsid w:val="00E421F6"/>
    <w:rsid w:val="00E42A82"/>
    <w:rsid w:val="00E42EC5"/>
    <w:rsid w:val="00E43B0E"/>
    <w:rsid w:val="00E45E4E"/>
    <w:rsid w:val="00E469B2"/>
    <w:rsid w:val="00E46DA3"/>
    <w:rsid w:val="00E47F29"/>
    <w:rsid w:val="00E50653"/>
    <w:rsid w:val="00E5065C"/>
    <w:rsid w:val="00E50814"/>
    <w:rsid w:val="00E51EC3"/>
    <w:rsid w:val="00E525C1"/>
    <w:rsid w:val="00E5371E"/>
    <w:rsid w:val="00E5463A"/>
    <w:rsid w:val="00E54CB6"/>
    <w:rsid w:val="00E54FBF"/>
    <w:rsid w:val="00E563BD"/>
    <w:rsid w:val="00E57685"/>
    <w:rsid w:val="00E60420"/>
    <w:rsid w:val="00E6514D"/>
    <w:rsid w:val="00E67536"/>
    <w:rsid w:val="00E707BF"/>
    <w:rsid w:val="00E70937"/>
    <w:rsid w:val="00E716FD"/>
    <w:rsid w:val="00E72193"/>
    <w:rsid w:val="00E75913"/>
    <w:rsid w:val="00E7734C"/>
    <w:rsid w:val="00E7755E"/>
    <w:rsid w:val="00E778B5"/>
    <w:rsid w:val="00E804CA"/>
    <w:rsid w:val="00E81921"/>
    <w:rsid w:val="00E81DC3"/>
    <w:rsid w:val="00E81FCC"/>
    <w:rsid w:val="00E83EB8"/>
    <w:rsid w:val="00E847A5"/>
    <w:rsid w:val="00E8569E"/>
    <w:rsid w:val="00E856EC"/>
    <w:rsid w:val="00E91C20"/>
    <w:rsid w:val="00E92299"/>
    <w:rsid w:val="00E94F13"/>
    <w:rsid w:val="00E959E6"/>
    <w:rsid w:val="00EA0021"/>
    <w:rsid w:val="00EA1936"/>
    <w:rsid w:val="00EA1C3F"/>
    <w:rsid w:val="00EA290A"/>
    <w:rsid w:val="00EA58BF"/>
    <w:rsid w:val="00EA5F62"/>
    <w:rsid w:val="00EA7520"/>
    <w:rsid w:val="00EB006D"/>
    <w:rsid w:val="00EB0E92"/>
    <w:rsid w:val="00EB13F7"/>
    <w:rsid w:val="00EB1F09"/>
    <w:rsid w:val="00EB3E77"/>
    <w:rsid w:val="00EB439A"/>
    <w:rsid w:val="00EB4B09"/>
    <w:rsid w:val="00EB53C1"/>
    <w:rsid w:val="00EB5A9B"/>
    <w:rsid w:val="00EB5FA2"/>
    <w:rsid w:val="00EB6BFE"/>
    <w:rsid w:val="00EB7176"/>
    <w:rsid w:val="00EB76BD"/>
    <w:rsid w:val="00EB7DBF"/>
    <w:rsid w:val="00EC0902"/>
    <w:rsid w:val="00EC2A98"/>
    <w:rsid w:val="00EC448B"/>
    <w:rsid w:val="00EC6D77"/>
    <w:rsid w:val="00EC700E"/>
    <w:rsid w:val="00EC75C0"/>
    <w:rsid w:val="00ED010F"/>
    <w:rsid w:val="00ED0DB9"/>
    <w:rsid w:val="00ED0E15"/>
    <w:rsid w:val="00ED2174"/>
    <w:rsid w:val="00ED3055"/>
    <w:rsid w:val="00ED492F"/>
    <w:rsid w:val="00ED5D08"/>
    <w:rsid w:val="00ED7737"/>
    <w:rsid w:val="00EE05D2"/>
    <w:rsid w:val="00EE10D8"/>
    <w:rsid w:val="00EE1492"/>
    <w:rsid w:val="00EE15C7"/>
    <w:rsid w:val="00EE22D6"/>
    <w:rsid w:val="00EE325F"/>
    <w:rsid w:val="00EE36B1"/>
    <w:rsid w:val="00EE49F7"/>
    <w:rsid w:val="00EE627F"/>
    <w:rsid w:val="00EE64D6"/>
    <w:rsid w:val="00EE6B37"/>
    <w:rsid w:val="00EF2CE9"/>
    <w:rsid w:val="00EF2DB1"/>
    <w:rsid w:val="00EF2EB3"/>
    <w:rsid w:val="00EF3669"/>
    <w:rsid w:val="00EF46F8"/>
    <w:rsid w:val="00EF4986"/>
    <w:rsid w:val="00EF685C"/>
    <w:rsid w:val="00F0240D"/>
    <w:rsid w:val="00F02479"/>
    <w:rsid w:val="00F0256F"/>
    <w:rsid w:val="00F03E37"/>
    <w:rsid w:val="00F040F5"/>
    <w:rsid w:val="00F048C1"/>
    <w:rsid w:val="00F05371"/>
    <w:rsid w:val="00F0661B"/>
    <w:rsid w:val="00F07739"/>
    <w:rsid w:val="00F07E1A"/>
    <w:rsid w:val="00F1360E"/>
    <w:rsid w:val="00F15242"/>
    <w:rsid w:val="00F1664C"/>
    <w:rsid w:val="00F21B8B"/>
    <w:rsid w:val="00F22708"/>
    <w:rsid w:val="00F244C4"/>
    <w:rsid w:val="00F24AE3"/>
    <w:rsid w:val="00F2528F"/>
    <w:rsid w:val="00F26BDE"/>
    <w:rsid w:val="00F2707A"/>
    <w:rsid w:val="00F278D2"/>
    <w:rsid w:val="00F32B2A"/>
    <w:rsid w:val="00F35C1D"/>
    <w:rsid w:val="00F403C1"/>
    <w:rsid w:val="00F4170D"/>
    <w:rsid w:val="00F423FC"/>
    <w:rsid w:val="00F428CF"/>
    <w:rsid w:val="00F42F9A"/>
    <w:rsid w:val="00F45F76"/>
    <w:rsid w:val="00F46C93"/>
    <w:rsid w:val="00F538E7"/>
    <w:rsid w:val="00F543B2"/>
    <w:rsid w:val="00F546EA"/>
    <w:rsid w:val="00F54CFC"/>
    <w:rsid w:val="00F5626A"/>
    <w:rsid w:val="00F604D5"/>
    <w:rsid w:val="00F61E02"/>
    <w:rsid w:val="00F6418E"/>
    <w:rsid w:val="00F71906"/>
    <w:rsid w:val="00F72442"/>
    <w:rsid w:val="00F72457"/>
    <w:rsid w:val="00F72B16"/>
    <w:rsid w:val="00F734C1"/>
    <w:rsid w:val="00F75907"/>
    <w:rsid w:val="00F77BD2"/>
    <w:rsid w:val="00F8142F"/>
    <w:rsid w:val="00F84865"/>
    <w:rsid w:val="00F865E2"/>
    <w:rsid w:val="00F90CEB"/>
    <w:rsid w:val="00F93B54"/>
    <w:rsid w:val="00F947A1"/>
    <w:rsid w:val="00F957E9"/>
    <w:rsid w:val="00F96245"/>
    <w:rsid w:val="00F9635A"/>
    <w:rsid w:val="00F97DA2"/>
    <w:rsid w:val="00FA0DA1"/>
    <w:rsid w:val="00FA0F6D"/>
    <w:rsid w:val="00FA1246"/>
    <w:rsid w:val="00FA1FC3"/>
    <w:rsid w:val="00FA269B"/>
    <w:rsid w:val="00FA2DC9"/>
    <w:rsid w:val="00FA3CBA"/>
    <w:rsid w:val="00FA4986"/>
    <w:rsid w:val="00FA700C"/>
    <w:rsid w:val="00FA771F"/>
    <w:rsid w:val="00FA7B4B"/>
    <w:rsid w:val="00FA7E53"/>
    <w:rsid w:val="00FB1677"/>
    <w:rsid w:val="00FB280A"/>
    <w:rsid w:val="00FB36B6"/>
    <w:rsid w:val="00FB60E5"/>
    <w:rsid w:val="00FB78E7"/>
    <w:rsid w:val="00FC13C3"/>
    <w:rsid w:val="00FC1EFB"/>
    <w:rsid w:val="00FC2232"/>
    <w:rsid w:val="00FC3FEC"/>
    <w:rsid w:val="00FC58FE"/>
    <w:rsid w:val="00FC5FF2"/>
    <w:rsid w:val="00FD0CE5"/>
    <w:rsid w:val="00FD110F"/>
    <w:rsid w:val="00FD1808"/>
    <w:rsid w:val="00FD2209"/>
    <w:rsid w:val="00FD536D"/>
    <w:rsid w:val="00FD6662"/>
    <w:rsid w:val="00FD7C60"/>
    <w:rsid w:val="00FE0FE4"/>
    <w:rsid w:val="00FE1506"/>
    <w:rsid w:val="00FE17C7"/>
    <w:rsid w:val="00FE1E40"/>
    <w:rsid w:val="00FE3744"/>
    <w:rsid w:val="00FE448A"/>
    <w:rsid w:val="00FF0562"/>
    <w:rsid w:val="00FF06D8"/>
    <w:rsid w:val="00FF0A7E"/>
    <w:rsid w:val="00FF1A28"/>
    <w:rsid w:val="00FF301A"/>
    <w:rsid w:val="00FF31EB"/>
    <w:rsid w:val="00FF4A88"/>
    <w:rsid w:val="00FF5265"/>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A56348"/>
  <w15:chartTrackingRefBased/>
  <w15:docId w15:val="{513C15A4-FD80-480C-BF61-F1FCB09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7E"/>
    <w:rPr>
      <w:sz w:val="22"/>
      <w:szCs w:val="22"/>
    </w:rPr>
  </w:style>
  <w:style w:type="paragraph" w:styleId="Heading2">
    <w:name w:val="heading 2"/>
    <w:basedOn w:val="Normal"/>
    <w:next w:val="Normal"/>
    <w:link w:val="Heading2Char"/>
    <w:uiPriority w:val="9"/>
    <w:qFormat/>
    <w:rsid w:val="000904F4"/>
    <w:pPr>
      <w:keepNext/>
      <w:keepLines/>
      <w:spacing w:before="200"/>
      <w:outlineLvl w:val="1"/>
    </w:pPr>
    <w:rPr>
      <w:rFonts w:ascii="Cambria" w:eastAsia="MS Gothic" w:hAnsi="Cambria"/>
      <w:b/>
      <w:bCs/>
      <w:color w:val="4F81BD"/>
      <w:sz w:val="26"/>
      <w:szCs w:val="26"/>
    </w:rPr>
  </w:style>
  <w:style w:type="paragraph" w:styleId="Heading3">
    <w:name w:val="heading 3"/>
    <w:basedOn w:val="Normal"/>
    <w:link w:val="Heading3Char"/>
    <w:uiPriority w:val="9"/>
    <w:qFormat/>
    <w:rsid w:val="0008171E"/>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A7E"/>
    <w:rPr>
      <w:rFonts w:ascii="Tahoma" w:hAnsi="Tahoma" w:cs="Tahoma"/>
      <w:sz w:val="16"/>
      <w:szCs w:val="16"/>
    </w:rPr>
  </w:style>
  <w:style w:type="character" w:customStyle="1" w:styleId="BalloonTextChar">
    <w:name w:val="Balloon Text Char"/>
    <w:link w:val="BalloonText"/>
    <w:uiPriority w:val="99"/>
    <w:semiHidden/>
    <w:rsid w:val="00FF0A7E"/>
    <w:rPr>
      <w:rFonts w:ascii="Tahoma" w:hAnsi="Tahoma" w:cs="Tahoma"/>
      <w:sz w:val="16"/>
      <w:szCs w:val="16"/>
    </w:rPr>
  </w:style>
  <w:style w:type="paragraph" w:styleId="Header">
    <w:name w:val="header"/>
    <w:basedOn w:val="Normal"/>
    <w:link w:val="HeaderChar"/>
    <w:uiPriority w:val="99"/>
    <w:unhideWhenUsed/>
    <w:rsid w:val="00F546EA"/>
    <w:pPr>
      <w:tabs>
        <w:tab w:val="center" w:pos="4680"/>
        <w:tab w:val="right" w:pos="9360"/>
      </w:tabs>
    </w:pPr>
  </w:style>
  <w:style w:type="character" w:customStyle="1" w:styleId="HeaderChar">
    <w:name w:val="Header Char"/>
    <w:link w:val="Header"/>
    <w:uiPriority w:val="99"/>
    <w:rsid w:val="00F546EA"/>
    <w:rPr>
      <w:rFonts w:ascii="Calibri" w:hAnsi="Calibri" w:cs="Times New Roman"/>
    </w:rPr>
  </w:style>
  <w:style w:type="paragraph" w:styleId="Footer">
    <w:name w:val="footer"/>
    <w:basedOn w:val="Normal"/>
    <w:link w:val="FooterChar"/>
    <w:uiPriority w:val="99"/>
    <w:unhideWhenUsed/>
    <w:rsid w:val="00F546EA"/>
    <w:pPr>
      <w:tabs>
        <w:tab w:val="center" w:pos="4680"/>
        <w:tab w:val="right" w:pos="9360"/>
      </w:tabs>
    </w:pPr>
  </w:style>
  <w:style w:type="character" w:customStyle="1" w:styleId="FooterChar">
    <w:name w:val="Footer Char"/>
    <w:link w:val="Footer"/>
    <w:uiPriority w:val="99"/>
    <w:rsid w:val="00F546EA"/>
    <w:rPr>
      <w:rFonts w:ascii="Calibri" w:hAnsi="Calibri" w:cs="Times New Roman"/>
    </w:rPr>
  </w:style>
  <w:style w:type="paragraph" w:customStyle="1" w:styleId="ColorfulList-Accent11">
    <w:name w:val="Colorful List - Accent 11"/>
    <w:basedOn w:val="Normal"/>
    <w:uiPriority w:val="34"/>
    <w:qFormat/>
    <w:rsid w:val="0021535C"/>
    <w:pPr>
      <w:ind w:left="720"/>
      <w:contextualSpacing/>
    </w:pPr>
  </w:style>
  <w:style w:type="character" w:styleId="CommentReference">
    <w:name w:val="annotation reference"/>
    <w:uiPriority w:val="99"/>
    <w:semiHidden/>
    <w:unhideWhenUsed/>
    <w:rsid w:val="00644A71"/>
    <w:rPr>
      <w:sz w:val="16"/>
      <w:szCs w:val="16"/>
    </w:rPr>
  </w:style>
  <w:style w:type="paragraph" w:styleId="CommentText">
    <w:name w:val="annotation text"/>
    <w:basedOn w:val="Normal"/>
    <w:link w:val="CommentTextChar"/>
    <w:uiPriority w:val="99"/>
    <w:unhideWhenUsed/>
    <w:rsid w:val="00644A71"/>
    <w:rPr>
      <w:sz w:val="20"/>
      <w:szCs w:val="20"/>
    </w:rPr>
  </w:style>
  <w:style w:type="character" w:customStyle="1" w:styleId="CommentTextChar">
    <w:name w:val="Comment Text Char"/>
    <w:link w:val="CommentText"/>
    <w:uiPriority w:val="99"/>
    <w:rsid w:val="00644A7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4A71"/>
    <w:rPr>
      <w:b/>
      <w:bCs/>
    </w:rPr>
  </w:style>
  <w:style w:type="character" w:customStyle="1" w:styleId="CommentSubjectChar">
    <w:name w:val="Comment Subject Char"/>
    <w:link w:val="CommentSubject"/>
    <w:uiPriority w:val="99"/>
    <w:semiHidden/>
    <w:rsid w:val="00644A71"/>
    <w:rPr>
      <w:rFonts w:ascii="Calibri" w:hAnsi="Calibri" w:cs="Times New Roman"/>
      <w:b/>
      <w:bCs/>
      <w:sz w:val="20"/>
      <w:szCs w:val="20"/>
    </w:rPr>
  </w:style>
  <w:style w:type="character" w:styleId="Strong">
    <w:name w:val="Strong"/>
    <w:uiPriority w:val="22"/>
    <w:qFormat/>
    <w:rsid w:val="007D6548"/>
    <w:rPr>
      <w:b/>
      <w:bCs/>
    </w:rPr>
  </w:style>
  <w:style w:type="paragraph" w:styleId="NormalWeb">
    <w:name w:val="Normal (Web)"/>
    <w:basedOn w:val="Normal"/>
    <w:uiPriority w:val="99"/>
    <w:unhideWhenUsed/>
    <w:rsid w:val="007D6548"/>
    <w:pPr>
      <w:spacing w:before="100" w:beforeAutospacing="1" w:after="100" w:afterAutospacing="1"/>
    </w:pPr>
    <w:rPr>
      <w:rFonts w:ascii="Times New Roman" w:eastAsia="Times New Roman" w:hAnsi="Times New Roman"/>
      <w:sz w:val="24"/>
      <w:szCs w:val="24"/>
      <w:lang w:eastAsia="tr-TR"/>
    </w:rPr>
  </w:style>
  <w:style w:type="character" w:customStyle="1" w:styleId="Heading3Char">
    <w:name w:val="Heading 3 Char"/>
    <w:link w:val="Heading3"/>
    <w:uiPriority w:val="9"/>
    <w:rsid w:val="0008171E"/>
    <w:rPr>
      <w:rFonts w:ascii="Times New Roman" w:eastAsia="Times New Roman" w:hAnsi="Times New Roman" w:cs="Times New Roman"/>
      <w:b/>
      <w:bCs/>
      <w:sz w:val="27"/>
      <w:szCs w:val="27"/>
      <w:lang w:val="en-US" w:eastAsia="en-GB"/>
    </w:rPr>
  </w:style>
  <w:style w:type="paragraph" w:styleId="PlainText">
    <w:name w:val="Plain Text"/>
    <w:basedOn w:val="Normal"/>
    <w:link w:val="PlainTextChar"/>
    <w:uiPriority w:val="99"/>
    <w:unhideWhenUsed/>
    <w:rsid w:val="001601C7"/>
    <w:rPr>
      <w:szCs w:val="21"/>
    </w:rPr>
  </w:style>
  <w:style w:type="character" w:customStyle="1" w:styleId="PlainTextChar">
    <w:name w:val="Plain Text Char"/>
    <w:link w:val="PlainText"/>
    <w:uiPriority w:val="99"/>
    <w:rsid w:val="001601C7"/>
    <w:rPr>
      <w:rFonts w:ascii="Calibri" w:hAnsi="Calibri"/>
      <w:szCs w:val="21"/>
    </w:rPr>
  </w:style>
  <w:style w:type="paragraph" w:customStyle="1" w:styleId="Default">
    <w:name w:val="Default"/>
    <w:basedOn w:val="Normal"/>
    <w:rsid w:val="000904F4"/>
    <w:pPr>
      <w:autoSpaceDE w:val="0"/>
      <w:autoSpaceDN w:val="0"/>
    </w:pPr>
    <w:rPr>
      <w:rFonts w:cs="Calibri"/>
      <w:color w:val="000000"/>
      <w:sz w:val="24"/>
      <w:szCs w:val="24"/>
    </w:rPr>
  </w:style>
  <w:style w:type="character" w:customStyle="1" w:styleId="Heading2Char">
    <w:name w:val="Heading 2 Char"/>
    <w:link w:val="Heading2"/>
    <w:uiPriority w:val="9"/>
    <w:semiHidden/>
    <w:rsid w:val="000904F4"/>
    <w:rPr>
      <w:rFonts w:ascii="Cambria" w:eastAsia="MS Gothic" w:hAnsi="Cambria" w:cs="Times New Roman"/>
      <w:b/>
      <w:bCs/>
      <w:color w:val="4F81BD"/>
      <w:sz w:val="26"/>
      <w:szCs w:val="26"/>
    </w:rPr>
  </w:style>
  <w:style w:type="paragraph" w:customStyle="1" w:styleId="BasicParagraph">
    <w:name w:val="[Basic Paragraph]"/>
    <w:basedOn w:val="Normal"/>
    <w:uiPriority w:val="99"/>
    <w:rsid w:val="009744EA"/>
    <w:pPr>
      <w:autoSpaceDE w:val="0"/>
      <w:autoSpaceDN w:val="0"/>
      <w:spacing w:line="288" w:lineRule="auto"/>
    </w:pPr>
    <w:rPr>
      <w:rFonts w:ascii="MinionPro-Regular" w:hAnsi="MinionPro-Regular"/>
      <w:color w:val="000000"/>
      <w:sz w:val="24"/>
      <w:szCs w:val="24"/>
    </w:rPr>
  </w:style>
  <w:style w:type="paragraph" w:customStyle="1" w:styleId="ColorfulShading-Accent11">
    <w:name w:val="Colorful Shading - Accent 11"/>
    <w:hidden/>
    <w:uiPriority w:val="99"/>
    <w:semiHidden/>
    <w:rsid w:val="008E6D4C"/>
    <w:rPr>
      <w:sz w:val="22"/>
      <w:szCs w:val="22"/>
    </w:rPr>
  </w:style>
  <w:style w:type="paragraph" w:styleId="ListParagraph">
    <w:name w:val="List Paragraph"/>
    <w:basedOn w:val="Normal"/>
    <w:uiPriority w:val="34"/>
    <w:qFormat/>
    <w:rsid w:val="00013C96"/>
    <w:pPr>
      <w:ind w:left="720"/>
    </w:pPr>
    <w:rPr>
      <w:rFonts w:cs="Calibri"/>
      <w:lang w:eastAsia="tr-TR"/>
    </w:rPr>
  </w:style>
  <w:style w:type="paragraph" w:customStyle="1" w:styleId="default0">
    <w:name w:val="default"/>
    <w:basedOn w:val="Normal"/>
    <w:rsid w:val="00F957E9"/>
    <w:pPr>
      <w:spacing w:before="100" w:beforeAutospacing="1" w:after="100" w:afterAutospacing="1"/>
    </w:pPr>
    <w:rPr>
      <w:rFonts w:ascii="Times New Roman" w:hAnsi="Times New Roman"/>
      <w:sz w:val="24"/>
      <w:szCs w:val="24"/>
      <w:lang w:eastAsia="tr-TR"/>
    </w:rPr>
  </w:style>
  <w:style w:type="character" w:styleId="Hyperlink">
    <w:name w:val="Hyperlink"/>
    <w:uiPriority w:val="99"/>
    <w:unhideWhenUsed/>
    <w:rsid w:val="00981E26"/>
    <w:rPr>
      <w:color w:val="0563C1"/>
      <w:u w:val="single"/>
    </w:rPr>
  </w:style>
  <w:style w:type="paragraph" w:styleId="Revision">
    <w:name w:val="Revision"/>
    <w:hidden/>
    <w:uiPriority w:val="71"/>
    <w:unhideWhenUsed/>
    <w:rsid w:val="002D7EAF"/>
    <w:rPr>
      <w:sz w:val="22"/>
      <w:szCs w:val="22"/>
    </w:rPr>
  </w:style>
  <w:style w:type="character" w:styleId="UnresolvedMention">
    <w:name w:val="Unresolved Mention"/>
    <w:basedOn w:val="DefaultParagraphFont"/>
    <w:uiPriority w:val="99"/>
    <w:semiHidden/>
    <w:unhideWhenUsed/>
    <w:rsid w:val="00E14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7600">
      <w:bodyDiv w:val="1"/>
      <w:marLeft w:val="0"/>
      <w:marRight w:val="0"/>
      <w:marTop w:val="0"/>
      <w:marBottom w:val="0"/>
      <w:divBdr>
        <w:top w:val="none" w:sz="0" w:space="0" w:color="auto"/>
        <w:left w:val="none" w:sz="0" w:space="0" w:color="auto"/>
        <w:bottom w:val="none" w:sz="0" w:space="0" w:color="auto"/>
        <w:right w:val="none" w:sz="0" w:space="0" w:color="auto"/>
      </w:divBdr>
    </w:div>
    <w:div w:id="59912580">
      <w:bodyDiv w:val="1"/>
      <w:marLeft w:val="0"/>
      <w:marRight w:val="0"/>
      <w:marTop w:val="0"/>
      <w:marBottom w:val="0"/>
      <w:divBdr>
        <w:top w:val="none" w:sz="0" w:space="0" w:color="auto"/>
        <w:left w:val="none" w:sz="0" w:space="0" w:color="auto"/>
        <w:bottom w:val="none" w:sz="0" w:space="0" w:color="auto"/>
        <w:right w:val="none" w:sz="0" w:space="0" w:color="auto"/>
      </w:divBdr>
    </w:div>
    <w:div w:id="96294796">
      <w:bodyDiv w:val="1"/>
      <w:marLeft w:val="0"/>
      <w:marRight w:val="0"/>
      <w:marTop w:val="0"/>
      <w:marBottom w:val="0"/>
      <w:divBdr>
        <w:top w:val="none" w:sz="0" w:space="0" w:color="auto"/>
        <w:left w:val="none" w:sz="0" w:space="0" w:color="auto"/>
        <w:bottom w:val="none" w:sz="0" w:space="0" w:color="auto"/>
        <w:right w:val="none" w:sz="0" w:space="0" w:color="auto"/>
      </w:divBdr>
    </w:div>
    <w:div w:id="106588446">
      <w:bodyDiv w:val="1"/>
      <w:marLeft w:val="0"/>
      <w:marRight w:val="0"/>
      <w:marTop w:val="0"/>
      <w:marBottom w:val="0"/>
      <w:divBdr>
        <w:top w:val="none" w:sz="0" w:space="0" w:color="auto"/>
        <w:left w:val="none" w:sz="0" w:space="0" w:color="auto"/>
        <w:bottom w:val="none" w:sz="0" w:space="0" w:color="auto"/>
        <w:right w:val="none" w:sz="0" w:space="0" w:color="auto"/>
      </w:divBdr>
    </w:div>
    <w:div w:id="171455881">
      <w:bodyDiv w:val="1"/>
      <w:marLeft w:val="0"/>
      <w:marRight w:val="0"/>
      <w:marTop w:val="0"/>
      <w:marBottom w:val="0"/>
      <w:divBdr>
        <w:top w:val="none" w:sz="0" w:space="0" w:color="auto"/>
        <w:left w:val="none" w:sz="0" w:space="0" w:color="auto"/>
        <w:bottom w:val="none" w:sz="0" w:space="0" w:color="auto"/>
        <w:right w:val="none" w:sz="0" w:space="0" w:color="auto"/>
      </w:divBdr>
    </w:div>
    <w:div w:id="180047643">
      <w:bodyDiv w:val="1"/>
      <w:marLeft w:val="0"/>
      <w:marRight w:val="0"/>
      <w:marTop w:val="0"/>
      <w:marBottom w:val="0"/>
      <w:divBdr>
        <w:top w:val="none" w:sz="0" w:space="0" w:color="auto"/>
        <w:left w:val="none" w:sz="0" w:space="0" w:color="auto"/>
        <w:bottom w:val="none" w:sz="0" w:space="0" w:color="auto"/>
        <w:right w:val="none" w:sz="0" w:space="0" w:color="auto"/>
      </w:divBdr>
    </w:div>
    <w:div w:id="184096976">
      <w:bodyDiv w:val="1"/>
      <w:marLeft w:val="0"/>
      <w:marRight w:val="0"/>
      <w:marTop w:val="0"/>
      <w:marBottom w:val="0"/>
      <w:divBdr>
        <w:top w:val="none" w:sz="0" w:space="0" w:color="auto"/>
        <w:left w:val="none" w:sz="0" w:space="0" w:color="auto"/>
        <w:bottom w:val="none" w:sz="0" w:space="0" w:color="auto"/>
        <w:right w:val="none" w:sz="0" w:space="0" w:color="auto"/>
      </w:divBdr>
    </w:div>
    <w:div w:id="226844465">
      <w:bodyDiv w:val="1"/>
      <w:marLeft w:val="0"/>
      <w:marRight w:val="0"/>
      <w:marTop w:val="0"/>
      <w:marBottom w:val="0"/>
      <w:divBdr>
        <w:top w:val="none" w:sz="0" w:space="0" w:color="auto"/>
        <w:left w:val="none" w:sz="0" w:space="0" w:color="auto"/>
        <w:bottom w:val="none" w:sz="0" w:space="0" w:color="auto"/>
        <w:right w:val="none" w:sz="0" w:space="0" w:color="auto"/>
      </w:divBdr>
    </w:div>
    <w:div w:id="347876835">
      <w:bodyDiv w:val="1"/>
      <w:marLeft w:val="0"/>
      <w:marRight w:val="0"/>
      <w:marTop w:val="0"/>
      <w:marBottom w:val="0"/>
      <w:divBdr>
        <w:top w:val="none" w:sz="0" w:space="0" w:color="auto"/>
        <w:left w:val="none" w:sz="0" w:space="0" w:color="auto"/>
        <w:bottom w:val="none" w:sz="0" w:space="0" w:color="auto"/>
        <w:right w:val="none" w:sz="0" w:space="0" w:color="auto"/>
      </w:divBdr>
    </w:div>
    <w:div w:id="476996458">
      <w:bodyDiv w:val="1"/>
      <w:marLeft w:val="0"/>
      <w:marRight w:val="0"/>
      <w:marTop w:val="0"/>
      <w:marBottom w:val="0"/>
      <w:divBdr>
        <w:top w:val="none" w:sz="0" w:space="0" w:color="auto"/>
        <w:left w:val="none" w:sz="0" w:space="0" w:color="auto"/>
        <w:bottom w:val="none" w:sz="0" w:space="0" w:color="auto"/>
        <w:right w:val="none" w:sz="0" w:space="0" w:color="auto"/>
      </w:divBdr>
    </w:div>
    <w:div w:id="488719289">
      <w:bodyDiv w:val="1"/>
      <w:marLeft w:val="0"/>
      <w:marRight w:val="0"/>
      <w:marTop w:val="0"/>
      <w:marBottom w:val="0"/>
      <w:divBdr>
        <w:top w:val="none" w:sz="0" w:space="0" w:color="auto"/>
        <w:left w:val="none" w:sz="0" w:space="0" w:color="auto"/>
        <w:bottom w:val="none" w:sz="0" w:space="0" w:color="auto"/>
        <w:right w:val="none" w:sz="0" w:space="0" w:color="auto"/>
      </w:divBdr>
    </w:div>
    <w:div w:id="510336321">
      <w:bodyDiv w:val="1"/>
      <w:marLeft w:val="0"/>
      <w:marRight w:val="0"/>
      <w:marTop w:val="0"/>
      <w:marBottom w:val="0"/>
      <w:divBdr>
        <w:top w:val="none" w:sz="0" w:space="0" w:color="auto"/>
        <w:left w:val="none" w:sz="0" w:space="0" w:color="auto"/>
        <w:bottom w:val="none" w:sz="0" w:space="0" w:color="auto"/>
        <w:right w:val="none" w:sz="0" w:space="0" w:color="auto"/>
      </w:divBdr>
    </w:div>
    <w:div w:id="558790433">
      <w:bodyDiv w:val="1"/>
      <w:marLeft w:val="0"/>
      <w:marRight w:val="0"/>
      <w:marTop w:val="0"/>
      <w:marBottom w:val="0"/>
      <w:divBdr>
        <w:top w:val="none" w:sz="0" w:space="0" w:color="auto"/>
        <w:left w:val="none" w:sz="0" w:space="0" w:color="auto"/>
        <w:bottom w:val="none" w:sz="0" w:space="0" w:color="auto"/>
        <w:right w:val="none" w:sz="0" w:space="0" w:color="auto"/>
      </w:divBdr>
      <w:divsChild>
        <w:div w:id="1212382898">
          <w:marLeft w:val="0"/>
          <w:marRight w:val="0"/>
          <w:marTop w:val="0"/>
          <w:marBottom w:val="0"/>
          <w:divBdr>
            <w:top w:val="none" w:sz="0" w:space="0" w:color="auto"/>
            <w:left w:val="none" w:sz="0" w:space="0" w:color="auto"/>
            <w:bottom w:val="none" w:sz="0" w:space="0" w:color="auto"/>
            <w:right w:val="none" w:sz="0" w:space="0" w:color="auto"/>
          </w:divBdr>
        </w:div>
      </w:divsChild>
    </w:div>
    <w:div w:id="570432987">
      <w:bodyDiv w:val="1"/>
      <w:marLeft w:val="0"/>
      <w:marRight w:val="0"/>
      <w:marTop w:val="0"/>
      <w:marBottom w:val="0"/>
      <w:divBdr>
        <w:top w:val="none" w:sz="0" w:space="0" w:color="auto"/>
        <w:left w:val="none" w:sz="0" w:space="0" w:color="auto"/>
        <w:bottom w:val="none" w:sz="0" w:space="0" w:color="auto"/>
        <w:right w:val="none" w:sz="0" w:space="0" w:color="auto"/>
      </w:divBdr>
    </w:div>
    <w:div w:id="623972304">
      <w:bodyDiv w:val="1"/>
      <w:marLeft w:val="0"/>
      <w:marRight w:val="0"/>
      <w:marTop w:val="0"/>
      <w:marBottom w:val="0"/>
      <w:divBdr>
        <w:top w:val="none" w:sz="0" w:space="0" w:color="auto"/>
        <w:left w:val="none" w:sz="0" w:space="0" w:color="auto"/>
        <w:bottom w:val="none" w:sz="0" w:space="0" w:color="auto"/>
        <w:right w:val="none" w:sz="0" w:space="0" w:color="auto"/>
      </w:divBdr>
    </w:div>
    <w:div w:id="634530117">
      <w:bodyDiv w:val="1"/>
      <w:marLeft w:val="0"/>
      <w:marRight w:val="0"/>
      <w:marTop w:val="0"/>
      <w:marBottom w:val="0"/>
      <w:divBdr>
        <w:top w:val="none" w:sz="0" w:space="0" w:color="auto"/>
        <w:left w:val="none" w:sz="0" w:space="0" w:color="auto"/>
        <w:bottom w:val="none" w:sz="0" w:space="0" w:color="auto"/>
        <w:right w:val="none" w:sz="0" w:space="0" w:color="auto"/>
      </w:divBdr>
      <w:divsChild>
        <w:div w:id="1249968700">
          <w:marLeft w:val="0"/>
          <w:marRight w:val="0"/>
          <w:marTop w:val="0"/>
          <w:marBottom w:val="0"/>
          <w:divBdr>
            <w:top w:val="none" w:sz="0" w:space="0" w:color="auto"/>
            <w:left w:val="none" w:sz="0" w:space="0" w:color="auto"/>
            <w:bottom w:val="none" w:sz="0" w:space="0" w:color="auto"/>
            <w:right w:val="none" w:sz="0" w:space="0" w:color="auto"/>
          </w:divBdr>
          <w:divsChild>
            <w:div w:id="1792241003">
              <w:marLeft w:val="-225"/>
              <w:marRight w:val="-225"/>
              <w:marTop w:val="0"/>
              <w:marBottom w:val="0"/>
              <w:divBdr>
                <w:top w:val="none" w:sz="0" w:space="0" w:color="auto"/>
                <w:left w:val="none" w:sz="0" w:space="0" w:color="auto"/>
                <w:bottom w:val="none" w:sz="0" w:space="0" w:color="auto"/>
                <w:right w:val="none" w:sz="0" w:space="0" w:color="auto"/>
              </w:divBdr>
              <w:divsChild>
                <w:div w:id="1550065706">
                  <w:marLeft w:val="0"/>
                  <w:marRight w:val="0"/>
                  <w:marTop w:val="0"/>
                  <w:marBottom w:val="0"/>
                  <w:divBdr>
                    <w:top w:val="none" w:sz="0" w:space="0" w:color="auto"/>
                    <w:left w:val="none" w:sz="0" w:space="0" w:color="auto"/>
                    <w:bottom w:val="none" w:sz="0" w:space="0" w:color="auto"/>
                    <w:right w:val="none" w:sz="0" w:space="0" w:color="auto"/>
                  </w:divBdr>
                  <w:divsChild>
                    <w:div w:id="457375846">
                      <w:marLeft w:val="0"/>
                      <w:marRight w:val="0"/>
                      <w:marTop w:val="0"/>
                      <w:marBottom w:val="0"/>
                      <w:divBdr>
                        <w:top w:val="none" w:sz="0" w:space="0" w:color="auto"/>
                        <w:left w:val="none" w:sz="0" w:space="0" w:color="auto"/>
                        <w:bottom w:val="none" w:sz="0" w:space="0" w:color="auto"/>
                        <w:right w:val="none" w:sz="0" w:space="0" w:color="auto"/>
                      </w:divBdr>
                      <w:divsChild>
                        <w:div w:id="501555383">
                          <w:marLeft w:val="0"/>
                          <w:marRight w:val="0"/>
                          <w:marTop w:val="0"/>
                          <w:marBottom w:val="0"/>
                          <w:divBdr>
                            <w:top w:val="none" w:sz="0" w:space="0" w:color="auto"/>
                            <w:left w:val="none" w:sz="0" w:space="0" w:color="auto"/>
                            <w:bottom w:val="none" w:sz="0" w:space="0" w:color="auto"/>
                            <w:right w:val="none" w:sz="0" w:space="0" w:color="auto"/>
                          </w:divBdr>
                          <w:divsChild>
                            <w:div w:id="200480203">
                              <w:marLeft w:val="0"/>
                              <w:marRight w:val="0"/>
                              <w:marTop w:val="0"/>
                              <w:marBottom w:val="0"/>
                              <w:divBdr>
                                <w:top w:val="none" w:sz="0" w:space="0" w:color="auto"/>
                                <w:left w:val="none" w:sz="0" w:space="0" w:color="auto"/>
                                <w:bottom w:val="none" w:sz="0" w:space="0" w:color="auto"/>
                                <w:right w:val="none" w:sz="0" w:space="0" w:color="auto"/>
                              </w:divBdr>
                              <w:divsChild>
                                <w:div w:id="1150709141">
                                  <w:marLeft w:val="0"/>
                                  <w:marRight w:val="0"/>
                                  <w:marTop w:val="0"/>
                                  <w:marBottom w:val="0"/>
                                  <w:divBdr>
                                    <w:top w:val="none" w:sz="0" w:space="0" w:color="auto"/>
                                    <w:left w:val="none" w:sz="0" w:space="0" w:color="auto"/>
                                    <w:bottom w:val="none" w:sz="0" w:space="0" w:color="auto"/>
                                    <w:right w:val="none" w:sz="0" w:space="0" w:color="auto"/>
                                  </w:divBdr>
                                  <w:divsChild>
                                    <w:div w:id="779682037">
                                      <w:marLeft w:val="-225"/>
                                      <w:marRight w:val="-225"/>
                                      <w:marTop w:val="0"/>
                                      <w:marBottom w:val="0"/>
                                      <w:divBdr>
                                        <w:top w:val="none" w:sz="0" w:space="0" w:color="auto"/>
                                        <w:left w:val="none" w:sz="0" w:space="0" w:color="auto"/>
                                        <w:bottom w:val="none" w:sz="0" w:space="0" w:color="auto"/>
                                        <w:right w:val="none" w:sz="0" w:space="0" w:color="auto"/>
                                      </w:divBdr>
                                      <w:divsChild>
                                        <w:div w:id="1348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13154">
      <w:bodyDiv w:val="1"/>
      <w:marLeft w:val="0"/>
      <w:marRight w:val="0"/>
      <w:marTop w:val="0"/>
      <w:marBottom w:val="0"/>
      <w:divBdr>
        <w:top w:val="none" w:sz="0" w:space="0" w:color="auto"/>
        <w:left w:val="none" w:sz="0" w:space="0" w:color="auto"/>
        <w:bottom w:val="none" w:sz="0" w:space="0" w:color="auto"/>
        <w:right w:val="none" w:sz="0" w:space="0" w:color="auto"/>
      </w:divBdr>
    </w:div>
    <w:div w:id="724379676">
      <w:bodyDiv w:val="1"/>
      <w:marLeft w:val="0"/>
      <w:marRight w:val="0"/>
      <w:marTop w:val="0"/>
      <w:marBottom w:val="0"/>
      <w:divBdr>
        <w:top w:val="none" w:sz="0" w:space="0" w:color="auto"/>
        <w:left w:val="none" w:sz="0" w:space="0" w:color="auto"/>
        <w:bottom w:val="none" w:sz="0" w:space="0" w:color="auto"/>
        <w:right w:val="none" w:sz="0" w:space="0" w:color="auto"/>
      </w:divBdr>
    </w:div>
    <w:div w:id="734351888">
      <w:bodyDiv w:val="1"/>
      <w:marLeft w:val="0"/>
      <w:marRight w:val="0"/>
      <w:marTop w:val="0"/>
      <w:marBottom w:val="0"/>
      <w:divBdr>
        <w:top w:val="none" w:sz="0" w:space="0" w:color="auto"/>
        <w:left w:val="none" w:sz="0" w:space="0" w:color="auto"/>
        <w:bottom w:val="none" w:sz="0" w:space="0" w:color="auto"/>
        <w:right w:val="none" w:sz="0" w:space="0" w:color="auto"/>
      </w:divBdr>
    </w:div>
    <w:div w:id="736979028">
      <w:bodyDiv w:val="1"/>
      <w:marLeft w:val="0"/>
      <w:marRight w:val="0"/>
      <w:marTop w:val="0"/>
      <w:marBottom w:val="0"/>
      <w:divBdr>
        <w:top w:val="none" w:sz="0" w:space="0" w:color="auto"/>
        <w:left w:val="none" w:sz="0" w:space="0" w:color="auto"/>
        <w:bottom w:val="none" w:sz="0" w:space="0" w:color="auto"/>
        <w:right w:val="none" w:sz="0" w:space="0" w:color="auto"/>
      </w:divBdr>
    </w:div>
    <w:div w:id="781845215">
      <w:bodyDiv w:val="1"/>
      <w:marLeft w:val="0"/>
      <w:marRight w:val="0"/>
      <w:marTop w:val="0"/>
      <w:marBottom w:val="0"/>
      <w:divBdr>
        <w:top w:val="none" w:sz="0" w:space="0" w:color="auto"/>
        <w:left w:val="none" w:sz="0" w:space="0" w:color="auto"/>
        <w:bottom w:val="none" w:sz="0" w:space="0" w:color="auto"/>
        <w:right w:val="none" w:sz="0" w:space="0" w:color="auto"/>
      </w:divBdr>
    </w:div>
    <w:div w:id="805663147">
      <w:bodyDiv w:val="1"/>
      <w:marLeft w:val="0"/>
      <w:marRight w:val="0"/>
      <w:marTop w:val="0"/>
      <w:marBottom w:val="0"/>
      <w:divBdr>
        <w:top w:val="none" w:sz="0" w:space="0" w:color="auto"/>
        <w:left w:val="none" w:sz="0" w:space="0" w:color="auto"/>
        <w:bottom w:val="none" w:sz="0" w:space="0" w:color="auto"/>
        <w:right w:val="none" w:sz="0" w:space="0" w:color="auto"/>
      </w:divBdr>
    </w:div>
    <w:div w:id="885066623">
      <w:bodyDiv w:val="1"/>
      <w:marLeft w:val="0"/>
      <w:marRight w:val="0"/>
      <w:marTop w:val="0"/>
      <w:marBottom w:val="0"/>
      <w:divBdr>
        <w:top w:val="none" w:sz="0" w:space="0" w:color="auto"/>
        <w:left w:val="none" w:sz="0" w:space="0" w:color="auto"/>
        <w:bottom w:val="none" w:sz="0" w:space="0" w:color="auto"/>
        <w:right w:val="none" w:sz="0" w:space="0" w:color="auto"/>
      </w:divBdr>
    </w:div>
    <w:div w:id="911964993">
      <w:bodyDiv w:val="1"/>
      <w:marLeft w:val="0"/>
      <w:marRight w:val="0"/>
      <w:marTop w:val="0"/>
      <w:marBottom w:val="0"/>
      <w:divBdr>
        <w:top w:val="none" w:sz="0" w:space="0" w:color="auto"/>
        <w:left w:val="none" w:sz="0" w:space="0" w:color="auto"/>
        <w:bottom w:val="none" w:sz="0" w:space="0" w:color="auto"/>
        <w:right w:val="none" w:sz="0" w:space="0" w:color="auto"/>
      </w:divBdr>
    </w:div>
    <w:div w:id="915090950">
      <w:bodyDiv w:val="1"/>
      <w:marLeft w:val="0"/>
      <w:marRight w:val="0"/>
      <w:marTop w:val="0"/>
      <w:marBottom w:val="0"/>
      <w:divBdr>
        <w:top w:val="none" w:sz="0" w:space="0" w:color="auto"/>
        <w:left w:val="none" w:sz="0" w:space="0" w:color="auto"/>
        <w:bottom w:val="none" w:sz="0" w:space="0" w:color="auto"/>
        <w:right w:val="none" w:sz="0" w:space="0" w:color="auto"/>
      </w:divBdr>
    </w:div>
    <w:div w:id="917640487">
      <w:bodyDiv w:val="1"/>
      <w:marLeft w:val="0"/>
      <w:marRight w:val="0"/>
      <w:marTop w:val="0"/>
      <w:marBottom w:val="0"/>
      <w:divBdr>
        <w:top w:val="none" w:sz="0" w:space="0" w:color="auto"/>
        <w:left w:val="none" w:sz="0" w:space="0" w:color="auto"/>
        <w:bottom w:val="none" w:sz="0" w:space="0" w:color="auto"/>
        <w:right w:val="none" w:sz="0" w:space="0" w:color="auto"/>
      </w:divBdr>
      <w:divsChild>
        <w:div w:id="1442870738">
          <w:marLeft w:val="0"/>
          <w:marRight w:val="0"/>
          <w:marTop w:val="0"/>
          <w:marBottom w:val="0"/>
          <w:divBdr>
            <w:top w:val="none" w:sz="0" w:space="0" w:color="auto"/>
            <w:left w:val="none" w:sz="0" w:space="0" w:color="auto"/>
            <w:bottom w:val="none" w:sz="0" w:space="0" w:color="auto"/>
            <w:right w:val="none" w:sz="0" w:space="0" w:color="auto"/>
          </w:divBdr>
        </w:div>
      </w:divsChild>
    </w:div>
    <w:div w:id="925380996">
      <w:bodyDiv w:val="1"/>
      <w:marLeft w:val="0"/>
      <w:marRight w:val="0"/>
      <w:marTop w:val="0"/>
      <w:marBottom w:val="0"/>
      <w:divBdr>
        <w:top w:val="none" w:sz="0" w:space="0" w:color="auto"/>
        <w:left w:val="none" w:sz="0" w:space="0" w:color="auto"/>
        <w:bottom w:val="none" w:sz="0" w:space="0" w:color="auto"/>
        <w:right w:val="none" w:sz="0" w:space="0" w:color="auto"/>
      </w:divBdr>
    </w:div>
    <w:div w:id="955061092">
      <w:bodyDiv w:val="1"/>
      <w:marLeft w:val="0"/>
      <w:marRight w:val="0"/>
      <w:marTop w:val="0"/>
      <w:marBottom w:val="0"/>
      <w:divBdr>
        <w:top w:val="none" w:sz="0" w:space="0" w:color="auto"/>
        <w:left w:val="none" w:sz="0" w:space="0" w:color="auto"/>
        <w:bottom w:val="none" w:sz="0" w:space="0" w:color="auto"/>
        <w:right w:val="none" w:sz="0" w:space="0" w:color="auto"/>
      </w:divBdr>
    </w:div>
    <w:div w:id="962658610">
      <w:bodyDiv w:val="1"/>
      <w:marLeft w:val="0"/>
      <w:marRight w:val="0"/>
      <w:marTop w:val="0"/>
      <w:marBottom w:val="0"/>
      <w:divBdr>
        <w:top w:val="none" w:sz="0" w:space="0" w:color="auto"/>
        <w:left w:val="none" w:sz="0" w:space="0" w:color="auto"/>
        <w:bottom w:val="none" w:sz="0" w:space="0" w:color="auto"/>
        <w:right w:val="none" w:sz="0" w:space="0" w:color="auto"/>
      </w:divBdr>
    </w:div>
    <w:div w:id="965088496">
      <w:bodyDiv w:val="1"/>
      <w:marLeft w:val="0"/>
      <w:marRight w:val="0"/>
      <w:marTop w:val="0"/>
      <w:marBottom w:val="0"/>
      <w:divBdr>
        <w:top w:val="none" w:sz="0" w:space="0" w:color="auto"/>
        <w:left w:val="none" w:sz="0" w:space="0" w:color="auto"/>
        <w:bottom w:val="none" w:sz="0" w:space="0" w:color="auto"/>
        <w:right w:val="none" w:sz="0" w:space="0" w:color="auto"/>
      </w:divBdr>
    </w:div>
    <w:div w:id="1024750311">
      <w:bodyDiv w:val="1"/>
      <w:marLeft w:val="0"/>
      <w:marRight w:val="0"/>
      <w:marTop w:val="0"/>
      <w:marBottom w:val="0"/>
      <w:divBdr>
        <w:top w:val="none" w:sz="0" w:space="0" w:color="auto"/>
        <w:left w:val="none" w:sz="0" w:space="0" w:color="auto"/>
        <w:bottom w:val="none" w:sz="0" w:space="0" w:color="auto"/>
        <w:right w:val="none" w:sz="0" w:space="0" w:color="auto"/>
      </w:divBdr>
    </w:div>
    <w:div w:id="1077552139">
      <w:bodyDiv w:val="1"/>
      <w:marLeft w:val="0"/>
      <w:marRight w:val="0"/>
      <w:marTop w:val="0"/>
      <w:marBottom w:val="0"/>
      <w:divBdr>
        <w:top w:val="none" w:sz="0" w:space="0" w:color="auto"/>
        <w:left w:val="none" w:sz="0" w:space="0" w:color="auto"/>
        <w:bottom w:val="none" w:sz="0" w:space="0" w:color="auto"/>
        <w:right w:val="none" w:sz="0" w:space="0" w:color="auto"/>
      </w:divBdr>
    </w:div>
    <w:div w:id="1090347149">
      <w:bodyDiv w:val="1"/>
      <w:marLeft w:val="0"/>
      <w:marRight w:val="0"/>
      <w:marTop w:val="0"/>
      <w:marBottom w:val="0"/>
      <w:divBdr>
        <w:top w:val="none" w:sz="0" w:space="0" w:color="auto"/>
        <w:left w:val="none" w:sz="0" w:space="0" w:color="auto"/>
        <w:bottom w:val="none" w:sz="0" w:space="0" w:color="auto"/>
        <w:right w:val="none" w:sz="0" w:space="0" w:color="auto"/>
      </w:divBdr>
    </w:div>
    <w:div w:id="1123574565">
      <w:bodyDiv w:val="1"/>
      <w:marLeft w:val="0"/>
      <w:marRight w:val="0"/>
      <w:marTop w:val="0"/>
      <w:marBottom w:val="0"/>
      <w:divBdr>
        <w:top w:val="none" w:sz="0" w:space="0" w:color="auto"/>
        <w:left w:val="none" w:sz="0" w:space="0" w:color="auto"/>
        <w:bottom w:val="none" w:sz="0" w:space="0" w:color="auto"/>
        <w:right w:val="none" w:sz="0" w:space="0" w:color="auto"/>
      </w:divBdr>
    </w:div>
    <w:div w:id="1164593040">
      <w:bodyDiv w:val="1"/>
      <w:marLeft w:val="0"/>
      <w:marRight w:val="0"/>
      <w:marTop w:val="0"/>
      <w:marBottom w:val="0"/>
      <w:divBdr>
        <w:top w:val="none" w:sz="0" w:space="0" w:color="auto"/>
        <w:left w:val="none" w:sz="0" w:space="0" w:color="auto"/>
        <w:bottom w:val="none" w:sz="0" w:space="0" w:color="auto"/>
        <w:right w:val="none" w:sz="0" w:space="0" w:color="auto"/>
      </w:divBdr>
    </w:div>
    <w:div w:id="1240215326">
      <w:bodyDiv w:val="1"/>
      <w:marLeft w:val="0"/>
      <w:marRight w:val="0"/>
      <w:marTop w:val="0"/>
      <w:marBottom w:val="0"/>
      <w:divBdr>
        <w:top w:val="none" w:sz="0" w:space="0" w:color="auto"/>
        <w:left w:val="none" w:sz="0" w:space="0" w:color="auto"/>
        <w:bottom w:val="none" w:sz="0" w:space="0" w:color="auto"/>
        <w:right w:val="none" w:sz="0" w:space="0" w:color="auto"/>
      </w:divBdr>
      <w:divsChild>
        <w:div w:id="1983652898">
          <w:marLeft w:val="0"/>
          <w:marRight w:val="0"/>
          <w:marTop w:val="0"/>
          <w:marBottom w:val="0"/>
          <w:divBdr>
            <w:top w:val="none" w:sz="0" w:space="0" w:color="auto"/>
            <w:left w:val="none" w:sz="0" w:space="0" w:color="auto"/>
            <w:bottom w:val="none" w:sz="0" w:space="0" w:color="auto"/>
            <w:right w:val="none" w:sz="0" w:space="0" w:color="auto"/>
          </w:divBdr>
        </w:div>
      </w:divsChild>
    </w:div>
    <w:div w:id="1244988979">
      <w:bodyDiv w:val="1"/>
      <w:marLeft w:val="0"/>
      <w:marRight w:val="0"/>
      <w:marTop w:val="0"/>
      <w:marBottom w:val="0"/>
      <w:divBdr>
        <w:top w:val="none" w:sz="0" w:space="0" w:color="auto"/>
        <w:left w:val="none" w:sz="0" w:space="0" w:color="auto"/>
        <w:bottom w:val="none" w:sz="0" w:space="0" w:color="auto"/>
        <w:right w:val="none" w:sz="0" w:space="0" w:color="auto"/>
      </w:divBdr>
    </w:div>
    <w:div w:id="1260259292">
      <w:bodyDiv w:val="1"/>
      <w:marLeft w:val="0"/>
      <w:marRight w:val="0"/>
      <w:marTop w:val="0"/>
      <w:marBottom w:val="0"/>
      <w:divBdr>
        <w:top w:val="none" w:sz="0" w:space="0" w:color="auto"/>
        <w:left w:val="none" w:sz="0" w:space="0" w:color="auto"/>
        <w:bottom w:val="none" w:sz="0" w:space="0" w:color="auto"/>
        <w:right w:val="none" w:sz="0" w:space="0" w:color="auto"/>
      </w:divBdr>
    </w:div>
    <w:div w:id="1291088287">
      <w:bodyDiv w:val="1"/>
      <w:marLeft w:val="0"/>
      <w:marRight w:val="0"/>
      <w:marTop w:val="0"/>
      <w:marBottom w:val="0"/>
      <w:divBdr>
        <w:top w:val="none" w:sz="0" w:space="0" w:color="auto"/>
        <w:left w:val="none" w:sz="0" w:space="0" w:color="auto"/>
        <w:bottom w:val="none" w:sz="0" w:space="0" w:color="auto"/>
        <w:right w:val="none" w:sz="0" w:space="0" w:color="auto"/>
      </w:divBdr>
    </w:div>
    <w:div w:id="1297638089">
      <w:bodyDiv w:val="1"/>
      <w:marLeft w:val="0"/>
      <w:marRight w:val="0"/>
      <w:marTop w:val="0"/>
      <w:marBottom w:val="0"/>
      <w:divBdr>
        <w:top w:val="none" w:sz="0" w:space="0" w:color="auto"/>
        <w:left w:val="none" w:sz="0" w:space="0" w:color="auto"/>
        <w:bottom w:val="none" w:sz="0" w:space="0" w:color="auto"/>
        <w:right w:val="none" w:sz="0" w:space="0" w:color="auto"/>
      </w:divBdr>
      <w:divsChild>
        <w:div w:id="261037163">
          <w:marLeft w:val="0"/>
          <w:marRight w:val="0"/>
          <w:marTop w:val="0"/>
          <w:marBottom w:val="0"/>
          <w:divBdr>
            <w:top w:val="none" w:sz="0" w:space="0" w:color="auto"/>
            <w:left w:val="none" w:sz="0" w:space="0" w:color="auto"/>
            <w:bottom w:val="none" w:sz="0" w:space="0" w:color="auto"/>
            <w:right w:val="none" w:sz="0" w:space="0" w:color="auto"/>
          </w:divBdr>
          <w:divsChild>
            <w:div w:id="600577336">
              <w:marLeft w:val="0"/>
              <w:marRight w:val="0"/>
              <w:marTop w:val="0"/>
              <w:marBottom w:val="0"/>
              <w:divBdr>
                <w:top w:val="none" w:sz="0" w:space="0" w:color="auto"/>
                <w:left w:val="none" w:sz="0" w:space="0" w:color="auto"/>
                <w:bottom w:val="none" w:sz="0" w:space="0" w:color="auto"/>
                <w:right w:val="none" w:sz="0" w:space="0" w:color="auto"/>
              </w:divBdr>
              <w:divsChild>
                <w:div w:id="1019812743">
                  <w:marLeft w:val="0"/>
                  <w:marRight w:val="0"/>
                  <w:marTop w:val="0"/>
                  <w:marBottom w:val="0"/>
                  <w:divBdr>
                    <w:top w:val="none" w:sz="0" w:space="0" w:color="auto"/>
                    <w:left w:val="none" w:sz="0" w:space="0" w:color="auto"/>
                    <w:bottom w:val="none" w:sz="0" w:space="0" w:color="auto"/>
                    <w:right w:val="none" w:sz="0" w:space="0" w:color="auto"/>
                  </w:divBdr>
                  <w:divsChild>
                    <w:div w:id="1137213397">
                      <w:marLeft w:val="0"/>
                      <w:marRight w:val="0"/>
                      <w:marTop w:val="0"/>
                      <w:marBottom w:val="0"/>
                      <w:divBdr>
                        <w:top w:val="none" w:sz="0" w:space="0" w:color="auto"/>
                        <w:left w:val="none" w:sz="0" w:space="0" w:color="auto"/>
                        <w:bottom w:val="none" w:sz="0" w:space="0" w:color="auto"/>
                        <w:right w:val="none" w:sz="0" w:space="0" w:color="auto"/>
                      </w:divBdr>
                      <w:divsChild>
                        <w:div w:id="1543322036">
                          <w:marLeft w:val="0"/>
                          <w:marRight w:val="0"/>
                          <w:marTop w:val="0"/>
                          <w:marBottom w:val="0"/>
                          <w:divBdr>
                            <w:top w:val="none" w:sz="0" w:space="0" w:color="auto"/>
                            <w:left w:val="none" w:sz="0" w:space="0" w:color="auto"/>
                            <w:bottom w:val="none" w:sz="0" w:space="0" w:color="auto"/>
                            <w:right w:val="none" w:sz="0" w:space="0" w:color="auto"/>
                          </w:divBdr>
                          <w:divsChild>
                            <w:div w:id="300037423">
                              <w:marLeft w:val="0"/>
                              <w:marRight w:val="0"/>
                              <w:marTop w:val="0"/>
                              <w:marBottom w:val="0"/>
                              <w:divBdr>
                                <w:top w:val="none" w:sz="0" w:space="0" w:color="auto"/>
                                <w:left w:val="none" w:sz="0" w:space="0" w:color="auto"/>
                                <w:bottom w:val="none" w:sz="0" w:space="0" w:color="auto"/>
                                <w:right w:val="none" w:sz="0" w:space="0" w:color="auto"/>
                              </w:divBdr>
                              <w:divsChild>
                                <w:div w:id="1519855329">
                                  <w:marLeft w:val="0"/>
                                  <w:marRight w:val="0"/>
                                  <w:marTop w:val="0"/>
                                  <w:marBottom w:val="0"/>
                                  <w:divBdr>
                                    <w:top w:val="none" w:sz="0" w:space="0" w:color="auto"/>
                                    <w:left w:val="none" w:sz="0" w:space="0" w:color="auto"/>
                                    <w:bottom w:val="none" w:sz="0" w:space="0" w:color="auto"/>
                                    <w:right w:val="none" w:sz="0" w:space="0" w:color="auto"/>
                                  </w:divBdr>
                                  <w:divsChild>
                                    <w:div w:id="1395473526">
                                      <w:marLeft w:val="0"/>
                                      <w:marRight w:val="0"/>
                                      <w:marTop w:val="0"/>
                                      <w:marBottom w:val="0"/>
                                      <w:divBdr>
                                        <w:top w:val="none" w:sz="0" w:space="0" w:color="auto"/>
                                        <w:left w:val="none" w:sz="0" w:space="0" w:color="auto"/>
                                        <w:bottom w:val="none" w:sz="0" w:space="0" w:color="auto"/>
                                        <w:right w:val="none" w:sz="0" w:space="0" w:color="auto"/>
                                      </w:divBdr>
                                    </w:div>
                                    <w:div w:id="379937154">
                                      <w:marLeft w:val="0"/>
                                      <w:marRight w:val="0"/>
                                      <w:marTop w:val="0"/>
                                      <w:marBottom w:val="0"/>
                                      <w:divBdr>
                                        <w:top w:val="none" w:sz="0" w:space="0" w:color="auto"/>
                                        <w:left w:val="none" w:sz="0" w:space="0" w:color="auto"/>
                                        <w:bottom w:val="none" w:sz="0" w:space="0" w:color="auto"/>
                                        <w:right w:val="none" w:sz="0" w:space="0" w:color="auto"/>
                                      </w:divBdr>
                                      <w:divsChild>
                                        <w:div w:id="1770466981">
                                          <w:marLeft w:val="0"/>
                                          <w:marRight w:val="165"/>
                                          <w:marTop w:val="150"/>
                                          <w:marBottom w:val="0"/>
                                          <w:divBdr>
                                            <w:top w:val="none" w:sz="0" w:space="0" w:color="auto"/>
                                            <w:left w:val="none" w:sz="0" w:space="0" w:color="auto"/>
                                            <w:bottom w:val="none" w:sz="0" w:space="0" w:color="auto"/>
                                            <w:right w:val="none" w:sz="0" w:space="0" w:color="auto"/>
                                          </w:divBdr>
                                          <w:divsChild>
                                            <w:div w:id="1744178937">
                                              <w:marLeft w:val="0"/>
                                              <w:marRight w:val="0"/>
                                              <w:marTop w:val="0"/>
                                              <w:marBottom w:val="0"/>
                                              <w:divBdr>
                                                <w:top w:val="none" w:sz="0" w:space="0" w:color="auto"/>
                                                <w:left w:val="none" w:sz="0" w:space="0" w:color="auto"/>
                                                <w:bottom w:val="none" w:sz="0" w:space="0" w:color="auto"/>
                                                <w:right w:val="none" w:sz="0" w:space="0" w:color="auto"/>
                                              </w:divBdr>
                                              <w:divsChild>
                                                <w:div w:id="5564305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662918">
      <w:bodyDiv w:val="1"/>
      <w:marLeft w:val="0"/>
      <w:marRight w:val="0"/>
      <w:marTop w:val="0"/>
      <w:marBottom w:val="0"/>
      <w:divBdr>
        <w:top w:val="none" w:sz="0" w:space="0" w:color="auto"/>
        <w:left w:val="none" w:sz="0" w:space="0" w:color="auto"/>
        <w:bottom w:val="none" w:sz="0" w:space="0" w:color="auto"/>
        <w:right w:val="none" w:sz="0" w:space="0" w:color="auto"/>
      </w:divBdr>
    </w:div>
    <w:div w:id="1311596808">
      <w:bodyDiv w:val="1"/>
      <w:marLeft w:val="0"/>
      <w:marRight w:val="0"/>
      <w:marTop w:val="0"/>
      <w:marBottom w:val="0"/>
      <w:divBdr>
        <w:top w:val="none" w:sz="0" w:space="0" w:color="auto"/>
        <w:left w:val="none" w:sz="0" w:space="0" w:color="auto"/>
        <w:bottom w:val="none" w:sz="0" w:space="0" w:color="auto"/>
        <w:right w:val="none" w:sz="0" w:space="0" w:color="auto"/>
      </w:divBdr>
    </w:div>
    <w:div w:id="1336616741">
      <w:bodyDiv w:val="1"/>
      <w:marLeft w:val="0"/>
      <w:marRight w:val="0"/>
      <w:marTop w:val="0"/>
      <w:marBottom w:val="0"/>
      <w:divBdr>
        <w:top w:val="none" w:sz="0" w:space="0" w:color="auto"/>
        <w:left w:val="none" w:sz="0" w:space="0" w:color="auto"/>
        <w:bottom w:val="none" w:sz="0" w:space="0" w:color="auto"/>
        <w:right w:val="none" w:sz="0" w:space="0" w:color="auto"/>
      </w:divBdr>
    </w:div>
    <w:div w:id="1346133971">
      <w:bodyDiv w:val="1"/>
      <w:marLeft w:val="0"/>
      <w:marRight w:val="0"/>
      <w:marTop w:val="0"/>
      <w:marBottom w:val="0"/>
      <w:divBdr>
        <w:top w:val="none" w:sz="0" w:space="0" w:color="auto"/>
        <w:left w:val="none" w:sz="0" w:space="0" w:color="auto"/>
        <w:bottom w:val="none" w:sz="0" w:space="0" w:color="auto"/>
        <w:right w:val="none" w:sz="0" w:space="0" w:color="auto"/>
      </w:divBdr>
    </w:div>
    <w:div w:id="1383485977">
      <w:bodyDiv w:val="1"/>
      <w:marLeft w:val="0"/>
      <w:marRight w:val="0"/>
      <w:marTop w:val="0"/>
      <w:marBottom w:val="0"/>
      <w:divBdr>
        <w:top w:val="none" w:sz="0" w:space="0" w:color="auto"/>
        <w:left w:val="none" w:sz="0" w:space="0" w:color="auto"/>
        <w:bottom w:val="none" w:sz="0" w:space="0" w:color="auto"/>
        <w:right w:val="none" w:sz="0" w:space="0" w:color="auto"/>
      </w:divBdr>
    </w:div>
    <w:div w:id="1407410370">
      <w:bodyDiv w:val="1"/>
      <w:marLeft w:val="0"/>
      <w:marRight w:val="0"/>
      <w:marTop w:val="0"/>
      <w:marBottom w:val="0"/>
      <w:divBdr>
        <w:top w:val="none" w:sz="0" w:space="0" w:color="auto"/>
        <w:left w:val="none" w:sz="0" w:space="0" w:color="auto"/>
        <w:bottom w:val="none" w:sz="0" w:space="0" w:color="auto"/>
        <w:right w:val="none" w:sz="0" w:space="0" w:color="auto"/>
      </w:divBdr>
    </w:div>
    <w:div w:id="1440569945">
      <w:bodyDiv w:val="1"/>
      <w:marLeft w:val="0"/>
      <w:marRight w:val="0"/>
      <w:marTop w:val="0"/>
      <w:marBottom w:val="0"/>
      <w:divBdr>
        <w:top w:val="none" w:sz="0" w:space="0" w:color="auto"/>
        <w:left w:val="none" w:sz="0" w:space="0" w:color="auto"/>
        <w:bottom w:val="none" w:sz="0" w:space="0" w:color="auto"/>
        <w:right w:val="none" w:sz="0" w:space="0" w:color="auto"/>
      </w:divBdr>
    </w:div>
    <w:div w:id="1446197702">
      <w:bodyDiv w:val="1"/>
      <w:marLeft w:val="0"/>
      <w:marRight w:val="0"/>
      <w:marTop w:val="0"/>
      <w:marBottom w:val="0"/>
      <w:divBdr>
        <w:top w:val="none" w:sz="0" w:space="0" w:color="auto"/>
        <w:left w:val="none" w:sz="0" w:space="0" w:color="auto"/>
        <w:bottom w:val="none" w:sz="0" w:space="0" w:color="auto"/>
        <w:right w:val="none" w:sz="0" w:space="0" w:color="auto"/>
      </w:divBdr>
    </w:div>
    <w:div w:id="1502314068">
      <w:bodyDiv w:val="1"/>
      <w:marLeft w:val="0"/>
      <w:marRight w:val="0"/>
      <w:marTop w:val="0"/>
      <w:marBottom w:val="0"/>
      <w:divBdr>
        <w:top w:val="none" w:sz="0" w:space="0" w:color="auto"/>
        <w:left w:val="none" w:sz="0" w:space="0" w:color="auto"/>
        <w:bottom w:val="none" w:sz="0" w:space="0" w:color="auto"/>
        <w:right w:val="none" w:sz="0" w:space="0" w:color="auto"/>
      </w:divBdr>
    </w:div>
    <w:div w:id="1534804548">
      <w:bodyDiv w:val="1"/>
      <w:marLeft w:val="0"/>
      <w:marRight w:val="0"/>
      <w:marTop w:val="0"/>
      <w:marBottom w:val="0"/>
      <w:divBdr>
        <w:top w:val="none" w:sz="0" w:space="0" w:color="auto"/>
        <w:left w:val="none" w:sz="0" w:space="0" w:color="auto"/>
        <w:bottom w:val="none" w:sz="0" w:space="0" w:color="auto"/>
        <w:right w:val="none" w:sz="0" w:space="0" w:color="auto"/>
      </w:divBdr>
    </w:div>
    <w:div w:id="1542788776">
      <w:bodyDiv w:val="1"/>
      <w:marLeft w:val="0"/>
      <w:marRight w:val="0"/>
      <w:marTop w:val="0"/>
      <w:marBottom w:val="0"/>
      <w:divBdr>
        <w:top w:val="none" w:sz="0" w:space="0" w:color="auto"/>
        <w:left w:val="none" w:sz="0" w:space="0" w:color="auto"/>
        <w:bottom w:val="none" w:sz="0" w:space="0" w:color="auto"/>
        <w:right w:val="none" w:sz="0" w:space="0" w:color="auto"/>
      </w:divBdr>
    </w:div>
    <w:div w:id="1568951705">
      <w:bodyDiv w:val="1"/>
      <w:marLeft w:val="0"/>
      <w:marRight w:val="0"/>
      <w:marTop w:val="0"/>
      <w:marBottom w:val="0"/>
      <w:divBdr>
        <w:top w:val="none" w:sz="0" w:space="0" w:color="auto"/>
        <w:left w:val="none" w:sz="0" w:space="0" w:color="auto"/>
        <w:bottom w:val="none" w:sz="0" w:space="0" w:color="auto"/>
        <w:right w:val="none" w:sz="0" w:space="0" w:color="auto"/>
      </w:divBdr>
    </w:div>
    <w:div w:id="1609316419">
      <w:bodyDiv w:val="1"/>
      <w:marLeft w:val="0"/>
      <w:marRight w:val="0"/>
      <w:marTop w:val="0"/>
      <w:marBottom w:val="0"/>
      <w:divBdr>
        <w:top w:val="none" w:sz="0" w:space="0" w:color="auto"/>
        <w:left w:val="none" w:sz="0" w:space="0" w:color="auto"/>
        <w:bottom w:val="none" w:sz="0" w:space="0" w:color="auto"/>
        <w:right w:val="none" w:sz="0" w:space="0" w:color="auto"/>
      </w:divBdr>
    </w:div>
    <w:div w:id="1689409847">
      <w:bodyDiv w:val="1"/>
      <w:marLeft w:val="0"/>
      <w:marRight w:val="0"/>
      <w:marTop w:val="0"/>
      <w:marBottom w:val="0"/>
      <w:divBdr>
        <w:top w:val="none" w:sz="0" w:space="0" w:color="auto"/>
        <w:left w:val="none" w:sz="0" w:space="0" w:color="auto"/>
        <w:bottom w:val="none" w:sz="0" w:space="0" w:color="auto"/>
        <w:right w:val="none" w:sz="0" w:space="0" w:color="auto"/>
      </w:divBdr>
    </w:div>
    <w:div w:id="1720547312">
      <w:bodyDiv w:val="1"/>
      <w:marLeft w:val="0"/>
      <w:marRight w:val="0"/>
      <w:marTop w:val="0"/>
      <w:marBottom w:val="0"/>
      <w:divBdr>
        <w:top w:val="none" w:sz="0" w:space="0" w:color="auto"/>
        <w:left w:val="none" w:sz="0" w:space="0" w:color="auto"/>
        <w:bottom w:val="none" w:sz="0" w:space="0" w:color="auto"/>
        <w:right w:val="none" w:sz="0" w:space="0" w:color="auto"/>
      </w:divBdr>
    </w:div>
    <w:div w:id="1830708579">
      <w:bodyDiv w:val="1"/>
      <w:marLeft w:val="0"/>
      <w:marRight w:val="0"/>
      <w:marTop w:val="0"/>
      <w:marBottom w:val="0"/>
      <w:divBdr>
        <w:top w:val="none" w:sz="0" w:space="0" w:color="auto"/>
        <w:left w:val="none" w:sz="0" w:space="0" w:color="auto"/>
        <w:bottom w:val="none" w:sz="0" w:space="0" w:color="auto"/>
        <w:right w:val="none" w:sz="0" w:space="0" w:color="auto"/>
      </w:divBdr>
    </w:div>
    <w:div w:id="1917781256">
      <w:bodyDiv w:val="1"/>
      <w:marLeft w:val="0"/>
      <w:marRight w:val="0"/>
      <w:marTop w:val="0"/>
      <w:marBottom w:val="0"/>
      <w:divBdr>
        <w:top w:val="none" w:sz="0" w:space="0" w:color="auto"/>
        <w:left w:val="none" w:sz="0" w:space="0" w:color="auto"/>
        <w:bottom w:val="none" w:sz="0" w:space="0" w:color="auto"/>
        <w:right w:val="none" w:sz="0" w:space="0" w:color="auto"/>
      </w:divBdr>
    </w:div>
    <w:div w:id="1968507089">
      <w:bodyDiv w:val="1"/>
      <w:marLeft w:val="0"/>
      <w:marRight w:val="0"/>
      <w:marTop w:val="0"/>
      <w:marBottom w:val="0"/>
      <w:divBdr>
        <w:top w:val="none" w:sz="0" w:space="0" w:color="auto"/>
        <w:left w:val="none" w:sz="0" w:space="0" w:color="auto"/>
        <w:bottom w:val="none" w:sz="0" w:space="0" w:color="auto"/>
        <w:right w:val="none" w:sz="0" w:space="0" w:color="auto"/>
      </w:divBdr>
    </w:div>
    <w:div w:id="1998915741">
      <w:bodyDiv w:val="1"/>
      <w:marLeft w:val="0"/>
      <w:marRight w:val="0"/>
      <w:marTop w:val="0"/>
      <w:marBottom w:val="0"/>
      <w:divBdr>
        <w:top w:val="none" w:sz="0" w:space="0" w:color="auto"/>
        <w:left w:val="none" w:sz="0" w:space="0" w:color="auto"/>
        <w:bottom w:val="none" w:sz="0" w:space="0" w:color="auto"/>
        <w:right w:val="none" w:sz="0" w:space="0" w:color="auto"/>
      </w:divBdr>
    </w:div>
    <w:div w:id="2011520129">
      <w:bodyDiv w:val="1"/>
      <w:marLeft w:val="0"/>
      <w:marRight w:val="0"/>
      <w:marTop w:val="0"/>
      <w:marBottom w:val="0"/>
      <w:divBdr>
        <w:top w:val="none" w:sz="0" w:space="0" w:color="auto"/>
        <w:left w:val="none" w:sz="0" w:space="0" w:color="auto"/>
        <w:bottom w:val="none" w:sz="0" w:space="0" w:color="auto"/>
        <w:right w:val="none" w:sz="0" w:space="0" w:color="auto"/>
      </w:divBdr>
      <w:divsChild>
        <w:div w:id="482476732">
          <w:marLeft w:val="0"/>
          <w:marRight w:val="0"/>
          <w:marTop w:val="0"/>
          <w:marBottom w:val="0"/>
          <w:divBdr>
            <w:top w:val="none" w:sz="0" w:space="0" w:color="auto"/>
            <w:left w:val="none" w:sz="0" w:space="0" w:color="auto"/>
            <w:bottom w:val="none" w:sz="0" w:space="0" w:color="auto"/>
            <w:right w:val="none" w:sz="0" w:space="0" w:color="auto"/>
          </w:divBdr>
        </w:div>
      </w:divsChild>
    </w:div>
    <w:div w:id="2026906240">
      <w:bodyDiv w:val="1"/>
      <w:marLeft w:val="0"/>
      <w:marRight w:val="0"/>
      <w:marTop w:val="0"/>
      <w:marBottom w:val="0"/>
      <w:divBdr>
        <w:top w:val="none" w:sz="0" w:space="0" w:color="auto"/>
        <w:left w:val="none" w:sz="0" w:space="0" w:color="auto"/>
        <w:bottom w:val="none" w:sz="0" w:space="0" w:color="auto"/>
        <w:right w:val="none" w:sz="0" w:space="0" w:color="auto"/>
      </w:divBdr>
    </w:div>
    <w:div w:id="2048144086">
      <w:bodyDiv w:val="1"/>
      <w:marLeft w:val="0"/>
      <w:marRight w:val="0"/>
      <w:marTop w:val="0"/>
      <w:marBottom w:val="0"/>
      <w:divBdr>
        <w:top w:val="none" w:sz="0" w:space="0" w:color="auto"/>
        <w:left w:val="none" w:sz="0" w:space="0" w:color="auto"/>
        <w:bottom w:val="none" w:sz="0" w:space="0" w:color="auto"/>
        <w:right w:val="none" w:sz="0" w:space="0" w:color="auto"/>
      </w:divBdr>
    </w:div>
    <w:div w:id="2058892238">
      <w:bodyDiv w:val="1"/>
      <w:marLeft w:val="0"/>
      <w:marRight w:val="0"/>
      <w:marTop w:val="0"/>
      <w:marBottom w:val="0"/>
      <w:divBdr>
        <w:top w:val="none" w:sz="0" w:space="0" w:color="auto"/>
        <w:left w:val="none" w:sz="0" w:space="0" w:color="auto"/>
        <w:bottom w:val="none" w:sz="0" w:space="0" w:color="auto"/>
        <w:right w:val="none" w:sz="0" w:space="0" w:color="auto"/>
      </w:divBdr>
    </w:div>
    <w:div w:id="2083407936">
      <w:bodyDiv w:val="1"/>
      <w:marLeft w:val="0"/>
      <w:marRight w:val="0"/>
      <w:marTop w:val="0"/>
      <w:marBottom w:val="0"/>
      <w:divBdr>
        <w:top w:val="none" w:sz="0" w:space="0" w:color="auto"/>
        <w:left w:val="none" w:sz="0" w:space="0" w:color="auto"/>
        <w:bottom w:val="none" w:sz="0" w:space="0" w:color="auto"/>
        <w:right w:val="none" w:sz="0" w:space="0" w:color="auto"/>
      </w:divBdr>
    </w:div>
    <w:div w:id="2089304955">
      <w:bodyDiv w:val="1"/>
      <w:marLeft w:val="0"/>
      <w:marRight w:val="0"/>
      <w:marTop w:val="0"/>
      <w:marBottom w:val="0"/>
      <w:divBdr>
        <w:top w:val="none" w:sz="0" w:space="0" w:color="auto"/>
        <w:left w:val="none" w:sz="0" w:space="0" w:color="auto"/>
        <w:bottom w:val="none" w:sz="0" w:space="0" w:color="auto"/>
        <w:right w:val="none" w:sz="0" w:space="0" w:color="auto"/>
      </w:divBdr>
    </w:div>
    <w:div w:id="2091341183">
      <w:bodyDiv w:val="1"/>
      <w:marLeft w:val="0"/>
      <w:marRight w:val="0"/>
      <w:marTop w:val="0"/>
      <w:marBottom w:val="0"/>
      <w:divBdr>
        <w:top w:val="none" w:sz="0" w:space="0" w:color="auto"/>
        <w:left w:val="none" w:sz="0" w:space="0" w:color="auto"/>
        <w:bottom w:val="none" w:sz="0" w:space="0" w:color="auto"/>
        <w:right w:val="none" w:sz="0" w:space="0" w:color="auto"/>
      </w:divBdr>
    </w:div>
    <w:div w:id="2111393023">
      <w:bodyDiv w:val="1"/>
      <w:marLeft w:val="0"/>
      <w:marRight w:val="0"/>
      <w:marTop w:val="0"/>
      <w:marBottom w:val="0"/>
      <w:divBdr>
        <w:top w:val="none" w:sz="0" w:space="0" w:color="auto"/>
        <w:left w:val="none" w:sz="0" w:space="0" w:color="auto"/>
        <w:bottom w:val="none" w:sz="0" w:space="0" w:color="auto"/>
        <w:right w:val="none" w:sz="0" w:space="0" w:color="auto"/>
      </w:divBdr>
    </w:div>
    <w:div w:id="21189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ket.guvenckayili@arceli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ima@koc.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BA0E2A4CC3D543A5491F4EB878A08D" ma:contentTypeVersion="14" ma:contentTypeDescription="Create a new document." ma:contentTypeScope="" ma:versionID="74d10e184b194ffd49c9df24be08b845">
  <xsd:schema xmlns:xsd="http://www.w3.org/2001/XMLSchema" xmlns:xs="http://www.w3.org/2001/XMLSchema" xmlns:p="http://schemas.microsoft.com/office/2006/metadata/properties" xmlns:ns3="16c89d98-c65d-4c8d-85b8-fa51ee716016" xmlns:ns4="02a826eb-49f6-4d2c-86e1-9de3b2996b79" targetNamespace="http://schemas.microsoft.com/office/2006/metadata/properties" ma:root="true" ma:fieldsID="6c40ef3226134d24c1f3a5e87f015b87" ns3:_="" ns4:_="">
    <xsd:import namespace="16c89d98-c65d-4c8d-85b8-fa51ee716016"/>
    <xsd:import namespace="02a826eb-49f6-4d2c-86e1-9de3b2996b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89d98-c65d-4c8d-85b8-fa51ee716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826eb-49f6-4d2c-86e1-9de3b2996b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8E129-285D-4AB5-803E-832F845030D2}">
  <ds:schemaRefs>
    <ds:schemaRef ds:uri="http://schemas.openxmlformats.org/officeDocument/2006/bibliography"/>
  </ds:schemaRefs>
</ds:datastoreItem>
</file>

<file path=customXml/itemProps2.xml><?xml version="1.0" encoding="utf-8"?>
<ds:datastoreItem xmlns:ds="http://schemas.openxmlformats.org/officeDocument/2006/customXml" ds:itemID="{81C8A893-7010-4B55-82F7-1DB99B93F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87067B-5CDB-4EBD-90C6-70C273940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89d98-c65d-4c8d-85b8-fa51ee716016"/>
    <ds:schemaRef ds:uri="02a826eb-49f6-4d2c-86e1-9de3b2996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3EBB3-C559-4AD0-BA81-DDD444C36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4960</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Koc Holding</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Çimenoğlu</dc:creator>
  <cp:keywords/>
  <cp:lastModifiedBy>Ilgın Yavuz</cp:lastModifiedBy>
  <cp:revision>3</cp:revision>
  <cp:lastPrinted>2021-05-04T12:25:00Z</cp:lastPrinted>
  <dcterms:created xsi:type="dcterms:W3CDTF">2021-09-27T06:42:00Z</dcterms:created>
  <dcterms:modified xsi:type="dcterms:W3CDTF">2021-09-27T09:25:00Z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0x01010063BA0E2A4CC3D543A5491F4EB878A08D</vt:lpwstr>
  </property>
  <property fmtid="{D5CDD505-2E9C-101B-9397-08002B2CF9AE}" pid="3" name="MSIP_Label_18de4db4-e00d-47c3-9d58-42953a01c92d_Enabled">
    <vt:lpwstr>True</vt:lpwstr>
  </property>
  <property fmtid="{D5CDD505-2E9C-101B-9397-08002B2CF9AE}" pid="4" name="MSIP_Label_18de4db4-e00d-47c3-9d58-42953a01c92d_SiteId">
    <vt:lpwstr>ef5926db-9bdf-4f9f-9066-d8e7f03943f7</vt:lpwstr>
  </property>
  <property fmtid="{D5CDD505-2E9C-101B-9397-08002B2CF9AE}" pid="5" name="MSIP_Label_18de4db4-e00d-47c3-9d58-42953a01c92d_Owner">
    <vt:lpwstr>26049448@arcelik.com</vt:lpwstr>
  </property>
  <property fmtid="{D5CDD505-2E9C-101B-9397-08002B2CF9AE}" pid="6" name="MSIP_Label_18de4db4-e00d-47c3-9d58-42953a01c92d_SetDate">
    <vt:lpwstr>2021-09-22T10:06:29.5776436Z</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