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0D2" w:rsidRPr="00512AE8" w:rsidRDefault="00923E42" w:rsidP="009E47D2">
      <w:pPr>
        <w:spacing w:line="276" w:lineRule="auto"/>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1" behindDoc="0" locked="0" layoutInCell="1" allowOverlap="1" wp14:anchorId="2E6D8752" wp14:editId="3AED33A6">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p>
    <w:p w:rsidR="00D260D2" w:rsidRPr="00512AE8" w:rsidRDefault="00D260D2" w:rsidP="009E47D2">
      <w:pPr>
        <w:spacing w:line="276" w:lineRule="auto"/>
        <w:ind w:left="7088" w:right="-1140" w:hanging="284"/>
        <w:rPr>
          <w:rFonts w:ascii="Helvetica Light" w:hAnsi="Helvetica Light" w:cs="Arial"/>
          <w:color w:val="000000" w:themeColor="text1"/>
          <w:sz w:val="15"/>
          <w:szCs w:val="15"/>
        </w:rPr>
      </w:pPr>
    </w:p>
    <w:p w:rsidR="00D260D2" w:rsidRPr="00512AE8" w:rsidRDefault="00D260D2" w:rsidP="009E47D2">
      <w:pPr>
        <w:spacing w:line="276" w:lineRule="auto"/>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0" behindDoc="0" locked="0" layoutInCell="1" allowOverlap="1" wp14:anchorId="0486B49D" wp14:editId="3ECB92AC">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512AE8">
        <w:rPr>
          <w:rFonts w:ascii="Helvetica Light" w:hAnsi="Helvetica Light" w:cs="Arial"/>
          <w:color w:val="000000" w:themeColor="text1"/>
          <w:sz w:val="15"/>
          <w:szCs w:val="15"/>
        </w:rPr>
        <w:t xml:space="preserve"> </w:t>
      </w:r>
    </w:p>
    <w:p w:rsidR="00D260D2" w:rsidRPr="00512AE8" w:rsidRDefault="00D260D2" w:rsidP="009E47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Arçelik A.Ş.</w:t>
      </w:r>
    </w:p>
    <w:p w:rsidR="00D260D2" w:rsidRPr="00512AE8" w:rsidRDefault="00D260D2" w:rsidP="009E47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S</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tl</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ce Karaa</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a</w:t>
      </w:r>
      <w:r w:rsidRPr="00512AE8">
        <w:rPr>
          <w:rFonts w:ascii="Helvetica Light" w:eastAsia="Calibri" w:hAnsi="Helvetica Light"/>
          <w:color w:val="000000" w:themeColor="text1"/>
          <w:sz w:val="16"/>
          <w:szCs w:val="16"/>
        </w:rPr>
        <w:t>ç</w:t>
      </w:r>
      <w:r w:rsidRPr="00512AE8">
        <w:rPr>
          <w:rFonts w:ascii="Helvetica Light" w:hAnsi="Helvetica Light" w:cs="Arial"/>
          <w:color w:val="000000" w:themeColor="text1"/>
          <w:sz w:val="16"/>
          <w:szCs w:val="16"/>
        </w:rPr>
        <w:t xml:space="preserve"> Caddesi </w:t>
      </w:r>
    </w:p>
    <w:p w:rsidR="00D260D2" w:rsidRPr="00512AE8" w:rsidRDefault="00D260D2" w:rsidP="009E47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No: 2/6</w:t>
      </w:r>
    </w:p>
    <w:p w:rsidR="00D260D2" w:rsidRPr="00512AE8" w:rsidRDefault="00D260D2" w:rsidP="009E47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Beyo</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 xml:space="preserve">lu 34445 </w:t>
      </w:r>
      <w:r w:rsidRPr="00512AE8">
        <w:rPr>
          <w:rFonts w:ascii="Helvetica Light" w:eastAsia="Calibri" w:hAnsi="Helvetica Light"/>
          <w:color w:val="000000" w:themeColor="text1"/>
          <w:sz w:val="16"/>
          <w:szCs w:val="16"/>
        </w:rPr>
        <w:t>İ</w:t>
      </w:r>
      <w:r w:rsidRPr="00512AE8">
        <w:rPr>
          <w:rFonts w:ascii="Helvetica Light" w:hAnsi="Helvetica Light" w:cs="Arial"/>
          <w:color w:val="000000" w:themeColor="text1"/>
          <w:sz w:val="16"/>
          <w:szCs w:val="16"/>
        </w:rPr>
        <w:t>stanbul</w:t>
      </w:r>
    </w:p>
    <w:p w:rsidR="00D260D2" w:rsidRPr="00512AE8" w:rsidRDefault="00D260D2" w:rsidP="009E47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T: 0212 314 34 34 / 30 20</w:t>
      </w:r>
    </w:p>
    <w:p w:rsidR="00D260D2" w:rsidRPr="00512AE8" w:rsidRDefault="00D260D2" w:rsidP="009E47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F: 0212 314 34 82</w:t>
      </w:r>
    </w:p>
    <w:p w:rsidR="00161CEE" w:rsidRPr="009E47D2" w:rsidRDefault="00012C1B" w:rsidP="009E47D2">
      <w:pPr>
        <w:spacing w:line="276" w:lineRule="auto"/>
        <w:ind w:left="7371" w:right="-1140"/>
        <w:rPr>
          <w:rFonts w:ascii="Helvetica Light" w:hAnsi="Helvetica Light" w:cs="Arial"/>
          <w:color w:val="FF0000"/>
          <w:sz w:val="16"/>
          <w:szCs w:val="16"/>
        </w:rPr>
      </w:pPr>
      <w:r w:rsidRPr="00512AE8">
        <w:rPr>
          <w:rFonts w:ascii="Helvetica Light" w:hAnsi="Helvetica Light" w:cs="Arial"/>
          <w:color w:val="FF0000"/>
          <w:sz w:val="16"/>
          <w:szCs w:val="16"/>
        </w:rPr>
        <w:t>www.arcelikas.com.tr</w:t>
      </w:r>
    </w:p>
    <w:p w:rsidR="00C33129" w:rsidRDefault="00C33129" w:rsidP="00C33129">
      <w:pPr>
        <w:spacing w:line="276" w:lineRule="auto"/>
        <w:rPr>
          <w:b/>
          <w:sz w:val="44"/>
          <w:szCs w:val="44"/>
        </w:rPr>
      </w:pPr>
    </w:p>
    <w:p w:rsidR="00712783" w:rsidRPr="009660B0" w:rsidRDefault="00712783" w:rsidP="00712783">
      <w:pPr>
        <w:jc w:val="center"/>
        <w:rPr>
          <w:b/>
          <w:sz w:val="40"/>
          <w:szCs w:val="36"/>
          <w:lang w:bidi="tr-TR"/>
        </w:rPr>
      </w:pPr>
      <w:r w:rsidRPr="009660B0">
        <w:rPr>
          <w:b/>
          <w:sz w:val="40"/>
          <w:szCs w:val="36"/>
          <w:lang w:bidi="tr-TR"/>
        </w:rPr>
        <w:t>Arçelik’e CDP Türkiye İklim Liderliği Ödülü</w:t>
      </w:r>
    </w:p>
    <w:p w:rsidR="00712783" w:rsidRPr="009660B0" w:rsidRDefault="00712783" w:rsidP="00712783"/>
    <w:p w:rsidR="00712783" w:rsidRDefault="00712783" w:rsidP="00712783">
      <w:pPr>
        <w:jc w:val="center"/>
        <w:rPr>
          <w:b/>
          <w:sz w:val="32"/>
          <w:szCs w:val="32"/>
          <w:lang w:bidi="tr-TR"/>
        </w:rPr>
      </w:pPr>
      <w:bookmarkStart w:id="0" w:name="_Hlk4671838"/>
      <w:r w:rsidRPr="009660B0">
        <w:rPr>
          <w:b/>
          <w:sz w:val="32"/>
          <w:szCs w:val="32"/>
          <w:lang w:bidi="tr-TR"/>
        </w:rPr>
        <w:t>Sürdürülebilirlik alanında sektörüne öncülük eden Arçelik, iklim değişikliğiyle mücadele alanındaki çalışmalarıyla dünyanın en önemli çevre girişimlerinden biri olan Karbon Saydamlık Projesi (</w:t>
      </w:r>
      <w:proofErr w:type="spellStart"/>
      <w:r w:rsidRPr="009660B0">
        <w:rPr>
          <w:b/>
          <w:sz w:val="32"/>
          <w:szCs w:val="32"/>
          <w:lang w:bidi="tr-TR"/>
        </w:rPr>
        <w:t>Carbon</w:t>
      </w:r>
      <w:proofErr w:type="spellEnd"/>
      <w:r w:rsidRPr="009660B0">
        <w:rPr>
          <w:b/>
          <w:sz w:val="32"/>
          <w:szCs w:val="32"/>
          <w:lang w:bidi="tr-TR"/>
        </w:rPr>
        <w:t xml:space="preserve"> </w:t>
      </w:r>
      <w:proofErr w:type="spellStart"/>
      <w:r w:rsidRPr="009660B0">
        <w:rPr>
          <w:b/>
          <w:sz w:val="32"/>
          <w:szCs w:val="32"/>
          <w:lang w:bidi="tr-TR"/>
        </w:rPr>
        <w:t>Disclosure</w:t>
      </w:r>
      <w:proofErr w:type="spellEnd"/>
      <w:r w:rsidRPr="009660B0">
        <w:rPr>
          <w:b/>
          <w:sz w:val="32"/>
          <w:szCs w:val="32"/>
          <w:lang w:bidi="tr-TR"/>
        </w:rPr>
        <w:t xml:space="preserve"> Project-CDP) tarafından 2018 Türkiye İklim Liderliği Ödülü’ne layık görüldü.</w:t>
      </w:r>
    </w:p>
    <w:bookmarkEnd w:id="0"/>
    <w:p w:rsidR="00712783" w:rsidRPr="009660B0" w:rsidRDefault="00712783" w:rsidP="00712783">
      <w:pPr>
        <w:jc w:val="center"/>
        <w:rPr>
          <w:b/>
          <w:sz w:val="32"/>
          <w:szCs w:val="32"/>
          <w:lang w:bidi="tr-TR"/>
        </w:rPr>
      </w:pPr>
    </w:p>
    <w:p w:rsidR="00712783" w:rsidRDefault="00712783" w:rsidP="00712783">
      <w:pPr>
        <w:jc w:val="both"/>
        <w:rPr>
          <w:sz w:val="24"/>
          <w:szCs w:val="24"/>
          <w:lang w:bidi="tr-TR"/>
        </w:rPr>
      </w:pPr>
      <w:r w:rsidRPr="009660B0">
        <w:rPr>
          <w:sz w:val="24"/>
          <w:szCs w:val="24"/>
          <w:lang w:bidi="tr-TR"/>
        </w:rPr>
        <w:t>“Dünyaya Saygılı, Dünyada Saygın” vizyonu çerçevesinde çevreyi ve doğal kaynakları korumaya odaklı bir üretim anlayışına sahip olan Arçelik, dünyanın en önemli çevre girişimlerinden Karbon Saydamlık Projesi’nin (CDP) iklim programında A- derecesinde değerlendirilerek CDP Türkiye 2018 İklim Lideri Ödülü’nün sahibi oldu.</w:t>
      </w:r>
    </w:p>
    <w:p w:rsidR="00712783" w:rsidRPr="009660B0" w:rsidRDefault="00712783" w:rsidP="00712783">
      <w:pPr>
        <w:jc w:val="both"/>
        <w:rPr>
          <w:sz w:val="24"/>
          <w:szCs w:val="24"/>
          <w:lang w:bidi="tr-TR"/>
        </w:rPr>
      </w:pPr>
    </w:p>
    <w:p w:rsidR="00712783" w:rsidRDefault="00712783" w:rsidP="00712783">
      <w:pPr>
        <w:jc w:val="both"/>
        <w:rPr>
          <w:sz w:val="24"/>
          <w:szCs w:val="24"/>
          <w:lang w:bidi="tr-TR"/>
        </w:rPr>
      </w:pPr>
      <w:r w:rsidRPr="009660B0">
        <w:rPr>
          <w:sz w:val="24"/>
          <w:szCs w:val="24"/>
          <w:lang w:bidi="tr-TR"/>
        </w:rPr>
        <w:t xml:space="preserve">Arçelik </w:t>
      </w:r>
      <w:proofErr w:type="spellStart"/>
      <w:r w:rsidRPr="009660B0">
        <w:rPr>
          <w:sz w:val="24"/>
          <w:szCs w:val="24"/>
          <w:lang w:bidi="tr-TR"/>
        </w:rPr>
        <w:t>CDP’nin</w:t>
      </w:r>
      <w:proofErr w:type="spellEnd"/>
      <w:r w:rsidRPr="009660B0">
        <w:rPr>
          <w:sz w:val="24"/>
          <w:szCs w:val="24"/>
          <w:lang w:bidi="tr-TR"/>
        </w:rPr>
        <w:t xml:space="preserve"> değerlendirmesine göre iklim değişikliğiyle mücadele alanındaki çalışmalarıyla sektöründe en iyi performansı gösteren şirket oldu. Arçelik dışında bu dereceyi alan sadece 2 Türk şirketi bulunuyor. </w:t>
      </w:r>
    </w:p>
    <w:p w:rsidR="00712783" w:rsidRPr="009660B0" w:rsidRDefault="00712783" w:rsidP="00712783">
      <w:pPr>
        <w:jc w:val="both"/>
        <w:rPr>
          <w:sz w:val="24"/>
          <w:szCs w:val="24"/>
          <w:lang w:bidi="tr-TR"/>
        </w:rPr>
      </w:pPr>
    </w:p>
    <w:p w:rsidR="00712783" w:rsidRDefault="00712783" w:rsidP="00712783">
      <w:pPr>
        <w:jc w:val="both"/>
        <w:rPr>
          <w:sz w:val="24"/>
          <w:szCs w:val="24"/>
          <w:lang w:bidi="tr-TR"/>
        </w:rPr>
      </w:pPr>
      <w:r w:rsidRPr="009660B0">
        <w:rPr>
          <w:sz w:val="24"/>
          <w:szCs w:val="24"/>
          <w:lang w:bidi="tr-TR"/>
        </w:rPr>
        <w:t xml:space="preserve">Şirket adına ödülü </w:t>
      </w:r>
      <w:r w:rsidRPr="009660B0">
        <w:rPr>
          <w:b/>
          <w:sz w:val="24"/>
          <w:szCs w:val="24"/>
          <w:lang w:bidi="tr-TR"/>
        </w:rPr>
        <w:t xml:space="preserve">CDP Avrupa Direktörü Steven </w:t>
      </w:r>
      <w:proofErr w:type="spellStart"/>
      <w:r w:rsidRPr="009660B0">
        <w:rPr>
          <w:b/>
          <w:sz w:val="24"/>
          <w:szCs w:val="24"/>
          <w:lang w:bidi="tr-TR"/>
        </w:rPr>
        <w:t>Tebbe’nin</w:t>
      </w:r>
      <w:proofErr w:type="spellEnd"/>
      <w:r w:rsidRPr="009660B0">
        <w:rPr>
          <w:sz w:val="24"/>
          <w:szCs w:val="24"/>
          <w:lang w:bidi="tr-TR"/>
        </w:rPr>
        <w:t xml:space="preserve"> elinden </w:t>
      </w:r>
      <w:r w:rsidRPr="009660B0">
        <w:rPr>
          <w:b/>
          <w:sz w:val="24"/>
          <w:szCs w:val="24"/>
          <w:lang w:bidi="tr-TR"/>
        </w:rPr>
        <w:t xml:space="preserve">Arçelik Sürdürülebilirlik ve Resmi İlişkiler Direktörü Fatih </w:t>
      </w:r>
      <w:proofErr w:type="spellStart"/>
      <w:r w:rsidRPr="009660B0">
        <w:rPr>
          <w:b/>
          <w:sz w:val="24"/>
          <w:szCs w:val="24"/>
          <w:lang w:bidi="tr-TR"/>
        </w:rPr>
        <w:t>Özkadı</w:t>
      </w:r>
      <w:proofErr w:type="spellEnd"/>
      <w:r w:rsidRPr="009660B0">
        <w:rPr>
          <w:b/>
          <w:sz w:val="24"/>
          <w:szCs w:val="24"/>
          <w:lang w:bidi="tr-TR"/>
        </w:rPr>
        <w:t xml:space="preserve"> </w:t>
      </w:r>
      <w:r w:rsidRPr="009660B0">
        <w:rPr>
          <w:sz w:val="24"/>
          <w:szCs w:val="24"/>
          <w:lang w:bidi="tr-TR"/>
        </w:rPr>
        <w:t>aldı.</w:t>
      </w:r>
    </w:p>
    <w:p w:rsidR="00712783" w:rsidRPr="009660B0" w:rsidRDefault="00712783" w:rsidP="00712783">
      <w:pPr>
        <w:jc w:val="both"/>
        <w:rPr>
          <w:sz w:val="24"/>
          <w:szCs w:val="24"/>
          <w:lang w:bidi="tr-TR"/>
        </w:rPr>
      </w:pPr>
    </w:p>
    <w:p w:rsidR="00712783" w:rsidRDefault="00712783" w:rsidP="00712783">
      <w:pPr>
        <w:jc w:val="both"/>
        <w:rPr>
          <w:sz w:val="24"/>
          <w:szCs w:val="24"/>
          <w:lang w:bidi="tr-TR"/>
        </w:rPr>
      </w:pPr>
      <w:r w:rsidRPr="009660B0">
        <w:rPr>
          <w:sz w:val="24"/>
          <w:szCs w:val="24"/>
          <w:lang w:bidi="tr-TR"/>
        </w:rPr>
        <w:t xml:space="preserve">Arçelik 2012 yılından bu yana CDP iklim programına raporlama yapıyor. Üç kez CDP İklim Global A listesinde yer alan Arçelik, 2017 yılında CDP Su programında da en yüksek performans gösteren şirketlerin yer aldığı Global A listesine girmeye hak kazanarak her iki listede de yer alan dünyadaki 25 şirketten biri ve tek Türk şirketi olmuştu. </w:t>
      </w:r>
    </w:p>
    <w:p w:rsidR="00712783" w:rsidRDefault="00712783" w:rsidP="00712783">
      <w:pPr>
        <w:jc w:val="both"/>
        <w:rPr>
          <w:sz w:val="24"/>
          <w:szCs w:val="24"/>
          <w:lang w:bidi="tr-TR"/>
        </w:rPr>
      </w:pPr>
    </w:p>
    <w:p w:rsidR="00712783" w:rsidRPr="00B52C02" w:rsidRDefault="00712783" w:rsidP="00712783">
      <w:pPr>
        <w:jc w:val="both"/>
        <w:rPr>
          <w:b/>
          <w:sz w:val="24"/>
          <w:szCs w:val="24"/>
          <w:lang w:bidi="tr-TR"/>
        </w:rPr>
      </w:pPr>
      <w:bookmarkStart w:id="1" w:name="_Hlk4670461"/>
      <w:r>
        <w:rPr>
          <w:b/>
          <w:sz w:val="24"/>
          <w:szCs w:val="24"/>
          <w:lang w:bidi="tr-TR"/>
        </w:rPr>
        <w:t xml:space="preserve">Fatih </w:t>
      </w:r>
      <w:proofErr w:type="spellStart"/>
      <w:r>
        <w:rPr>
          <w:b/>
          <w:sz w:val="24"/>
          <w:szCs w:val="24"/>
          <w:lang w:bidi="tr-TR"/>
        </w:rPr>
        <w:t>Özkadı</w:t>
      </w:r>
      <w:proofErr w:type="spellEnd"/>
      <w:r>
        <w:rPr>
          <w:b/>
          <w:sz w:val="24"/>
          <w:szCs w:val="24"/>
          <w:lang w:bidi="tr-TR"/>
        </w:rPr>
        <w:t xml:space="preserve">: </w:t>
      </w:r>
      <w:r w:rsidRPr="00B52C02">
        <w:rPr>
          <w:b/>
          <w:sz w:val="24"/>
          <w:szCs w:val="24"/>
          <w:lang w:bidi="tr-TR"/>
        </w:rPr>
        <w:t>“</w:t>
      </w:r>
      <w:r>
        <w:rPr>
          <w:b/>
          <w:sz w:val="24"/>
          <w:szCs w:val="24"/>
          <w:lang w:bidi="tr-TR"/>
        </w:rPr>
        <w:t xml:space="preserve">258.000 ton karbon </w:t>
      </w:r>
      <w:proofErr w:type="spellStart"/>
      <w:r>
        <w:rPr>
          <w:b/>
          <w:sz w:val="24"/>
          <w:szCs w:val="24"/>
          <w:lang w:bidi="tr-TR"/>
        </w:rPr>
        <w:t>azaltımını</w:t>
      </w:r>
      <w:proofErr w:type="spellEnd"/>
      <w:r>
        <w:rPr>
          <w:b/>
          <w:sz w:val="24"/>
          <w:szCs w:val="24"/>
          <w:lang w:bidi="tr-TR"/>
        </w:rPr>
        <w:t xml:space="preserve"> doğrulattıktan</w:t>
      </w:r>
      <w:r w:rsidR="000B6094">
        <w:rPr>
          <w:b/>
          <w:sz w:val="24"/>
          <w:szCs w:val="24"/>
          <w:lang w:bidi="tr-TR"/>
        </w:rPr>
        <w:t xml:space="preserve"> sonra</w:t>
      </w:r>
      <w:r>
        <w:rPr>
          <w:b/>
          <w:sz w:val="24"/>
          <w:szCs w:val="24"/>
          <w:lang w:bidi="tr-TR"/>
        </w:rPr>
        <w:t xml:space="preserve"> piyasaya sunacağız”</w:t>
      </w:r>
    </w:p>
    <w:p w:rsidR="00712783" w:rsidRDefault="00712783" w:rsidP="00712783">
      <w:pPr>
        <w:jc w:val="both"/>
        <w:rPr>
          <w:sz w:val="24"/>
          <w:szCs w:val="24"/>
          <w:lang w:bidi="tr-TR"/>
        </w:rPr>
      </w:pPr>
      <w:r w:rsidRPr="009660B0">
        <w:rPr>
          <w:sz w:val="24"/>
          <w:szCs w:val="24"/>
          <w:lang w:bidi="tr-TR"/>
        </w:rPr>
        <w:t xml:space="preserve">Ödül töreni öncesi CDP Türkiye İklim Değişikliği Konferansı’nda konuşan </w:t>
      </w:r>
      <w:r w:rsidRPr="009660B0">
        <w:rPr>
          <w:b/>
          <w:sz w:val="24"/>
          <w:szCs w:val="24"/>
          <w:lang w:bidi="tr-TR"/>
        </w:rPr>
        <w:t xml:space="preserve">Arçelik Sürdürülebilirlik ve Resmi İlişkiler Direktörü Fatih </w:t>
      </w:r>
      <w:proofErr w:type="spellStart"/>
      <w:r w:rsidRPr="009660B0">
        <w:rPr>
          <w:b/>
          <w:sz w:val="24"/>
          <w:szCs w:val="24"/>
          <w:lang w:bidi="tr-TR"/>
        </w:rPr>
        <w:t>Özkadı</w:t>
      </w:r>
      <w:proofErr w:type="spellEnd"/>
      <w:r w:rsidRPr="009660B0">
        <w:rPr>
          <w:sz w:val="24"/>
          <w:szCs w:val="24"/>
          <w:lang w:bidi="tr-TR"/>
        </w:rPr>
        <w:t>, “Arçelik küresel bir şirket olarak dünyanın geleceği için ürün ve üretimde kaynak verimliliğine odaklanıyor. Birleşmiş Milletler 2030 Sürdürülebilir Kalkınma Hedefleri ile uyumlu olarak herkesin erişebileceği daha az kaynak kullanan iklim dostu ürünler geliştiriyoruz.</w:t>
      </w:r>
      <w:bookmarkStart w:id="2" w:name="_Hlk4668775"/>
      <w:r>
        <w:rPr>
          <w:sz w:val="24"/>
          <w:szCs w:val="24"/>
          <w:lang w:bidi="tr-TR"/>
        </w:rPr>
        <w:t xml:space="preserve"> </w:t>
      </w:r>
      <w:r w:rsidRPr="00415D45">
        <w:rPr>
          <w:sz w:val="24"/>
          <w:szCs w:val="24"/>
          <w:lang w:bidi="tr-TR"/>
        </w:rPr>
        <w:t>Türkiye’de</w:t>
      </w:r>
      <w:r>
        <w:rPr>
          <w:sz w:val="24"/>
          <w:szCs w:val="24"/>
          <w:lang w:bidi="tr-TR"/>
        </w:rPr>
        <w:t xml:space="preserve"> </w:t>
      </w:r>
      <w:r w:rsidRPr="00415D45">
        <w:rPr>
          <w:sz w:val="24"/>
          <w:szCs w:val="24"/>
          <w:lang w:bidi="tr-TR"/>
        </w:rPr>
        <w:t>yürüttüğümüz</w:t>
      </w:r>
      <w:r>
        <w:rPr>
          <w:sz w:val="24"/>
          <w:szCs w:val="24"/>
          <w:lang w:bidi="tr-TR"/>
        </w:rPr>
        <w:t xml:space="preserve"> </w:t>
      </w:r>
      <w:r w:rsidRPr="00415D45">
        <w:rPr>
          <w:sz w:val="24"/>
          <w:szCs w:val="24"/>
          <w:lang w:bidi="tr-TR"/>
        </w:rPr>
        <w:t>“Enerji Verimli Buzdolapları Karbon Finansmanı Projesi” kapsamında 2013-2018 yılları arasında yüksek enerji verimli buzdolaplarımızın satışı ile sağlanan 258.000</w:t>
      </w:r>
      <w:r>
        <w:rPr>
          <w:sz w:val="24"/>
          <w:szCs w:val="24"/>
          <w:lang w:bidi="tr-TR"/>
        </w:rPr>
        <w:t xml:space="preserve"> </w:t>
      </w:r>
      <w:r w:rsidRPr="00415D45">
        <w:rPr>
          <w:sz w:val="24"/>
          <w:szCs w:val="24"/>
          <w:lang w:bidi="tr-TR"/>
        </w:rPr>
        <w:t xml:space="preserve">ton </w:t>
      </w:r>
      <w:bookmarkStart w:id="3" w:name="_Hlk4671178"/>
      <w:r w:rsidRPr="00415D45">
        <w:rPr>
          <w:sz w:val="24"/>
          <w:szCs w:val="24"/>
          <w:lang w:bidi="tr-TR"/>
        </w:rPr>
        <w:t>CO</w:t>
      </w:r>
      <w:r w:rsidRPr="00676AD1">
        <w:rPr>
          <w:sz w:val="24"/>
          <w:szCs w:val="24"/>
          <w:vertAlign w:val="subscript"/>
          <w:lang w:bidi="tr-TR"/>
        </w:rPr>
        <w:t>2</w:t>
      </w:r>
      <w:r w:rsidRPr="00415D45">
        <w:rPr>
          <w:sz w:val="24"/>
          <w:szCs w:val="24"/>
          <w:lang w:bidi="tr-TR"/>
        </w:rPr>
        <w:t>e</w:t>
      </w:r>
      <w:bookmarkEnd w:id="3"/>
      <w:r w:rsidRPr="00415D45">
        <w:rPr>
          <w:sz w:val="24"/>
          <w:szCs w:val="24"/>
          <w:lang w:bidi="tr-TR"/>
        </w:rPr>
        <w:t xml:space="preserve"> </w:t>
      </w:r>
      <w:proofErr w:type="spellStart"/>
      <w:r w:rsidRPr="00415D45">
        <w:rPr>
          <w:sz w:val="24"/>
          <w:szCs w:val="24"/>
          <w:lang w:bidi="tr-TR"/>
        </w:rPr>
        <w:t>azaltımının</w:t>
      </w:r>
      <w:proofErr w:type="spellEnd"/>
      <w:r w:rsidRPr="00415D45">
        <w:rPr>
          <w:sz w:val="24"/>
          <w:szCs w:val="24"/>
          <w:lang w:bidi="tr-TR"/>
        </w:rPr>
        <w:t xml:space="preserve"> doğrulanması</w:t>
      </w:r>
      <w:r>
        <w:rPr>
          <w:sz w:val="24"/>
          <w:szCs w:val="24"/>
          <w:lang w:bidi="tr-TR"/>
        </w:rPr>
        <w:t>nın</w:t>
      </w:r>
      <w:r w:rsidRPr="00415D45">
        <w:rPr>
          <w:sz w:val="24"/>
          <w:szCs w:val="24"/>
          <w:lang w:bidi="tr-TR"/>
        </w:rPr>
        <w:t xml:space="preserve"> ardından bunu piyasaya </w:t>
      </w:r>
      <w:r>
        <w:rPr>
          <w:sz w:val="24"/>
          <w:szCs w:val="24"/>
          <w:lang w:bidi="tr-TR"/>
        </w:rPr>
        <w:t>sunacağız</w:t>
      </w:r>
      <w:bookmarkStart w:id="4" w:name="_Hlk4659945"/>
      <w:r w:rsidRPr="009660B0">
        <w:rPr>
          <w:sz w:val="24"/>
          <w:szCs w:val="24"/>
          <w:lang w:bidi="tr-TR"/>
        </w:rPr>
        <w:t xml:space="preserve">” </w:t>
      </w:r>
      <w:bookmarkEnd w:id="2"/>
      <w:r w:rsidRPr="009660B0">
        <w:rPr>
          <w:sz w:val="24"/>
          <w:szCs w:val="24"/>
          <w:lang w:bidi="tr-TR"/>
        </w:rPr>
        <w:t>dedi.</w:t>
      </w:r>
    </w:p>
    <w:p w:rsidR="00712783" w:rsidRPr="009660B0" w:rsidRDefault="00712783" w:rsidP="00712783">
      <w:pPr>
        <w:jc w:val="both"/>
        <w:rPr>
          <w:sz w:val="24"/>
          <w:szCs w:val="24"/>
          <w:lang w:bidi="tr-TR"/>
        </w:rPr>
      </w:pPr>
    </w:p>
    <w:bookmarkEnd w:id="1"/>
    <w:bookmarkEnd w:id="4"/>
    <w:p w:rsidR="00712783" w:rsidRDefault="00712783" w:rsidP="00712783">
      <w:pPr>
        <w:jc w:val="both"/>
        <w:rPr>
          <w:sz w:val="24"/>
          <w:szCs w:val="24"/>
          <w:lang w:bidi="tr-TR"/>
        </w:rPr>
      </w:pPr>
      <w:r w:rsidRPr="009660B0">
        <w:rPr>
          <w:sz w:val="24"/>
          <w:szCs w:val="24"/>
          <w:lang w:bidi="tr-TR"/>
        </w:rPr>
        <w:lastRenderedPageBreak/>
        <w:t xml:space="preserve">Arçelik’in enerji verimli ürünlere yönelik yatırımlarına hız kesmeden devam ettiğini vurgulayan </w:t>
      </w:r>
      <w:proofErr w:type="spellStart"/>
      <w:r w:rsidRPr="009660B0">
        <w:rPr>
          <w:b/>
          <w:sz w:val="24"/>
          <w:szCs w:val="24"/>
          <w:lang w:bidi="tr-TR"/>
        </w:rPr>
        <w:t>Özkadı</w:t>
      </w:r>
      <w:proofErr w:type="spellEnd"/>
      <w:r w:rsidRPr="009660B0">
        <w:rPr>
          <w:sz w:val="24"/>
          <w:szCs w:val="24"/>
          <w:lang w:bidi="tr-TR"/>
        </w:rPr>
        <w:t xml:space="preserve"> şunları söyledi: “İklim değişikliğinin etkilerini azaltabilmek için global girişimlere destek veriyoruz. Gelişmekte olan pazarlarda STK’lar ve kamu kurumları ile iş birliği yaparak ev cihazlarında enerji verimliliği standartlarının ve regülasyonlarının oluşturulmasına katkı sağlıyoruz. Bu kapsamda Birleşmiş Milletler Çevre Örgütü’nün (UN Environment) liderliğindeki United </w:t>
      </w:r>
      <w:proofErr w:type="spellStart"/>
      <w:r w:rsidRPr="009660B0">
        <w:rPr>
          <w:sz w:val="24"/>
          <w:szCs w:val="24"/>
          <w:lang w:bidi="tr-TR"/>
        </w:rPr>
        <w:t>for</w:t>
      </w:r>
      <w:proofErr w:type="spellEnd"/>
      <w:r w:rsidRPr="009660B0">
        <w:rPr>
          <w:sz w:val="24"/>
          <w:szCs w:val="24"/>
          <w:lang w:bidi="tr-TR"/>
        </w:rPr>
        <w:t xml:space="preserve"> </w:t>
      </w:r>
      <w:proofErr w:type="spellStart"/>
      <w:r w:rsidRPr="009660B0">
        <w:rPr>
          <w:sz w:val="24"/>
          <w:szCs w:val="24"/>
          <w:lang w:bidi="tr-TR"/>
        </w:rPr>
        <w:t>Efficiency</w:t>
      </w:r>
      <w:proofErr w:type="spellEnd"/>
      <w:r w:rsidRPr="009660B0">
        <w:rPr>
          <w:sz w:val="24"/>
          <w:szCs w:val="24"/>
          <w:lang w:bidi="tr-TR"/>
        </w:rPr>
        <w:t xml:space="preserve"> (Verimlilik İçin Birlik) projesinin ortağı olarak gelişmekte olan ülkelerde evlerde enerji verimli buzdolaplarına geçişe destek vermeye devam ediyoruz.”</w:t>
      </w:r>
    </w:p>
    <w:p w:rsidR="00712783" w:rsidRPr="009660B0" w:rsidRDefault="00712783" w:rsidP="00712783">
      <w:pPr>
        <w:jc w:val="both"/>
        <w:rPr>
          <w:sz w:val="24"/>
          <w:szCs w:val="24"/>
          <w:lang w:bidi="tr-TR"/>
        </w:rPr>
      </w:pPr>
    </w:p>
    <w:p w:rsidR="00712783" w:rsidRDefault="00712783" w:rsidP="00712783">
      <w:pPr>
        <w:jc w:val="both"/>
        <w:rPr>
          <w:sz w:val="24"/>
          <w:szCs w:val="24"/>
          <w:lang w:bidi="tr-TR"/>
        </w:rPr>
      </w:pPr>
      <w:r w:rsidRPr="009660B0">
        <w:rPr>
          <w:b/>
          <w:sz w:val="24"/>
          <w:szCs w:val="24"/>
          <w:lang w:bidi="tr-TR"/>
        </w:rPr>
        <w:t xml:space="preserve">Arçelik Sürdürülebilirlik ve Resmi İlişkiler Direktörü Fatih </w:t>
      </w:r>
      <w:proofErr w:type="spellStart"/>
      <w:r w:rsidRPr="009660B0">
        <w:rPr>
          <w:b/>
          <w:sz w:val="24"/>
          <w:szCs w:val="24"/>
          <w:lang w:bidi="tr-TR"/>
        </w:rPr>
        <w:t>Özkadı</w:t>
      </w:r>
      <w:proofErr w:type="spellEnd"/>
      <w:r w:rsidRPr="009660B0">
        <w:rPr>
          <w:sz w:val="24"/>
          <w:szCs w:val="24"/>
          <w:lang w:bidi="tr-TR"/>
        </w:rPr>
        <w:t xml:space="preserve"> panelde şirketin BM Sürdürülebilir Kalkınma </w:t>
      </w:r>
      <w:proofErr w:type="spellStart"/>
      <w:r w:rsidRPr="009660B0">
        <w:rPr>
          <w:sz w:val="24"/>
          <w:szCs w:val="24"/>
          <w:lang w:bidi="tr-TR"/>
        </w:rPr>
        <w:t>Hedefleri’nden</w:t>
      </w:r>
      <w:proofErr w:type="spellEnd"/>
      <w:r w:rsidRPr="009660B0">
        <w:rPr>
          <w:sz w:val="24"/>
          <w:szCs w:val="24"/>
          <w:lang w:bidi="tr-TR"/>
        </w:rPr>
        <w:t xml:space="preserve"> 7’incisi olan “Erişilebilir ve Temiz Enerji” için 2030’a kadar dünyada enerji verimliliğindeki artış hızını iki katına çıkarmak üzere faaliyetlerde bulunan SE4ALL (Herkes için Sürdürülebilir Enerji) girişimi ile 2017’de yeni bir iş birliği anlaşmasına imza attığını da hatırlattı. </w:t>
      </w:r>
      <w:r w:rsidRPr="009660B0">
        <w:rPr>
          <w:b/>
          <w:sz w:val="24"/>
          <w:szCs w:val="24"/>
          <w:lang w:bidi="tr-TR"/>
        </w:rPr>
        <w:t xml:space="preserve"> </w:t>
      </w:r>
      <w:proofErr w:type="spellStart"/>
      <w:r w:rsidRPr="009660B0">
        <w:rPr>
          <w:b/>
          <w:sz w:val="24"/>
          <w:szCs w:val="24"/>
          <w:lang w:bidi="tr-TR"/>
        </w:rPr>
        <w:t>Özkadı</w:t>
      </w:r>
      <w:proofErr w:type="spellEnd"/>
      <w:r w:rsidRPr="009660B0">
        <w:rPr>
          <w:sz w:val="24"/>
          <w:szCs w:val="24"/>
          <w:lang w:bidi="tr-TR"/>
        </w:rPr>
        <w:t>, “Yeni anlaşmayla başta gelişmekte olan ülkelerin enerji verimli ürünlere geçiş sürecine verdiğimiz desteği artırmayı taahhüt ettik. Başta gelişmekte olan ülkelerde ilgili paydaşlarla iş birliği yaparak ürünlerde enerji verimliliğini iyileştirilmesi, enerji etiketi mevzuatlarını oluşturulması ve piyasa denetiminin sağlanması sürecine öncülük ediyoruz” dedi.</w:t>
      </w:r>
    </w:p>
    <w:p w:rsidR="00712783" w:rsidRPr="009660B0" w:rsidRDefault="00712783" w:rsidP="00712783">
      <w:pPr>
        <w:jc w:val="both"/>
        <w:rPr>
          <w:sz w:val="24"/>
          <w:szCs w:val="24"/>
          <w:lang w:bidi="tr-TR"/>
        </w:rPr>
      </w:pPr>
    </w:p>
    <w:p w:rsidR="00712783" w:rsidRPr="009660B0" w:rsidRDefault="00712783" w:rsidP="00712783">
      <w:pPr>
        <w:jc w:val="both"/>
        <w:rPr>
          <w:rFonts w:eastAsia="SimSun"/>
          <w:bCs/>
          <w:snapToGrid w:val="0"/>
          <w:sz w:val="24"/>
          <w:szCs w:val="24"/>
          <w:lang w:eastAsia="zh-CN"/>
        </w:rPr>
      </w:pPr>
      <w:r w:rsidRPr="009660B0">
        <w:rPr>
          <w:rFonts w:eastAsia="SimSun"/>
          <w:bCs/>
          <w:snapToGrid w:val="0"/>
          <w:sz w:val="24"/>
          <w:szCs w:val="24"/>
          <w:lang w:eastAsia="zh-CN"/>
        </w:rPr>
        <w:t xml:space="preserve">CDP, şirketlerin iklim performansını değerlendirirken, iklim değişikliği, çevresel risk yönetimi ve karbon </w:t>
      </w:r>
      <w:proofErr w:type="spellStart"/>
      <w:r w:rsidRPr="009660B0">
        <w:rPr>
          <w:rFonts w:eastAsia="SimSun"/>
          <w:bCs/>
          <w:snapToGrid w:val="0"/>
          <w:sz w:val="24"/>
          <w:szCs w:val="24"/>
          <w:lang w:eastAsia="zh-CN"/>
        </w:rPr>
        <w:t>salımını</w:t>
      </w:r>
      <w:proofErr w:type="spellEnd"/>
      <w:r w:rsidRPr="009660B0">
        <w:rPr>
          <w:rFonts w:eastAsia="SimSun"/>
          <w:bCs/>
          <w:snapToGrid w:val="0"/>
          <w:sz w:val="24"/>
          <w:szCs w:val="24"/>
          <w:lang w:eastAsia="zh-CN"/>
        </w:rPr>
        <w:t xml:space="preserve"> azaltma çabalarını dikkate alıyor. </w:t>
      </w:r>
      <w:r w:rsidRPr="00C1492B">
        <w:rPr>
          <w:rFonts w:eastAsia="SimSun"/>
          <w:bCs/>
          <w:snapToGrid w:val="0"/>
          <w:sz w:val="24"/>
          <w:szCs w:val="24"/>
          <w:lang w:eastAsia="zh-CN"/>
        </w:rPr>
        <w:t>Kâr</w:t>
      </w:r>
      <w:r w:rsidRPr="009660B0">
        <w:rPr>
          <w:rFonts w:eastAsia="SimSun"/>
          <w:bCs/>
          <w:snapToGrid w:val="0"/>
          <w:sz w:val="24"/>
          <w:szCs w:val="24"/>
          <w:lang w:eastAsia="zh-CN"/>
        </w:rPr>
        <w:t xml:space="preserve"> amacı gütmeyen Londra merkezli uluslararası bir kuruluş olan CDP</w:t>
      </w:r>
      <w:bookmarkStart w:id="5" w:name="_GoBack"/>
      <w:bookmarkEnd w:id="5"/>
      <w:r w:rsidRPr="009660B0">
        <w:rPr>
          <w:rFonts w:eastAsia="SimSun"/>
          <w:bCs/>
          <w:snapToGrid w:val="0"/>
          <w:sz w:val="24"/>
          <w:szCs w:val="24"/>
          <w:lang w:eastAsia="zh-CN"/>
        </w:rPr>
        <w:t>, halka açık şirketlerin doğal kaynakları ve doğal sermayeyi nasıl kullanıldıklarını, faaliyetleriyle sınırlı kaynakların yeniden üretimini nasıl etkilediklerini ve bu alandaki risklerini nasıl yönettiklerini yatırımcılara raporlamalarına aracılık ediyor. Dünyanın en yaygın çevre raporlama sistemine sahiptir olan CDP aracılığı ile 6000 civarında kurum sera gazı emisyonları, iklim değişikliği stratejileri ve sürdürülebilir su kullanımı ile ilgili verileri kamuoyu ve yatırımcılar ile paylaşıyor.</w:t>
      </w:r>
    </w:p>
    <w:p w:rsidR="00C450E0" w:rsidRPr="00B44E2C" w:rsidRDefault="00C450E0" w:rsidP="00712783">
      <w:pPr>
        <w:spacing w:line="276" w:lineRule="auto"/>
        <w:jc w:val="center"/>
        <w:rPr>
          <w:rFonts w:asciiTheme="minorHAnsi" w:hAnsiTheme="minorHAnsi" w:cstheme="minorHAnsi"/>
          <w:sz w:val="24"/>
          <w:szCs w:val="24"/>
        </w:rPr>
      </w:pPr>
    </w:p>
    <w:sectPr w:rsidR="00C450E0" w:rsidRPr="00B44E2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105" w:rsidRDefault="00434105" w:rsidP="004151F8">
      <w:r>
        <w:separator/>
      </w:r>
    </w:p>
  </w:endnote>
  <w:endnote w:type="continuationSeparator" w:id="0">
    <w:p w:rsidR="00434105" w:rsidRDefault="00434105" w:rsidP="0041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Helvetica Light">
    <w:altName w:val="Times New Roman"/>
    <w:charset w:val="00"/>
    <w:family w:val="auto"/>
    <w:pitch w:val="variable"/>
    <w:sig w:usb0="00000087" w:usb1="00000000" w:usb2="00000000" w:usb3="00000000" w:csb0="00000019"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578" w:rsidRDefault="00B22E58">
    <w:pPr>
      <w:pStyle w:val="AltBilgi"/>
      <w:jc w:val="center"/>
    </w:pPr>
    <w:r>
      <w:rPr>
        <w:rFonts w:ascii="Helvetica Light" w:hAnsi="Helvetica Light" w:cs="Times New Roman"/>
        <w:noProof/>
        <w:sz w:val="24"/>
        <w:szCs w:val="24"/>
        <w:lang w:eastAsia="tr-TR"/>
      </w:rPr>
      <mc:AlternateContent>
        <mc:Choice Requires="wps">
          <w:drawing>
            <wp:anchor distT="0" distB="0" distL="114300" distR="114300" simplePos="0" relativeHeight="251659264" behindDoc="0" locked="0" layoutInCell="0" allowOverlap="1" wp14:anchorId="568BC24F" wp14:editId="4AAA358D">
              <wp:simplePos x="0" y="0"/>
              <wp:positionH relativeFrom="page">
                <wp:posOffset>0</wp:posOffset>
              </wp:positionH>
              <wp:positionV relativeFrom="page">
                <wp:posOffset>10234930</wp:posOffset>
              </wp:positionV>
              <wp:extent cx="7560310" cy="266700"/>
              <wp:effectExtent l="0" t="0" r="0" b="0"/>
              <wp:wrapNone/>
              <wp:docPr id="2" name="MSIPCM83cb41f3b8a6eeec74ea37b5"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22E58" w:rsidRPr="00B22E58" w:rsidRDefault="00B22E58" w:rsidP="00B22E58">
                          <w:pPr>
                            <w:rPr>
                              <w:color w:val="FF8C00"/>
                              <w:sz w:val="2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8BC24F" id="_x0000_t202" coordsize="21600,21600" o:spt="202" path="m,l,21600r21600,l21600,xe">
              <v:stroke joinstyle="miter"/>
              <v:path gradientshapeok="t" o:connecttype="rect"/>
            </v:shapetype>
            <v:shape id="MSIPCM83cb41f3b8a6eeec74ea37b5" o:spid="_x0000_s1026" type="#_x0000_t202" alt="{&quot;HashCode&quot;:-651947352,&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BL2LE0dAwAANwYAAA4AAAAAAAAA&#10;AAAAAAAALgIAAGRycy9lMm9Eb2MueG1sUEsBAi0AFAAGAAgAAAAhAGARxibeAAAACwEAAA8AAAAA&#10;AAAAAAAAAAAAdwUAAGRycy9kb3ducmV2LnhtbFBLBQYAAAAABAAEAPMAAACCBgAAAAA=&#10;" o:allowincell="f" filled="f" stroked="f" strokeweight=".5pt">
              <v:textbox inset="20pt,0,,0">
                <w:txbxContent>
                  <w:p w:rsidR="00B22E58" w:rsidRPr="00B22E58" w:rsidRDefault="00B22E58" w:rsidP="00B22E58">
                    <w:pPr>
                      <w:rPr>
                        <w:color w:val="FF8C00"/>
                        <w:sz w:val="24"/>
                      </w:rPr>
                    </w:pPr>
                  </w:p>
                </w:txbxContent>
              </v:textbox>
              <w10:wrap anchorx="page" anchory="page"/>
            </v:shape>
          </w:pict>
        </mc:Fallback>
      </mc:AlternateContent>
    </w:r>
    <w:r w:rsidR="00414CED" w:rsidRPr="00537A99">
      <w:rPr>
        <w:rFonts w:ascii="Helvetica Light" w:hAnsi="Helvetica Light" w:cs="Times New Roman"/>
        <w:noProof/>
        <w:sz w:val="24"/>
        <w:szCs w:val="24"/>
        <w:lang w:eastAsia="tr-TR"/>
      </w:rPr>
      <w:drawing>
        <wp:anchor distT="0" distB="0" distL="114300" distR="114300" simplePos="0" relativeHeight="251658240" behindDoc="0" locked="0" layoutInCell="1" allowOverlap="1" wp14:anchorId="7ED54ECA" wp14:editId="583CA327">
          <wp:simplePos x="0" y="0"/>
          <wp:positionH relativeFrom="margin">
            <wp:align>left</wp:align>
          </wp:positionH>
          <wp:positionV relativeFrom="paragraph">
            <wp:posOffset>-90805</wp:posOffset>
          </wp:positionV>
          <wp:extent cx="640080" cy="316865"/>
          <wp:effectExtent l="0" t="0" r="762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16865"/>
                  </a:xfrm>
                  <a:prstGeom prst="rect">
                    <a:avLst/>
                  </a:prstGeom>
                  <a:noFill/>
                </pic:spPr>
              </pic:pic>
            </a:graphicData>
          </a:graphic>
          <wp14:sizeRelH relativeFrom="page">
            <wp14:pctWidth>0</wp14:pctWidth>
          </wp14:sizeRelH>
          <wp14:sizeRelV relativeFrom="page">
            <wp14:pctHeight>0</wp14:pctHeight>
          </wp14:sizeRelV>
        </wp:anchor>
      </w:drawing>
    </w:r>
  </w:p>
  <w:p w:rsidR="004B1C7A" w:rsidRDefault="004B1C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105" w:rsidRDefault="00434105" w:rsidP="004151F8">
      <w:r>
        <w:separator/>
      </w:r>
    </w:p>
  </w:footnote>
  <w:footnote w:type="continuationSeparator" w:id="0">
    <w:p w:rsidR="00434105" w:rsidRDefault="00434105" w:rsidP="00415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231FD"/>
    <w:multiLevelType w:val="hybridMultilevel"/>
    <w:tmpl w:val="FD94B54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065DA7"/>
    <w:multiLevelType w:val="multilevel"/>
    <w:tmpl w:val="28C22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016EC7"/>
    <w:multiLevelType w:val="hybridMultilevel"/>
    <w:tmpl w:val="480C8216"/>
    <w:lvl w:ilvl="0" w:tplc="EB00F860">
      <w:start w:val="1"/>
      <w:numFmt w:val="bullet"/>
      <w:lvlText w:val="•"/>
      <w:lvlJc w:val="left"/>
      <w:pPr>
        <w:tabs>
          <w:tab w:val="num" w:pos="720"/>
        </w:tabs>
        <w:ind w:left="720" w:hanging="360"/>
      </w:pPr>
      <w:rPr>
        <w:rFonts w:ascii="Arial" w:hAnsi="Arial" w:hint="default"/>
      </w:rPr>
    </w:lvl>
    <w:lvl w:ilvl="1" w:tplc="2DEC2C80">
      <w:start w:val="2263"/>
      <w:numFmt w:val="bullet"/>
      <w:lvlText w:val="•"/>
      <w:lvlJc w:val="left"/>
      <w:pPr>
        <w:tabs>
          <w:tab w:val="num" w:pos="1440"/>
        </w:tabs>
        <w:ind w:left="1440" w:hanging="360"/>
      </w:pPr>
      <w:rPr>
        <w:rFonts w:ascii="Arial" w:hAnsi="Arial" w:hint="default"/>
      </w:rPr>
    </w:lvl>
    <w:lvl w:ilvl="2" w:tplc="B40EF45C" w:tentative="1">
      <w:start w:val="1"/>
      <w:numFmt w:val="bullet"/>
      <w:lvlText w:val="•"/>
      <w:lvlJc w:val="left"/>
      <w:pPr>
        <w:tabs>
          <w:tab w:val="num" w:pos="2160"/>
        </w:tabs>
        <w:ind w:left="2160" w:hanging="360"/>
      </w:pPr>
      <w:rPr>
        <w:rFonts w:ascii="Arial" w:hAnsi="Arial" w:hint="default"/>
      </w:rPr>
    </w:lvl>
    <w:lvl w:ilvl="3" w:tplc="3854724A" w:tentative="1">
      <w:start w:val="1"/>
      <w:numFmt w:val="bullet"/>
      <w:lvlText w:val="•"/>
      <w:lvlJc w:val="left"/>
      <w:pPr>
        <w:tabs>
          <w:tab w:val="num" w:pos="2880"/>
        </w:tabs>
        <w:ind w:left="2880" w:hanging="360"/>
      </w:pPr>
      <w:rPr>
        <w:rFonts w:ascii="Arial" w:hAnsi="Arial" w:hint="default"/>
      </w:rPr>
    </w:lvl>
    <w:lvl w:ilvl="4" w:tplc="DA243E72" w:tentative="1">
      <w:start w:val="1"/>
      <w:numFmt w:val="bullet"/>
      <w:lvlText w:val="•"/>
      <w:lvlJc w:val="left"/>
      <w:pPr>
        <w:tabs>
          <w:tab w:val="num" w:pos="3600"/>
        </w:tabs>
        <w:ind w:left="3600" w:hanging="360"/>
      </w:pPr>
      <w:rPr>
        <w:rFonts w:ascii="Arial" w:hAnsi="Arial" w:hint="default"/>
      </w:rPr>
    </w:lvl>
    <w:lvl w:ilvl="5" w:tplc="2E6AE51A" w:tentative="1">
      <w:start w:val="1"/>
      <w:numFmt w:val="bullet"/>
      <w:lvlText w:val="•"/>
      <w:lvlJc w:val="left"/>
      <w:pPr>
        <w:tabs>
          <w:tab w:val="num" w:pos="4320"/>
        </w:tabs>
        <w:ind w:left="4320" w:hanging="360"/>
      </w:pPr>
      <w:rPr>
        <w:rFonts w:ascii="Arial" w:hAnsi="Arial" w:hint="default"/>
      </w:rPr>
    </w:lvl>
    <w:lvl w:ilvl="6" w:tplc="9CD4F700" w:tentative="1">
      <w:start w:val="1"/>
      <w:numFmt w:val="bullet"/>
      <w:lvlText w:val="•"/>
      <w:lvlJc w:val="left"/>
      <w:pPr>
        <w:tabs>
          <w:tab w:val="num" w:pos="5040"/>
        </w:tabs>
        <w:ind w:left="5040" w:hanging="360"/>
      </w:pPr>
      <w:rPr>
        <w:rFonts w:ascii="Arial" w:hAnsi="Arial" w:hint="default"/>
      </w:rPr>
    </w:lvl>
    <w:lvl w:ilvl="7" w:tplc="3CEA418A" w:tentative="1">
      <w:start w:val="1"/>
      <w:numFmt w:val="bullet"/>
      <w:lvlText w:val="•"/>
      <w:lvlJc w:val="left"/>
      <w:pPr>
        <w:tabs>
          <w:tab w:val="num" w:pos="5760"/>
        </w:tabs>
        <w:ind w:left="5760" w:hanging="360"/>
      </w:pPr>
      <w:rPr>
        <w:rFonts w:ascii="Arial" w:hAnsi="Arial" w:hint="default"/>
      </w:rPr>
    </w:lvl>
    <w:lvl w:ilvl="8" w:tplc="D854BC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327E40"/>
    <w:multiLevelType w:val="multilevel"/>
    <w:tmpl w:val="3DBCAA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AC77C2"/>
    <w:multiLevelType w:val="hybridMultilevel"/>
    <w:tmpl w:val="9A90F8F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973782F"/>
    <w:multiLevelType w:val="multilevel"/>
    <w:tmpl w:val="C6461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F1726E"/>
    <w:multiLevelType w:val="multilevel"/>
    <w:tmpl w:val="5978B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981F14"/>
    <w:multiLevelType w:val="hybridMultilevel"/>
    <w:tmpl w:val="06203392"/>
    <w:lvl w:ilvl="0" w:tplc="E998F6C2">
      <w:start w:val="1"/>
      <w:numFmt w:val="bullet"/>
      <w:lvlText w:val="•"/>
      <w:lvlJc w:val="left"/>
      <w:pPr>
        <w:tabs>
          <w:tab w:val="num" w:pos="720"/>
        </w:tabs>
        <w:ind w:left="720" w:hanging="360"/>
      </w:pPr>
      <w:rPr>
        <w:rFonts w:ascii="Arial" w:hAnsi="Arial" w:hint="default"/>
      </w:rPr>
    </w:lvl>
    <w:lvl w:ilvl="1" w:tplc="246CC41E" w:tentative="1">
      <w:start w:val="1"/>
      <w:numFmt w:val="bullet"/>
      <w:lvlText w:val="•"/>
      <w:lvlJc w:val="left"/>
      <w:pPr>
        <w:tabs>
          <w:tab w:val="num" w:pos="1440"/>
        </w:tabs>
        <w:ind w:left="1440" w:hanging="360"/>
      </w:pPr>
      <w:rPr>
        <w:rFonts w:ascii="Arial" w:hAnsi="Arial" w:hint="default"/>
      </w:rPr>
    </w:lvl>
    <w:lvl w:ilvl="2" w:tplc="2A14AAE4" w:tentative="1">
      <w:start w:val="1"/>
      <w:numFmt w:val="bullet"/>
      <w:lvlText w:val="•"/>
      <w:lvlJc w:val="left"/>
      <w:pPr>
        <w:tabs>
          <w:tab w:val="num" w:pos="2160"/>
        </w:tabs>
        <w:ind w:left="2160" w:hanging="360"/>
      </w:pPr>
      <w:rPr>
        <w:rFonts w:ascii="Arial" w:hAnsi="Arial" w:hint="default"/>
      </w:rPr>
    </w:lvl>
    <w:lvl w:ilvl="3" w:tplc="85B862EE" w:tentative="1">
      <w:start w:val="1"/>
      <w:numFmt w:val="bullet"/>
      <w:lvlText w:val="•"/>
      <w:lvlJc w:val="left"/>
      <w:pPr>
        <w:tabs>
          <w:tab w:val="num" w:pos="2880"/>
        </w:tabs>
        <w:ind w:left="2880" w:hanging="360"/>
      </w:pPr>
      <w:rPr>
        <w:rFonts w:ascii="Arial" w:hAnsi="Arial" w:hint="default"/>
      </w:rPr>
    </w:lvl>
    <w:lvl w:ilvl="4" w:tplc="BE788B14" w:tentative="1">
      <w:start w:val="1"/>
      <w:numFmt w:val="bullet"/>
      <w:lvlText w:val="•"/>
      <w:lvlJc w:val="left"/>
      <w:pPr>
        <w:tabs>
          <w:tab w:val="num" w:pos="3600"/>
        </w:tabs>
        <w:ind w:left="3600" w:hanging="360"/>
      </w:pPr>
      <w:rPr>
        <w:rFonts w:ascii="Arial" w:hAnsi="Arial" w:hint="default"/>
      </w:rPr>
    </w:lvl>
    <w:lvl w:ilvl="5" w:tplc="1516674C" w:tentative="1">
      <w:start w:val="1"/>
      <w:numFmt w:val="bullet"/>
      <w:lvlText w:val="•"/>
      <w:lvlJc w:val="left"/>
      <w:pPr>
        <w:tabs>
          <w:tab w:val="num" w:pos="4320"/>
        </w:tabs>
        <w:ind w:left="4320" w:hanging="360"/>
      </w:pPr>
      <w:rPr>
        <w:rFonts w:ascii="Arial" w:hAnsi="Arial" w:hint="default"/>
      </w:rPr>
    </w:lvl>
    <w:lvl w:ilvl="6" w:tplc="48568692" w:tentative="1">
      <w:start w:val="1"/>
      <w:numFmt w:val="bullet"/>
      <w:lvlText w:val="•"/>
      <w:lvlJc w:val="left"/>
      <w:pPr>
        <w:tabs>
          <w:tab w:val="num" w:pos="5040"/>
        </w:tabs>
        <w:ind w:left="5040" w:hanging="360"/>
      </w:pPr>
      <w:rPr>
        <w:rFonts w:ascii="Arial" w:hAnsi="Arial" w:hint="default"/>
      </w:rPr>
    </w:lvl>
    <w:lvl w:ilvl="7" w:tplc="225A5752" w:tentative="1">
      <w:start w:val="1"/>
      <w:numFmt w:val="bullet"/>
      <w:lvlText w:val="•"/>
      <w:lvlJc w:val="left"/>
      <w:pPr>
        <w:tabs>
          <w:tab w:val="num" w:pos="5760"/>
        </w:tabs>
        <w:ind w:left="5760" w:hanging="360"/>
      </w:pPr>
      <w:rPr>
        <w:rFonts w:ascii="Arial" w:hAnsi="Arial" w:hint="default"/>
      </w:rPr>
    </w:lvl>
    <w:lvl w:ilvl="8" w:tplc="77D0C3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1AD07F0"/>
    <w:multiLevelType w:val="hybridMultilevel"/>
    <w:tmpl w:val="855475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6E6E34D8"/>
    <w:multiLevelType w:val="multilevel"/>
    <w:tmpl w:val="E9C26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58570D"/>
    <w:multiLevelType w:val="hybridMultilevel"/>
    <w:tmpl w:val="AE38456C"/>
    <w:lvl w:ilvl="0" w:tplc="D44C2782">
      <w:start w:val="1"/>
      <w:numFmt w:val="bullet"/>
      <w:lvlText w:val="•"/>
      <w:lvlJc w:val="left"/>
      <w:pPr>
        <w:tabs>
          <w:tab w:val="num" w:pos="720"/>
        </w:tabs>
        <w:ind w:left="720" w:hanging="360"/>
      </w:pPr>
      <w:rPr>
        <w:rFonts w:ascii="Arial" w:hAnsi="Arial" w:hint="default"/>
      </w:rPr>
    </w:lvl>
    <w:lvl w:ilvl="1" w:tplc="135C17F6">
      <w:numFmt w:val="bullet"/>
      <w:lvlText w:val="•"/>
      <w:lvlJc w:val="left"/>
      <w:pPr>
        <w:tabs>
          <w:tab w:val="num" w:pos="1440"/>
        </w:tabs>
        <w:ind w:left="1440" w:hanging="360"/>
      </w:pPr>
      <w:rPr>
        <w:rFonts w:ascii="Arial" w:hAnsi="Arial" w:hint="default"/>
      </w:rPr>
    </w:lvl>
    <w:lvl w:ilvl="2" w:tplc="C2105024" w:tentative="1">
      <w:start w:val="1"/>
      <w:numFmt w:val="bullet"/>
      <w:lvlText w:val="•"/>
      <w:lvlJc w:val="left"/>
      <w:pPr>
        <w:tabs>
          <w:tab w:val="num" w:pos="2160"/>
        </w:tabs>
        <w:ind w:left="2160" w:hanging="360"/>
      </w:pPr>
      <w:rPr>
        <w:rFonts w:ascii="Arial" w:hAnsi="Arial" w:hint="default"/>
      </w:rPr>
    </w:lvl>
    <w:lvl w:ilvl="3" w:tplc="CA1AC65A" w:tentative="1">
      <w:start w:val="1"/>
      <w:numFmt w:val="bullet"/>
      <w:lvlText w:val="•"/>
      <w:lvlJc w:val="left"/>
      <w:pPr>
        <w:tabs>
          <w:tab w:val="num" w:pos="2880"/>
        </w:tabs>
        <w:ind w:left="2880" w:hanging="360"/>
      </w:pPr>
      <w:rPr>
        <w:rFonts w:ascii="Arial" w:hAnsi="Arial" w:hint="default"/>
      </w:rPr>
    </w:lvl>
    <w:lvl w:ilvl="4" w:tplc="12C428CC" w:tentative="1">
      <w:start w:val="1"/>
      <w:numFmt w:val="bullet"/>
      <w:lvlText w:val="•"/>
      <w:lvlJc w:val="left"/>
      <w:pPr>
        <w:tabs>
          <w:tab w:val="num" w:pos="3600"/>
        </w:tabs>
        <w:ind w:left="3600" w:hanging="360"/>
      </w:pPr>
      <w:rPr>
        <w:rFonts w:ascii="Arial" w:hAnsi="Arial" w:hint="default"/>
      </w:rPr>
    </w:lvl>
    <w:lvl w:ilvl="5" w:tplc="697EA344" w:tentative="1">
      <w:start w:val="1"/>
      <w:numFmt w:val="bullet"/>
      <w:lvlText w:val="•"/>
      <w:lvlJc w:val="left"/>
      <w:pPr>
        <w:tabs>
          <w:tab w:val="num" w:pos="4320"/>
        </w:tabs>
        <w:ind w:left="4320" w:hanging="360"/>
      </w:pPr>
      <w:rPr>
        <w:rFonts w:ascii="Arial" w:hAnsi="Arial" w:hint="default"/>
      </w:rPr>
    </w:lvl>
    <w:lvl w:ilvl="6" w:tplc="100267DC" w:tentative="1">
      <w:start w:val="1"/>
      <w:numFmt w:val="bullet"/>
      <w:lvlText w:val="•"/>
      <w:lvlJc w:val="left"/>
      <w:pPr>
        <w:tabs>
          <w:tab w:val="num" w:pos="5040"/>
        </w:tabs>
        <w:ind w:left="5040" w:hanging="360"/>
      </w:pPr>
      <w:rPr>
        <w:rFonts w:ascii="Arial" w:hAnsi="Arial" w:hint="default"/>
      </w:rPr>
    </w:lvl>
    <w:lvl w:ilvl="7" w:tplc="D5A263D0" w:tentative="1">
      <w:start w:val="1"/>
      <w:numFmt w:val="bullet"/>
      <w:lvlText w:val="•"/>
      <w:lvlJc w:val="left"/>
      <w:pPr>
        <w:tabs>
          <w:tab w:val="num" w:pos="5760"/>
        </w:tabs>
        <w:ind w:left="5760" w:hanging="360"/>
      </w:pPr>
      <w:rPr>
        <w:rFonts w:ascii="Arial" w:hAnsi="Arial" w:hint="default"/>
      </w:rPr>
    </w:lvl>
    <w:lvl w:ilvl="8" w:tplc="BEAED4C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6"/>
  </w:num>
  <w:num w:numId="4">
    <w:abstractNumId w:val="9"/>
  </w:num>
  <w:num w:numId="5">
    <w:abstractNumId w:val="1"/>
  </w:num>
  <w:num w:numId="6">
    <w:abstractNumId w:val="4"/>
  </w:num>
  <w:num w:numId="7">
    <w:abstractNumId w:val="0"/>
  </w:num>
  <w:num w:numId="8">
    <w:abstractNumId w:val="8"/>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E69"/>
    <w:rsid w:val="00012C1B"/>
    <w:rsid w:val="00021643"/>
    <w:rsid w:val="00025AA9"/>
    <w:rsid w:val="00031A3C"/>
    <w:rsid w:val="00035846"/>
    <w:rsid w:val="00040FDE"/>
    <w:rsid w:val="00052D29"/>
    <w:rsid w:val="0005357B"/>
    <w:rsid w:val="00063A85"/>
    <w:rsid w:val="0009364A"/>
    <w:rsid w:val="000B6094"/>
    <w:rsid w:val="000B7482"/>
    <w:rsid w:val="000C595C"/>
    <w:rsid w:val="000D296A"/>
    <w:rsid w:val="000D4D35"/>
    <w:rsid w:val="000F191B"/>
    <w:rsid w:val="001000F6"/>
    <w:rsid w:val="001115D8"/>
    <w:rsid w:val="00147548"/>
    <w:rsid w:val="00152A85"/>
    <w:rsid w:val="00154AEB"/>
    <w:rsid w:val="00161BB1"/>
    <w:rsid w:val="00161CEE"/>
    <w:rsid w:val="001815B5"/>
    <w:rsid w:val="00181D7E"/>
    <w:rsid w:val="001839EE"/>
    <w:rsid w:val="00183EFE"/>
    <w:rsid w:val="001853EF"/>
    <w:rsid w:val="00194623"/>
    <w:rsid w:val="00194AD5"/>
    <w:rsid w:val="001B732D"/>
    <w:rsid w:val="001C074D"/>
    <w:rsid w:val="001C6E1E"/>
    <w:rsid w:val="001C7195"/>
    <w:rsid w:val="001D2F95"/>
    <w:rsid w:val="001E24B1"/>
    <w:rsid w:val="00201CC3"/>
    <w:rsid w:val="0020260F"/>
    <w:rsid w:val="00214966"/>
    <w:rsid w:val="00234699"/>
    <w:rsid w:val="00237342"/>
    <w:rsid w:val="002504CC"/>
    <w:rsid w:val="00260D2C"/>
    <w:rsid w:val="002614CB"/>
    <w:rsid w:val="002660B3"/>
    <w:rsid w:val="00271C06"/>
    <w:rsid w:val="00290C76"/>
    <w:rsid w:val="002A0880"/>
    <w:rsid w:val="002A53CD"/>
    <w:rsid w:val="002B065A"/>
    <w:rsid w:val="002D4CF4"/>
    <w:rsid w:val="002D555E"/>
    <w:rsid w:val="002E1B46"/>
    <w:rsid w:val="002F19E2"/>
    <w:rsid w:val="00303198"/>
    <w:rsid w:val="00307B0B"/>
    <w:rsid w:val="0031320B"/>
    <w:rsid w:val="003169A7"/>
    <w:rsid w:val="0031751B"/>
    <w:rsid w:val="00325AF7"/>
    <w:rsid w:val="00331445"/>
    <w:rsid w:val="003327F1"/>
    <w:rsid w:val="00343F8C"/>
    <w:rsid w:val="003458B9"/>
    <w:rsid w:val="00352FFE"/>
    <w:rsid w:val="0036387D"/>
    <w:rsid w:val="00363CAC"/>
    <w:rsid w:val="003644B5"/>
    <w:rsid w:val="00371CD6"/>
    <w:rsid w:val="00377706"/>
    <w:rsid w:val="00383ED6"/>
    <w:rsid w:val="00390B8A"/>
    <w:rsid w:val="0039234F"/>
    <w:rsid w:val="003B0594"/>
    <w:rsid w:val="003C0E74"/>
    <w:rsid w:val="003C37AE"/>
    <w:rsid w:val="003D0011"/>
    <w:rsid w:val="003D193A"/>
    <w:rsid w:val="003D2CF4"/>
    <w:rsid w:val="003E2768"/>
    <w:rsid w:val="00400399"/>
    <w:rsid w:val="004034A8"/>
    <w:rsid w:val="00414CED"/>
    <w:rsid w:val="004151F8"/>
    <w:rsid w:val="00434105"/>
    <w:rsid w:val="0043625F"/>
    <w:rsid w:val="00442D31"/>
    <w:rsid w:val="00456A3D"/>
    <w:rsid w:val="004802DD"/>
    <w:rsid w:val="00484523"/>
    <w:rsid w:val="004A0EFC"/>
    <w:rsid w:val="004B1C7A"/>
    <w:rsid w:val="004C1A15"/>
    <w:rsid w:val="004C2DE9"/>
    <w:rsid w:val="004C55B5"/>
    <w:rsid w:val="004C6D1C"/>
    <w:rsid w:val="004C7FD3"/>
    <w:rsid w:val="004F42D9"/>
    <w:rsid w:val="00503096"/>
    <w:rsid w:val="00503C6C"/>
    <w:rsid w:val="00512AE8"/>
    <w:rsid w:val="00516AAA"/>
    <w:rsid w:val="0052246D"/>
    <w:rsid w:val="00525AEC"/>
    <w:rsid w:val="005329AA"/>
    <w:rsid w:val="00535EA7"/>
    <w:rsid w:val="0053772C"/>
    <w:rsid w:val="00542ACD"/>
    <w:rsid w:val="00542E33"/>
    <w:rsid w:val="00553333"/>
    <w:rsid w:val="005745A1"/>
    <w:rsid w:val="00576979"/>
    <w:rsid w:val="00581CF4"/>
    <w:rsid w:val="0058222B"/>
    <w:rsid w:val="0058278C"/>
    <w:rsid w:val="005A07BA"/>
    <w:rsid w:val="005A6AE6"/>
    <w:rsid w:val="005C020B"/>
    <w:rsid w:val="005C2CBA"/>
    <w:rsid w:val="005E40E9"/>
    <w:rsid w:val="005F0301"/>
    <w:rsid w:val="005F207D"/>
    <w:rsid w:val="005F6BCE"/>
    <w:rsid w:val="0060764F"/>
    <w:rsid w:val="00626B08"/>
    <w:rsid w:val="0062778E"/>
    <w:rsid w:val="00635831"/>
    <w:rsid w:val="00645D2D"/>
    <w:rsid w:val="0065303C"/>
    <w:rsid w:val="0065335B"/>
    <w:rsid w:val="00665E6A"/>
    <w:rsid w:val="006663AA"/>
    <w:rsid w:val="00670836"/>
    <w:rsid w:val="00670E96"/>
    <w:rsid w:val="006742AA"/>
    <w:rsid w:val="006761A8"/>
    <w:rsid w:val="0068068C"/>
    <w:rsid w:val="00681552"/>
    <w:rsid w:val="006C6E36"/>
    <w:rsid w:val="006E07E2"/>
    <w:rsid w:val="006F18F3"/>
    <w:rsid w:val="006F1BD4"/>
    <w:rsid w:val="006F7036"/>
    <w:rsid w:val="006F7C15"/>
    <w:rsid w:val="00702DE6"/>
    <w:rsid w:val="00712783"/>
    <w:rsid w:val="00723727"/>
    <w:rsid w:val="00743150"/>
    <w:rsid w:val="00747D6A"/>
    <w:rsid w:val="007559C2"/>
    <w:rsid w:val="007637F9"/>
    <w:rsid w:val="00766355"/>
    <w:rsid w:val="007668F9"/>
    <w:rsid w:val="007675F5"/>
    <w:rsid w:val="007711B0"/>
    <w:rsid w:val="007713C1"/>
    <w:rsid w:val="00784D5A"/>
    <w:rsid w:val="00785257"/>
    <w:rsid w:val="007855A1"/>
    <w:rsid w:val="00785856"/>
    <w:rsid w:val="00795A70"/>
    <w:rsid w:val="00796ED4"/>
    <w:rsid w:val="007A07B4"/>
    <w:rsid w:val="007B2083"/>
    <w:rsid w:val="007D2169"/>
    <w:rsid w:val="007F1C40"/>
    <w:rsid w:val="007F3043"/>
    <w:rsid w:val="007F4DBD"/>
    <w:rsid w:val="00801F66"/>
    <w:rsid w:val="008052D6"/>
    <w:rsid w:val="00835C6E"/>
    <w:rsid w:val="00845418"/>
    <w:rsid w:val="00877161"/>
    <w:rsid w:val="008872F8"/>
    <w:rsid w:val="00894B9E"/>
    <w:rsid w:val="00895784"/>
    <w:rsid w:val="008977F7"/>
    <w:rsid w:val="008A3F0F"/>
    <w:rsid w:val="008A59CB"/>
    <w:rsid w:val="008A6578"/>
    <w:rsid w:val="008B02CC"/>
    <w:rsid w:val="008C5303"/>
    <w:rsid w:val="008D05A5"/>
    <w:rsid w:val="008E4847"/>
    <w:rsid w:val="008F4B43"/>
    <w:rsid w:val="00900E42"/>
    <w:rsid w:val="00912A75"/>
    <w:rsid w:val="00923E42"/>
    <w:rsid w:val="00933DA7"/>
    <w:rsid w:val="00944CEE"/>
    <w:rsid w:val="00954E69"/>
    <w:rsid w:val="009550E8"/>
    <w:rsid w:val="009817C5"/>
    <w:rsid w:val="009902D5"/>
    <w:rsid w:val="00990A9F"/>
    <w:rsid w:val="009B2B7C"/>
    <w:rsid w:val="009B5E5D"/>
    <w:rsid w:val="009C0567"/>
    <w:rsid w:val="009C0CED"/>
    <w:rsid w:val="009C16FB"/>
    <w:rsid w:val="009E05E7"/>
    <w:rsid w:val="009E47D2"/>
    <w:rsid w:val="00A02D8D"/>
    <w:rsid w:val="00A14FB2"/>
    <w:rsid w:val="00A4292A"/>
    <w:rsid w:val="00A50B47"/>
    <w:rsid w:val="00A5268C"/>
    <w:rsid w:val="00A70134"/>
    <w:rsid w:val="00A7051E"/>
    <w:rsid w:val="00A71340"/>
    <w:rsid w:val="00A80AD8"/>
    <w:rsid w:val="00A9026D"/>
    <w:rsid w:val="00A9616F"/>
    <w:rsid w:val="00AB14D5"/>
    <w:rsid w:val="00AB5851"/>
    <w:rsid w:val="00AD5109"/>
    <w:rsid w:val="00AD7BEF"/>
    <w:rsid w:val="00B039DB"/>
    <w:rsid w:val="00B03B32"/>
    <w:rsid w:val="00B17AA8"/>
    <w:rsid w:val="00B22E58"/>
    <w:rsid w:val="00B257B9"/>
    <w:rsid w:val="00B42C0E"/>
    <w:rsid w:val="00B44E2C"/>
    <w:rsid w:val="00B46A79"/>
    <w:rsid w:val="00B503C0"/>
    <w:rsid w:val="00B50BCB"/>
    <w:rsid w:val="00B550A6"/>
    <w:rsid w:val="00B62560"/>
    <w:rsid w:val="00B64001"/>
    <w:rsid w:val="00B704DC"/>
    <w:rsid w:val="00B870BE"/>
    <w:rsid w:val="00B95E69"/>
    <w:rsid w:val="00B97144"/>
    <w:rsid w:val="00BA43F0"/>
    <w:rsid w:val="00BC37D6"/>
    <w:rsid w:val="00BC52D0"/>
    <w:rsid w:val="00BD597F"/>
    <w:rsid w:val="00BD6B83"/>
    <w:rsid w:val="00BE118C"/>
    <w:rsid w:val="00BE1601"/>
    <w:rsid w:val="00BE1B28"/>
    <w:rsid w:val="00BF2EB1"/>
    <w:rsid w:val="00C00ED9"/>
    <w:rsid w:val="00C33129"/>
    <w:rsid w:val="00C450E0"/>
    <w:rsid w:val="00C7246A"/>
    <w:rsid w:val="00C81683"/>
    <w:rsid w:val="00C9084D"/>
    <w:rsid w:val="00CB11FE"/>
    <w:rsid w:val="00CB2857"/>
    <w:rsid w:val="00CB3612"/>
    <w:rsid w:val="00CB455C"/>
    <w:rsid w:val="00CC518E"/>
    <w:rsid w:val="00CE5763"/>
    <w:rsid w:val="00CF3195"/>
    <w:rsid w:val="00D0273C"/>
    <w:rsid w:val="00D037A1"/>
    <w:rsid w:val="00D102F4"/>
    <w:rsid w:val="00D1590A"/>
    <w:rsid w:val="00D260D2"/>
    <w:rsid w:val="00D3064B"/>
    <w:rsid w:val="00D32E78"/>
    <w:rsid w:val="00D3380B"/>
    <w:rsid w:val="00D363D7"/>
    <w:rsid w:val="00D407E9"/>
    <w:rsid w:val="00D47635"/>
    <w:rsid w:val="00D63320"/>
    <w:rsid w:val="00D80E3C"/>
    <w:rsid w:val="00D862EF"/>
    <w:rsid w:val="00DC4657"/>
    <w:rsid w:val="00DD02E3"/>
    <w:rsid w:val="00DD5645"/>
    <w:rsid w:val="00DD6CDF"/>
    <w:rsid w:val="00DD7EF6"/>
    <w:rsid w:val="00DF7166"/>
    <w:rsid w:val="00E101E9"/>
    <w:rsid w:val="00E14FF8"/>
    <w:rsid w:val="00E16C5C"/>
    <w:rsid w:val="00E312C3"/>
    <w:rsid w:val="00E4018B"/>
    <w:rsid w:val="00E50BDD"/>
    <w:rsid w:val="00E60EAD"/>
    <w:rsid w:val="00E632DE"/>
    <w:rsid w:val="00E70A29"/>
    <w:rsid w:val="00E76ADC"/>
    <w:rsid w:val="00E8627F"/>
    <w:rsid w:val="00EA0AED"/>
    <w:rsid w:val="00EA296E"/>
    <w:rsid w:val="00EB2DAC"/>
    <w:rsid w:val="00EC0D4A"/>
    <w:rsid w:val="00EC265E"/>
    <w:rsid w:val="00EF6700"/>
    <w:rsid w:val="00F00F40"/>
    <w:rsid w:val="00F0192E"/>
    <w:rsid w:val="00F03FCE"/>
    <w:rsid w:val="00F16781"/>
    <w:rsid w:val="00F22138"/>
    <w:rsid w:val="00F223AE"/>
    <w:rsid w:val="00F23149"/>
    <w:rsid w:val="00F23B1C"/>
    <w:rsid w:val="00F26A0F"/>
    <w:rsid w:val="00F359F5"/>
    <w:rsid w:val="00F3628E"/>
    <w:rsid w:val="00F40C83"/>
    <w:rsid w:val="00F63A66"/>
    <w:rsid w:val="00F76BCC"/>
    <w:rsid w:val="00F76D4F"/>
    <w:rsid w:val="00FA0305"/>
    <w:rsid w:val="00FA5748"/>
    <w:rsid w:val="00FB6400"/>
    <w:rsid w:val="00FB757F"/>
    <w:rsid w:val="00FF2C4C"/>
    <w:rsid w:val="00FF77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38F10"/>
  <w15:docId w15:val="{68171E71-6D27-4811-BDD5-30A4C574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35B"/>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5335B"/>
    <w:rPr>
      <w:color w:val="0563C1"/>
      <w:u w:val="single"/>
    </w:rPr>
  </w:style>
  <w:style w:type="paragraph" w:styleId="BalonMetni">
    <w:name w:val="Balloon Text"/>
    <w:basedOn w:val="Normal"/>
    <w:link w:val="BalonMetniChar"/>
    <w:uiPriority w:val="99"/>
    <w:semiHidden/>
    <w:unhideWhenUsed/>
    <w:rsid w:val="0065335B"/>
    <w:rPr>
      <w:rFonts w:ascii="Tahoma" w:hAnsi="Tahoma" w:cs="Tahoma"/>
      <w:sz w:val="16"/>
      <w:szCs w:val="16"/>
    </w:rPr>
  </w:style>
  <w:style w:type="character" w:customStyle="1" w:styleId="BalonMetniChar">
    <w:name w:val="Balon Metni Char"/>
    <w:basedOn w:val="VarsaylanParagrafYazTipi"/>
    <w:link w:val="BalonMetni"/>
    <w:uiPriority w:val="99"/>
    <w:semiHidden/>
    <w:rsid w:val="0065335B"/>
    <w:rPr>
      <w:rFonts w:ascii="Tahoma" w:hAnsi="Tahoma" w:cs="Tahoma"/>
      <w:sz w:val="16"/>
      <w:szCs w:val="16"/>
    </w:rPr>
  </w:style>
  <w:style w:type="paragraph" w:styleId="ListeParagraf">
    <w:name w:val="List Paragraph"/>
    <w:basedOn w:val="Normal"/>
    <w:uiPriority w:val="34"/>
    <w:qFormat/>
    <w:rsid w:val="00784D5A"/>
    <w:pPr>
      <w:ind w:left="720"/>
      <w:contextualSpacing/>
    </w:pPr>
  </w:style>
  <w:style w:type="character" w:styleId="AklamaBavurusu">
    <w:name w:val="annotation reference"/>
    <w:basedOn w:val="VarsaylanParagrafYazTipi"/>
    <w:uiPriority w:val="99"/>
    <w:semiHidden/>
    <w:unhideWhenUsed/>
    <w:rsid w:val="004C55B5"/>
    <w:rPr>
      <w:sz w:val="16"/>
      <w:szCs w:val="16"/>
    </w:rPr>
  </w:style>
  <w:style w:type="paragraph" w:styleId="AklamaMetni">
    <w:name w:val="annotation text"/>
    <w:basedOn w:val="Normal"/>
    <w:link w:val="AklamaMetniChar"/>
    <w:uiPriority w:val="99"/>
    <w:semiHidden/>
    <w:unhideWhenUsed/>
    <w:rsid w:val="004C55B5"/>
    <w:rPr>
      <w:sz w:val="20"/>
      <w:szCs w:val="20"/>
    </w:rPr>
  </w:style>
  <w:style w:type="character" w:customStyle="1" w:styleId="AklamaMetniChar">
    <w:name w:val="Açıklama Metni Char"/>
    <w:basedOn w:val="VarsaylanParagrafYazTipi"/>
    <w:link w:val="AklamaMetni"/>
    <w:uiPriority w:val="99"/>
    <w:semiHidden/>
    <w:rsid w:val="004C55B5"/>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4C55B5"/>
    <w:rPr>
      <w:b/>
      <w:bCs/>
    </w:rPr>
  </w:style>
  <w:style w:type="character" w:customStyle="1" w:styleId="AklamaKonusuChar">
    <w:name w:val="Açıklama Konusu Char"/>
    <w:basedOn w:val="AklamaMetniChar"/>
    <w:link w:val="AklamaKonusu"/>
    <w:uiPriority w:val="99"/>
    <w:semiHidden/>
    <w:rsid w:val="004C55B5"/>
    <w:rPr>
      <w:rFonts w:ascii="Calibri" w:hAnsi="Calibri" w:cs="Calibri"/>
      <w:b/>
      <w:bCs/>
      <w:sz w:val="20"/>
      <w:szCs w:val="20"/>
    </w:rPr>
  </w:style>
  <w:style w:type="paragraph" w:styleId="stBilgi">
    <w:name w:val="header"/>
    <w:basedOn w:val="Normal"/>
    <w:link w:val="stBilgiChar"/>
    <w:uiPriority w:val="99"/>
    <w:unhideWhenUsed/>
    <w:rsid w:val="004151F8"/>
    <w:pPr>
      <w:tabs>
        <w:tab w:val="center" w:pos="4536"/>
        <w:tab w:val="right" w:pos="9072"/>
      </w:tabs>
    </w:pPr>
  </w:style>
  <w:style w:type="character" w:customStyle="1" w:styleId="stBilgiChar">
    <w:name w:val="Üst Bilgi Char"/>
    <w:basedOn w:val="VarsaylanParagrafYazTipi"/>
    <w:link w:val="stBilgi"/>
    <w:uiPriority w:val="99"/>
    <w:rsid w:val="004151F8"/>
    <w:rPr>
      <w:rFonts w:ascii="Calibri" w:hAnsi="Calibri" w:cs="Calibri"/>
    </w:rPr>
  </w:style>
  <w:style w:type="paragraph" w:styleId="AltBilgi">
    <w:name w:val="footer"/>
    <w:basedOn w:val="Normal"/>
    <w:link w:val="AltBilgiChar"/>
    <w:uiPriority w:val="99"/>
    <w:unhideWhenUsed/>
    <w:rsid w:val="004151F8"/>
    <w:pPr>
      <w:tabs>
        <w:tab w:val="center" w:pos="4536"/>
        <w:tab w:val="right" w:pos="9072"/>
      </w:tabs>
    </w:pPr>
  </w:style>
  <w:style w:type="character" w:customStyle="1" w:styleId="AltBilgiChar">
    <w:name w:val="Alt Bilgi Char"/>
    <w:basedOn w:val="VarsaylanParagrafYazTipi"/>
    <w:link w:val="AltBilgi"/>
    <w:uiPriority w:val="99"/>
    <w:rsid w:val="004151F8"/>
    <w:rPr>
      <w:rFonts w:ascii="Calibri" w:hAnsi="Calibri" w:cs="Calibri"/>
    </w:rPr>
  </w:style>
  <w:style w:type="paragraph" w:styleId="NormalWeb">
    <w:name w:val="Normal (Web)"/>
    <w:basedOn w:val="Normal"/>
    <w:uiPriority w:val="99"/>
    <w:unhideWhenUsed/>
    <w:rsid w:val="005745A1"/>
    <w:pPr>
      <w:spacing w:before="100" w:beforeAutospacing="1" w:after="100" w:afterAutospacing="1"/>
    </w:pPr>
    <w:rPr>
      <w:rFonts w:ascii="Times New Roman" w:eastAsia="Times New Roman" w:hAnsi="Times New Roman" w:cs="Times New Roman"/>
      <w:sz w:val="24"/>
      <w:szCs w:val="24"/>
      <w:lang w:eastAsia="tr-TR"/>
    </w:rPr>
  </w:style>
  <w:style w:type="paragraph" w:customStyle="1" w:styleId="NormalLeftSNS">
    <w:name w:val="NormalLeftSNS"/>
    <w:basedOn w:val="Normal"/>
    <w:qFormat/>
    <w:rsid w:val="009E47D2"/>
    <w:rPr>
      <w:rFonts w:ascii="Arial" w:eastAsia="SimSun" w:hAnsi="Arial" w:cs="Simplified Arabic"/>
      <w:sz w:val="20"/>
      <w:szCs w:val="24"/>
      <w:lang w:val="en-US" w:eastAsia="zh-CN" w:bidi="ar-AE"/>
    </w:rPr>
  </w:style>
  <w:style w:type="character" w:styleId="Gl">
    <w:name w:val="Strong"/>
    <w:basedOn w:val="VarsaylanParagrafYazTipi"/>
    <w:uiPriority w:val="22"/>
    <w:qFormat/>
    <w:rsid w:val="009E47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93831">
      <w:bodyDiv w:val="1"/>
      <w:marLeft w:val="0"/>
      <w:marRight w:val="0"/>
      <w:marTop w:val="0"/>
      <w:marBottom w:val="0"/>
      <w:divBdr>
        <w:top w:val="none" w:sz="0" w:space="0" w:color="auto"/>
        <w:left w:val="none" w:sz="0" w:space="0" w:color="auto"/>
        <w:bottom w:val="none" w:sz="0" w:space="0" w:color="auto"/>
        <w:right w:val="none" w:sz="0" w:space="0" w:color="auto"/>
      </w:divBdr>
      <w:divsChild>
        <w:div w:id="18513194">
          <w:marLeft w:val="720"/>
          <w:marRight w:val="0"/>
          <w:marTop w:val="0"/>
          <w:marBottom w:val="0"/>
          <w:divBdr>
            <w:top w:val="none" w:sz="0" w:space="0" w:color="auto"/>
            <w:left w:val="none" w:sz="0" w:space="0" w:color="auto"/>
            <w:bottom w:val="none" w:sz="0" w:space="0" w:color="auto"/>
            <w:right w:val="none" w:sz="0" w:space="0" w:color="auto"/>
          </w:divBdr>
        </w:div>
        <w:div w:id="1370297199">
          <w:marLeft w:val="2621"/>
          <w:marRight w:val="0"/>
          <w:marTop w:val="0"/>
          <w:marBottom w:val="0"/>
          <w:divBdr>
            <w:top w:val="none" w:sz="0" w:space="0" w:color="auto"/>
            <w:left w:val="none" w:sz="0" w:space="0" w:color="auto"/>
            <w:bottom w:val="none" w:sz="0" w:space="0" w:color="auto"/>
            <w:right w:val="none" w:sz="0" w:space="0" w:color="auto"/>
          </w:divBdr>
        </w:div>
        <w:div w:id="2053192873">
          <w:marLeft w:val="2621"/>
          <w:marRight w:val="0"/>
          <w:marTop w:val="0"/>
          <w:marBottom w:val="0"/>
          <w:divBdr>
            <w:top w:val="none" w:sz="0" w:space="0" w:color="auto"/>
            <w:left w:val="none" w:sz="0" w:space="0" w:color="auto"/>
            <w:bottom w:val="none" w:sz="0" w:space="0" w:color="auto"/>
            <w:right w:val="none" w:sz="0" w:space="0" w:color="auto"/>
          </w:divBdr>
        </w:div>
        <w:div w:id="2107341859">
          <w:marLeft w:val="2621"/>
          <w:marRight w:val="0"/>
          <w:marTop w:val="0"/>
          <w:marBottom w:val="0"/>
          <w:divBdr>
            <w:top w:val="none" w:sz="0" w:space="0" w:color="auto"/>
            <w:left w:val="none" w:sz="0" w:space="0" w:color="auto"/>
            <w:bottom w:val="none" w:sz="0" w:space="0" w:color="auto"/>
            <w:right w:val="none" w:sz="0" w:space="0" w:color="auto"/>
          </w:divBdr>
        </w:div>
        <w:div w:id="547885014">
          <w:marLeft w:val="2621"/>
          <w:marRight w:val="0"/>
          <w:marTop w:val="0"/>
          <w:marBottom w:val="0"/>
          <w:divBdr>
            <w:top w:val="none" w:sz="0" w:space="0" w:color="auto"/>
            <w:left w:val="none" w:sz="0" w:space="0" w:color="auto"/>
            <w:bottom w:val="none" w:sz="0" w:space="0" w:color="auto"/>
            <w:right w:val="none" w:sz="0" w:space="0" w:color="auto"/>
          </w:divBdr>
        </w:div>
        <w:div w:id="508565783">
          <w:marLeft w:val="720"/>
          <w:marRight w:val="0"/>
          <w:marTop w:val="0"/>
          <w:marBottom w:val="0"/>
          <w:divBdr>
            <w:top w:val="none" w:sz="0" w:space="0" w:color="auto"/>
            <w:left w:val="none" w:sz="0" w:space="0" w:color="auto"/>
            <w:bottom w:val="none" w:sz="0" w:space="0" w:color="auto"/>
            <w:right w:val="none" w:sz="0" w:space="0" w:color="auto"/>
          </w:divBdr>
        </w:div>
        <w:div w:id="1206872632">
          <w:marLeft w:val="2621"/>
          <w:marRight w:val="0"/>
          <w:marTop w:val="0"/>
          <w:marBottom w:val="0"/>
          <w:divBdr>
            <w:top w:val="none" w:sz="0" w:space="0" w:color="auto"/>
            <w:left w:val="none" w:sz="0" w:space="0" w:color="auto"/>
            <w:bottom w:val="none" w:sz="0" w:space="0" w:color="auto"/>
            <w:right w:val="none" w:sz="0" w:space="0" w:color="auto"/>
          </w:divBdr>
        </w:div>
        <w:div w:id="1379669466">
          <w:marLeft w:val="2621"/>
          <w:marRight w:val="0"/>
          <w:marTop w:val="0"/>
          <w:marBottom w:val="0"/>
          <w:divBdr>
            <w:top w:val="none" w:sz="0" w:space="0" w:color="auto"/>
            <w:left w:val="none" w:sz="0" w:space="0" w:color="auto"/>
            <w:bottom w:val="none" w:sz="0" w:space="0" w:color="auto"/>
            <w:right w:val="none" w:sz="0" w:space="0" w:color="auto"/>
          </w:divBdr>
        </w:div>
        <w:div w:id="2137022734">
          <w:marLeft w:val="2621"/>
          <w:marRight w:val="0"/>
          <w:marTop w:val="0"/>
          <w:marBottom w:val="0"/>
          <w:divBdr>
            <w:top w:val="none" w:sz="0" w:space="0" w:color="auto"/>
            <w:left w:val="none" w:sz="0" w:space="0" w:color="auto"/>
            <w:bottom w:val="none" w:sz="0" w:space="0" w:color="auto"/>
            <w:right w:val="none" w:sz="0" w:space="0" w:color="auto"/>
          </w:divBdr>
        </w:div>
      </w:divsChild>
    </w:div>
    <w:div w:id="147286265">
      <w:bodyDiv w:val="1"/>
      <w:marLeft w:val="0"/>
      <w:marRight w:val="0"/>
      <w:marTop w:val="0"/>
      <w:marBottom w:val="0"/>
      <w:divBdr>
        <w:top w:val="none" w:sz="0" w:space="0" w:color="auto"/>
        <w:left w:val="none" w:sz="0" w:space="0" w:color="auto"/>
        <w:bottom w:val="none" w:sz="0" w:space="0" w:color="auto"/>
        <w:right w:val="none" w:sz="0" w:space="0" w:color="auto"/>
      </w:divBdr>
    </w:div>
    <w:div w:id="192109187">
      <w:bodyDiv w:val="1"/>
      <w:marLeft w:val="0"/>
      <w:marRight w:val="0"/>
      <w:marTop w:val="0"/>
      <w:marBottom w:val="0"/>
      <w:divBdr>
        <w:top w:val="none" w:sz="0" w:space="0" w:color="auto"/>
        <w:left w:val="none" w:sz="0" w:space="0" w:color="auto"/>
        <w:bottom w:val="none" w:sz="0" w:space="0" w:color="auto"/>
        <w:right w:val="none" w:sz="0" w:space="0" w:color="auto"/>
      </w:divBdr>
    </w:div>
    <w:div w:id="218397097">
      <w:bodyDiv w:val="1"/>
      <w:marLeft w:val="0"/>
      <w:marRight w:val="0"/>
      <w:marTop w:val="0"/>
      <w:marBottom w:val="0"/>
      <w:divBdr>
        <w:top w:val="none" w:sz="0" w:space="0" w:color="auto"/>
        <w:left w:val="none" w:sz="0" w:space="0" w:color="auto"/>
        <w:bottom w:val="none" w:sz="0" w:space="0" w:color="auto"/>
        <w:right w:val="none" w:sz="0" w:space="0" w:color="auto"/>
      </w:divBdr>
    </w:div>
    <w:div w:id="296034275">
      <w:bodyDiv w:val="1"/>
      <w:marLeft w:val="0"/>
      <w:marRight w:val="0"/>
      <w:marTop w:val="0"/>
      <w:marBottom w:val="0"/>
      <w:divBdr>
        <w:top w:val="none" w:sz="0" w:space="0" w:color="auto"/>
        <w:left w:val="none" w:sz="0" w:space="0" w:color="auto"/>
        <w:bottom w:val="none" w:sz="0" w:space="0" w:color="auto"/>
        <w:right w:val="none" w:sz="0" w:space="0" w:color="auto"/>
      </w:divBdr>
    </w:div>
    <w:div w:id="721245614">
      <w:bodyDiv w:val="1"/>
      <w:marLeft w:val="0"/>
      <w:marRight w:val="0"/>
      <w:marTop w:val="0"/>
      <w:marBottom w:val="0"/>
      <w:divBdr>
        <w:top w:val="none" w:sz="0" w:space="0" w:color="auto"/>
        <w:left w:val="none" w:sz="0" w:space="0" w:color="auto"/>
        <w:bottom w:val="none" w:sz="0" w:space="0" w:color="auto"/>
        <w:right w:val="none" w:sz="0" w:space="0" w:color="auto"/>
      </w:divBdr>
    </w:div>
    <w:div w:id="806629445">
      <w:bodyDiv w:val="1"/>
      <w:marLeft w:val="0"/>
      <w:marRight w:val="0"/>
      <w:marTop w:val="0"/>
      <w:marBottom w:val="0"/>
      <w:divBdr>
        <w:top w:val="none" w:sz="0" w:space="0" w:color="auto"/>
        <w:left w:val="none" w:sz="0" w:space="0" w:color="auto"/>
        <w:bottom w:val="none" w:sz="0" w:space="0" w:color="auto"/>
        <w:right w:val="none" w:sz="0" w:space="0" w:color="auto"/>
      </w:divBdr>
    </w:div>
    <w:div w:id="826744184">
      <w:bodyDiv w:val="1"/>
      <w:marLeft w:val="0"/>
      <w:marRight w:val="0"/>
      <w:marTop w:val="0"/>
      <w:marBottom w:val="0"/>
      <w:divBdr>
        <w:top w:val="none" w:sz="0" w:space="0" w:color="auto"/>
        <w:left w:val="none" w:sz="0" w:space="0" w:color="auto"/>
        <w:bottom w:val="none" w:sz="0" w:space="0" w:color="auto"/>
        <w:right w:val="none" w:sz="0" w:space="0" w:color="auto"/>
      </w:divBdr>
    </w:div>
    <w:div w:id="868950654">
      <w:bodyDiv w:val="1"/>
      <w:marLeft w:val="0"/>
      <w:marRight w:val="0"/>
      <w:marTop w:val="0"/>
      <w:marBottom w:val="0"/>
      <w:divBdr>
        <w:top w:val="none" w:sz="0" w:space="0" w:color="auto"/>
        <w:left w:val="none" w:sz="0" w:space="0" w:color="auto"/>
        <w:bottom w:val="none" w:sz="0" w:space="0" w:color="auto"/>
        <w:right w:val="none" w:sz="0" w:space="0" w:color="auto"/>
      </w:divBdr>
    </w:div>
    <w:div w:id="1056777897">
      <w:bodyDiv w:val="1"/>
      <w:marLeft w:val="0"/>
      <w:marRight w:val="0"/>
      <w:marTop w:val="0"/>
      <w:marBottom w:val="0"/>
      <w:divBdr>
        <w:top w:val="none" w:sz="0" w:space="0" w:color="auto"/>
        <w:left w:val="none" w:sz="0" w:space="0" w:color="auto"/>
        <w:bottom w:val="none" w:sz="0" w:space="0" w:color="auto"/>
        <w:right w:val="none" w:sz="0" w:space="0" w:color="auto"/>
      </w:divBdr>
    </w:div>
    <w:div w:id="1128280474">
      <w:bodyDiv w:val="1"/>
      <w:marLeft w:val="0"/>
      <w:marRight w:val="0"/>
      <w:marTop w:val="0"/>
      <w:marBottom w:val="0"/>
      <w:divBdr>
        <w:top w:val="none" w:sz="0" w:space="0" w:color="auto"/>
        <w:left w:val="none" w:sz="0" w:space="0" w:color="auto"/>
        <w:bottom w:val="none" w:sz="0" w:space="0" w:color="auto"/>
        <w:right w:val="none" w:sz="0" w:space="0" w:color="auto"/>
      </w:divBdr>
    </w:div>
    <w:div w:id="1303459615">
      <w:bodyDiv w:val="1"/>
      <w:marLeft w:val="0"/>
      <w:marRight w:val="0"/>
      <w:marTop w:val="0"/>
      <w:marBottom w:val="0"/>
      <w:divBdr>
        <w:top w:val="none" w:sz="0" w:space="0" w:color="auto"/>
        <w:left w:val="none" w:sz="0" w:space="0" w:color="auto"/>
        <w:bottom w:val="none" w:sz="0" w:space="0" w:color="auto"/>
        <w:right w:val="none" w:sz="0" w:space="0" w:color="auto"/>
      </w:divBdr>
    </w:div>
    <w:div w:id="1489247622">
      <w:bodyDiv w:val="1"/>
      <w:marLeft w:val="0"/>
      <w:marRight w:val="0"/>
      <w:marTop w:val="0"/>
      <w:marBottom w:val="0"/>
      <w:divBdr>
        <w:top w:val="none" w:sz="0" w:space="0" w:color="auto"/>
        <w:left w:val="none" w:sz="0" w:space="0" w:color="auto"/>
        <w:bottom w:val="none" w:sz="0" w:space="0" w:color="auto"/>
        <w:right w:val="none" w:sz="0" w:space="0" w:color="auto"/>
      </w:divBdr>
    </w:div>
    <w:div w:id="1767337461">
      <w:bodyDiv w:val="1"/>
      <w:marLeft w:val="0"/>
      <w:marRight w:val="0"/>
      <w:marTop w:val="0"/>
      <w:marBottom w:val="0"/>
      <w:divBdr>
        <w:top w:val="none" w:sz="0" w:space="0" w:color="auto"/>
        <w:left w:val="none" w:sz="0" w:space="0" w:color="auto"/>
        <w:bottom w:val="none" w:sz="0" w:space="0" w:color="auto"/>
        <w:right w:val="none" w:sz="0" w:space="0" w:color="auto"/>
      </w:divBdr>
    </w:div>
    <w:div w:id="1934586533">
      <w:bodyDiv w:val="1"/>
      <w:marLeft w:val="0"/>
      <w:marRight w:val="0"/>
      <w:marTop w:val="0"/>
      <w:marBottom w:val="0"/>
      <w:divBdr>
        <w:top w:val="none" w:sz="0" w:space="0" w:color="auto"/>
        <w:left w:val="none" w:sz="0" w:space="0" w:color="auto"/>
        <w:bottom w:val="none" w:sz="0" w:space="0" w:color="auto"/>
        <w:right w:val="none" w:sz="0" w:space="0" w:color="auto"/>
      </w:divBdr>
    </w:div>
    <w:div w:id="1984121771">
      <w:bodyDiv w:val="1"/>
      <w:marLeft w:val="0"/>
      <w:marRight w:val="0"/>
      <w:marTop w:val="0"/>
      <w:marBottom w:val="0"/>
      <w:divBdr>
        <w:top w:val="none" w:sz="0" w:space="0" w:color="auto"/>
        <w:left w:val="none" w:sz="0" w:space="0" w:color="auto"/>
        <w:bottom w:val="none" w:sz="0" w:space="0" w:color="auto"/>
        <w:right w:val="none" w:sz="0" w:space="0" w:color="auto"/>
      </w:divBdr>
    </w:div>
    <w:div w:id="206382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770E7-9C2B-4C9F-8C8F-2EB958C2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656</Words>
  <Characters>3740</Characters>
  <Application>Microsoft Office Word</Application>
  <DocSecurity>0</DocSecurity>
  <Lines>31</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Durmaz</dc:creator>
  <cp:lastModifiedBy>Nuray Koç</cp:lastModifiedBy>
  <cp:revision>11</cp:revision>
  <cp:lastPrinted>2018-10-17T13:17:00Z</cp:lastPrinted>
  <dcterms:created xsi:type="dcterms:W3CDTF">2019-03-14T09:53:00Z</dcterms:created>
  <dcterms:modified xsi:type="dcterms:W3CDTF">2019-03-28T10:34:00Z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26024949@arcelik.com</vt:lpwstr>
  </property>
  <property fmtid="{D5CDD505-2E9C-101B-9397-08002B2CF9AE}" pid="6" name="MSIP_Label_18de4db4-e00d-47c3-9d58-42953a01c92d_SetDate">
    <vt:lpwstr>2018-10-10T12:28:40.9810692+03:00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