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BB2" w:rsidRDefault="00D43BB2" w:rsidP="001B0234">
      <w:pPr>
        <w:pStyle w:val="ListeParagraf"/>
        <w:spacing w:line="276" w:lineRule="auto"/>
        <w:jc w:val="center"/>
        <w:rPr>
          <w:rFonts w:hAnsiTheme="minorHAnsi" w:cstheme="minorHAnsi"/>
          <w:b/>
          <w:sz w:val="32"/>
          <w:szCs w:val="32"/>
          <w:lang w:val="en-GB"/>
        </w:rPr>
      </w:pPr>
    </w:p>
    <w:p w:rsidR="00FE274B" w:rsidRDefault="00FE274B" w:rsidP="006E381E">
      <w:pPr>
        <w:jc w:val="center"/>
        <w:rPr>
          <w:b/>
          <w:sz w:val="36"/>
          <w:lang w:val="tr-TR"/>
        </w:rPr>
      </w:pPr>
    </w:p>
    <w:p w:rsidR="00F06BF1" w:rsidRDefault="00F06BF1" w:rsidP="00F06BF1">
      <w:pPr>
        <w:pStyle w:val="NormalWeb"/>
        <w:spacing w:before="0" w:beforeAutospacing="0" w:after="0" w:afterAutospacing="0"/>
        <w:ind w:left="540"/>
        <w:jc w:val="center"/>
        <w:rPr>
          <w:rFonts w:ascii="Arial" w:hAnsi="Arial" w:cs="Arial"/>
          <w:color w:val="000000"/>
          <w:sz w:val="27"/>
          <w:szCs w:val="27"/>
        </w:rPr>
      </w:pPr>
      <w:r>
        <w:rPr>
          <w:rFonts w:ascii="Arial" w:hAnsi="Arial" w:cs="Arial"/>
          <w:color w:val="000000"/>
          <w:sz w:val="27"/>
          <w:szCs w:val="27"/>
        </w:rPr>
        <w:t> </w:t>
      </w:r>
    </w:p>
    <w:p w:rsidR="00F06BF1" w:rsidRDefault="00F06BF1" w:rsidP="00F06BF1">
      <w:pPr>
        <w:pStyle w:val="NormalWeb"/>
        <w:spacing w:before="0" w:beforeAutospacing="0" w:after="0" w:afterAutospacing="0" w:line="324" w:lineRule="atLeast"/>
        <w:jc w:val="center"/>
        <w:rPr>
          <w:rFonts w:ascii="Arial" w:hAnsi="Arial" w:cs="Arial"/>
          <w:color w:val="000000"/>
          <w:sz w:val="27"/>
          <w:szCs w:val="27"/>
        </w:rPr>
      </w:pPr>
      <w:r>
        <w:rPr>
          <w:rFonts w:ascii="Arial" w:hAnsi="Arial" w:cs="Arial"/>
          <w:color w:val="000000"/>
          <w:sz w:val="27"/>
          <w:szCs w:val="27"/>
        </w:rPr>
        <w:t> </w:t>
      </w:r>
    </w:p>
    <w:p w:rsidR="00F06BF1" w:rsidRPr="00AA149E" w:rsidRDefault="00F06BF1" w:rsidP="00AA149E">
      <w:pPr>
        <w:jc w:val="center"/>
        <w:rPr>
          <w:rFonts w:hAnsiTheme="minorHAnsi" w:cstheme="minorHAnsi"/>
          <w:b/>
          <w:sz w:val="36"/>
          <w:lang w:val="tr-TR"/>
        </w:rPr>
      </w:pPr>
      <w:bookmarkStart w:id="0" w:name="_GoBack"/>
      <w:r w:rsidRPr="00AA149E">
        <w:rPr>
          <w:rFonts w:hAnsiTheme="minorHAnsi" w:cstheme="minorHAnsi"/>
          <w:b/>
          <w:sz w:val="36"/>
          <w:lang w:val="tr-TR"/>
        </w:rPr>
        <w:t>BEKO, FENERBAHÇE ERKEK BASKETBOL</w:t>
      </w:r>
    </w:p>
    <w:p w:rsidR="00F06BF1" w:rsidRPr="00AA149E" w:rsidRDefault="00F06BF1" w:rsidP="00AA149E">
      <w:pPr>
        <w:jc w:val="center"/>
        <w:rPr>
          <w:rFonts w:hAnsiTheme="minorHAnsi" w:cstheme="minorHAnsi"/>
          <w:b/>
          <w:sz w:val="36"/>
          <w:lang w:val="tr-TR"/>
        </w:rPr>
      </w:pPr>
      <w:r w:rsidRPr="00AA149E">
        <w:rPr>
          <w:rFonts w:hAnsiTheme="minorHAnsi" w:cstheme="minorHAnsi"/>
          <w:b/>
          <w:sz w:val="36"/>
          <w:lang w:val="tr-TR"/>
        </w:rPr>
        <w:t>TAKIMI</w:t>
      </w:r>
      <w:r w:rsidR="00630A66">
        <w:rPr>
          <w:rFonts w:hAnsiTheme="minorHAnsi" w:cstheme="minorHAnsi"/>
          <w:b/>
          <w:sz w:val="36"/>
          <w:lang w:val="tr-TR"/>
        </w:rPr>
        <w:t>’</w:t>
      </w:r>
      <w:r w:rsidR="00B4736A">
        <w:rPr>
          <w:rFonts w:hAnsiTheme="minorHAnsi" w:cstheme="minorHAnsi"/>
          <w:b/>
          <w:sz w:val="36"/>
          <w:lang w:val="tr-TR"/>
        </w:rPr>
        <w:t>NIN YENİ İSİM ORTAĞI</w:t>
      </w:r>
      <w:r w:rsidRPr="00AA149E">
        <w:rPr>
          <w:rFonts w:hAnsiTheme="minorHAnsi" w:cstheme="minorHAnsi"/>
          <w:b/>
          <w:sz w:val="36"/>
          <w:lang w:val="tr-TR"/>
        </w:rPr>
        <w:t> </w:t>
      </w:r>
    </w:p>
    <w:bookmarkEnd w:id="0"/>
    <w:p w:rsidR="00F06BF1" w:rsidRDefault="00F06BF1" w:rsidP="00F06BF1">
      <w:pPr>
        <w:pStyle w:val="NormalWeb"/>
        <w:spacing w:before="0" w:beforeAutospacing="0" w:after="0" w:afterAutospacing="0" w:line="324" w:lineRule="atLeast"/>
        <w:rPr>
          <w:rFonts w:ascii="Arial" w:hAnsi="Arial" w:cs="Arial"/>
          <w:color w:val="000000"/>
          <w:sz w:val="27"/>
          <w:szCs w:val="27"/>
        </w:rPr>
      </w:pPr>
      <w:r>
        <w:rPr>
          <w:rFonts w:ascii="Arial" w:hAnsi="Arial" w:cs="Arial"/>
          <w:color w:val="000000"/>
          <w:sz w:val="27"/>
          <w:szCs w:val="27"/>
        </w:rPr>
        <w:t> </w:t>
      </w:r>
    </w:p>
    <w:p w:rsidR="00F06BF1" w:rsidRPr="00AA149E" w:rsidRDefault="00F06BF1" w:rsidP="00302780">
      <w:pPr>
        <w:jc w:val="center"/>
        <w:rPr>
          <w:rFonts w:hAnsiTheme="minorHAnsi" w:cstheme="minorHAnsi"/>
          <w:b/>
          <w:sz w:val="28"/>
          <w:lang w:val="tr-TR"/>
        </w:rPr>
      </w:pPr>
      <w:r w:rsidRPr="00AA149E">
        <w:rPr>
          <w:rFonts w:hAnsiTheme="minorHAnsi" w:cstheme="minorHAnsi"/>
          <w:b/>
          <w:sz w:val="28"/>
          <w:lang w:val="tr-TR"/>
        </w:rPr>
        <w:t>Beko, sporu ve sağlıklı yaşamı destekleme yolunda çok önemli bir adım daha atarak Fenerbahçe Erkek Basketbol Takımı’nın</w:t>
      </w:r>
      <w:r w:rsidR="00B01B3D">
        <w:rPr>
          <w:rFonts w:hAnsiTheme="minorHAnsi" w:cstheme="minorHAnsi"/>
          <w:b/>
          <w:sz w:val="28"/>
          <w:lang w:val="tr-TR"/>
        </w:rPr>
        <w:t xml:space="preserve"> isim</w:t>
      </w:r>
      <w:r w:rsidRPr="00AA149E">
        <w:rPr>
          <w:rFonts w:hAnsiTheme="minorHAnsi" w:cstheme="minorHAnsi"/>
          <w:b/>
          <w:sz w:val="28"/>
          <w:lang w:val="tr-TR"/>
        </w:rPr>
        <w:t xml:space="preserve"> </w:t>
      </w:r>
      <w:r w:rsidR="00B4736A">
        <w:rPr>
          <w:rFonts w:hAnsiTheme="minorHAnsi" w:cstheme="minorHAnsi"/>
          <w:b/>
          <w:sz w:val="28"/>
          <w:lang w:val="tr-TR"/>
        </w:rPr>
        <w:t>ortağı</w:t>
      </w:r>
      <w:r w:rsidRPr="00AA149E">
        <w:rPr>
          <w:rFonts w:hAnsiTheme="minorHAnsi" w:cstheme="minorHAnsi"/>
          <w:b/>
          <w:sz w:val="28"/>
          <w:lang w:val="tr-TR"/>
        </w:rPr>
        <w:t xml:space="preserve"> oldu. Türkiye Basketbol Ligi’nden Avrupa Basketbol Şampiyonası sponsorluğuna yıl</w:t>
      </w:r>
      <w:r w:rsidR="00B4736A">
        <w:rPr>
          <w:rFonts w:hAnsiTheme="minorHAnsi" w:cstheme="minorHAnsi"/>
          <w:b/>
          <w:sz w:val="28"/>
          <w:lang w:val="tr-TR"/>
        </w:rPr>
        <w:t>lardır bu spor dalını destekleyen</w:t>
      </w:r>
      <w:r w:rsidRPr="00AA149E">
        <w:rPr>
          <w:rFonts w:hAnsiTheme="minorHAnsi" w:cstheme="minorHAnsi"/>
          <w:b/>
          <w:sz w:val="28"/>
          <w:lang w:val="tr-TR"/>
        </w:rPr>
        <w:t xml:space="preserve"> Beko, 2</w:t>
      </w:r>
      <w:r w:rsidR="00302780" w:rsidRPr="00302780">
        <w:rPr>
          <w:rFonts w:hAnsiTheme="minorHAnsi" w:cstheme="minorHAnsi"/>
          <w:b/>
          <w:sz w:val="28"/>
          <w:lang w:val="tr-TR"/>
        </w:rPr>
        <w:t>,</w:t>
      </w:r>
      <w:r w:rsidR="00302780">
        <w:rPr>
          <w:rFonts w:hAnsiTheme="minorHAnsi" w:cstheme="minorHAnsi"/>
          <w:b/>
          <w:sz w:val="28"/>
          <w:lang w:val="tr-TR"/>
        </w:rPr>
        <w:t>5</w:t>
      </w:r>
      <w:r w:rsidRPr="00AA149E">
        <w:rPr>
          <w:rFonts w:hAnsiTheme="minorHAnsi" w:cstheme="minorHAnsi"/>
          <w:b/>
          <w:sz w:val="28"/>
          <w:lang w:val="tr-TR"/>
        </w:rPr>
        <w:t xml:space="preserve"> yıl boyunca Fenerbahçe Erkek Basketbol Takımı</w:t>
      </w:r>
      <w:r w:rsidR="00630A66">
        <w:rPr>
          <w:rFonts w:hAnsiTheme="minorHAnsi" w:cstheme="minorHAnsi"/>
          <w:b/>
          <w:sz w:val="28"/>
          <w:lang w:val="tr-TR"/>
        </w:rPr>
        <w:t>’</w:t>
      </w:r>
      <w:r w:rsidR="00B4736A">
        <w:rPr>
          <w:rFonts w:hAnsiTheme="minorHAnsi" w:cstheme="minorHAnsi"/>
          <w:b/>
          <w:sz w:val="28"/>
          <w:lang w:val="tr-TR"/>
        </w:rPr>
        <w:t>nın isim ortaklığını üstlenecek. Yeni ortaklık</w:t>
      </w:r>
      <w:r w:rsidRPr="00AA149E">
        <w:rPr>
          <w:rFonts w:hAnsiTheme="minorHAnsi" w:cstheme="minorHAnsi"/>
          <w:b/>
          <w:sz w:val="28"/>
          <w:lang w:val="tr-TR"/>
        </w:rPr>
        <w:t xml:space="preserve"> anlaşmasının odağında Beko’nun çocuk </w:t>
      </w:r>
      <w:proofErr w:type="spellStart"/>
      <w:r w:rsidRPr="00AA149E">
        <w:rPr>
          <w:rFonts w:hAnsiTheme="minorHAnsi" w:cstheme="minorHAnsi"/>
          <w:b/>
          <w:sz w:val="28"/>
          <w:lang w:val="tr-TR"/>
        </w:rPr>
        <w:t>obezitesine</w:t>
      </w:r>
      <w:proofErr w:type="spellEnd"/>
      <w:r w:rsidRPr="00AA149E">
        <w:rPr>
          <w:rFonts w:hAnsiTheme="minorHAnsi" w:cstheme="minorHAnsi"/>
          <w:b/>
          <w:sz w:val="28"/>
          <w:lang w:val="tr-TR"/>
        </w:rPr>
        <w:t xml:space="preserve"> karşı hayata geçirdiği “</w:t>
      </w:r>
      <w:proofErr w:type="spellStart"/>
      <w:r w:rsidRPr="00AA149E">
        <w:rPr>
          <w:rFonts w:hAnsiTheme="minorHAnsi" w:cstheme="minorHAnsi"/>
          <w:b/>
          <w:sz w:val="28"/>
          <w:lang w:val="tr-TR"/>
        </w:rPr>
        <w:t>Eat</w:t>
      </w:r>
      <w:proofErr w:type="spellEnd"/>
      <w:r w:rsidRPr="00AA149E">
        <w:rPr>
          <w:rFonts w:hAnsiTheme="minorHAnsi" w:cstheme="minorHAnsi"/>
          <w:b/>
          <w:sz w:val="28"/>
          <w:lang w:val="tr-TR"/>
        </w:rPr>
        <w:t xml:space="preserve"> </w:t>
      </w:r>
      <w:proofErr w:type="spellStart"/>
      <w:r w:rsidRPr="00AA149E">
        <w:rPr>
          <w:rFonts w:hAnsiTheme="minorHAnsi" w:cstheme="minorHAnsi"/>
          <w:b/>
          <w:sz w:val="28"/>
          <w:lang w:val="tr-TR"/>
        </w:rPr>
        <w:t>Like</w:t>
      </w:r>
      <w:proofErr w:type="spellEnd"/>
      <w:r w:rsidRPr="00AA149E">
        <w:rPr>
          <w:rFonts w:hAnsiTheme="minorHAnsi" w:cstheme="minorHAnsi"/>
          <w:b/>
          <w:sz w:val="28"/>
          <w:lang w:val="tr-TR"/>
        </w:rPr>
        <w:t xml:space="preserve"> A Pro-Şampiyonlar Gibi Beslen Girişimi” yer alıyor. Beko, bu iş birliğiyle çocuklara </w:t>
      </w:r>
      <w:bookmarkStart w:id="1" w:name="m_-8196902928980338795__GoBack"/>
      <w:bookmarkEnd w:id="1"/>
      <w:r w:rsidRPr="00AA149E">
        <w:rPr>
          <w:rFonts w:hAnsiTheme="minorHAnsi" w:cstheme="minorHAnsi"/>
          <w:b/>
          <w:sz w:val="28"/>
          <w:lang w:val="tr-TR"/>
        </w:rPr>
        <w:t>kahramanlarını örnek göstererek sağlıklı beslenme alışk</w:t>
      </w:r>
      <w:r w:rsidR="00630A66">
        <w:rPr>
          <w:rFonts w:hAnsiTheme="minorHAnsi" w:cstheme="minorHAnsi"/>
          <w:b/>
          <w:sz w:val="28"/>
          <w:lang w:val="tr-TR"/>
        </w:rPr>
        <w:t xml:space="preserve">anlığı kazandırmayı hedeflediği </w:t>
      </w:r>
      <w:r w:rsidRPr="00AA149E">
        <w:rPr>
          <w:rFonts w:hAnsiTheme="minorHAnsi" w:cstheme="minorHAnsi"/>
          <w:b/>
          <w:sz w:val="28"/>
          <w:lang w:val="tr-TR"/>
        </w:rPr>
        <w:t>kampanyanın etki alanını genişletmeyi hedefliyor.</w:t>
      </w:r>
    </w:p>
    <w:p w:rsidR="00F06BF1" w:rsidRDefault="00F06BF1" w:rsidP="00F06BF1">
      <w:pPr>
        <w:pStyle w:val="NormalWeb"/>
        <w:spacing w:before="0" w:beforeAutospacing="0" w:after="0" w:afterAutospacing="0" w:line="324" w:lineRule="atLeast"/>
        <w:rPr>
          <w:rFonts w:ascii="Arial" w:hAnsi="Arial" w:cs="Arial"/>
          <w:color w:val="000000"/>
          <w:sz w:val="27"/>
          <w:szCs w:val="27"/>
        </w:rPr>
      </w:pPr>
      <w:r>
        <w:rPr>
          <w:rFonts w:ascii="Arial" w:hAnsi="Arial" w:cs="Arial"/>
          <w:color w:val="000000"/>
          <w:sz w:val="27"/>
          <w:szCs w:val="27"/>
        </w:rPr>
        <w:t> </w:t>
      </w:r>
    </w:p>
    <w:p w:rsidR="001C34B0" w:rsidRPr="003B48AA" w:rsidRDefault="00F06BF1" w:rsidP="00D327A8">
      <w:pPr>
        <w:jc w:val="both"/>
        <w:rPr>
          <w:rFonts w:hAnsiTheme="minorHAnsi" w:cstheme="minorHAnsi"/>
          <w:sz w:val="24"/>
          <w:szCs w:val="24"/>
          <w:lang w:val="tr-TR"/>
        </w:rPr>
      </w:pPr>
      <w:r w:rsidRPr="003B48AA">
        <w:rPr>
          <w:rFonts w:hAnsiTheme="minorHAnsi" w:cstheme="minorHAnsi"/>
          <w:sz w:val="24"/>
          <w:szCs w:val="24"/>
          <w:lang w:val="tr-TR"/>
        </w:rPr>
        <w:t>Dünyada 130’dan fazla ülkede ürün ve hizmet sunan lider beyaz eşya markası Beko, basketbol alanındaki yatırımlarına Fenerbahçe</w:t>
      </w:r>
      <w:r w:rsidR="00B4736A">
        <w:rPr>
          <w:rFonts w:hAnsiTheme="minorHAnsi" w:cstheme="minorHAnsi"/>
          <w:sz w:val="24"/>
          <w:szCs w:val="24"/>
          <w:lang w:val="tr-TR"/>
        </w:rPr>
        <w:t xml:space="preserve"> Erkek Basketbol Takımı isim ortaklığı</w:t>
      </w:r>
      <w:r w:rsidR="00335847" w:rsidRPr="003B48AA">
        <w:rPr>
          <w:rFonts w:hAnsiTheme="minorHAnsi" w:cstheme="minorHAnsi"/>
          <w:sz w:val="24"/>
          <w:szCs w:val="24"/>
          <w:lang w:val="tr-TR"/>
        </w:rPr>
        <w:t xml:space="preserve"> ile geri dönüyor. Daha önce </w:t>
      </w:r>
      <w:r w:rsidRPr="003B48AA">
        <w:rPr>
          <w:rFonts w:hAnsiTheme="minorHAnsi" w:cstheme="minorHAnsi"/>
          <w:sz w:val="24"/>
          <w:szCs w:val="24"/>
          <w:lang w:val="tr-TR"/>
        </w:rPr>
        <w:t xml:space="preserve">8 yıl boyunca Türkiye Basketbol </w:t>
      </w:r>
      <w:r w:rsidR="00D327A8" w:rsidRPr="003B48AA">
        <w:rPr>
          <w:rFonts w:hAnsiTheme="minorHAnsi" w:cstheme="minorHAnsi"/>
          <w:sz w:val="24"/>
          <w:szCs w:val="24"/>
          <w:lang w:val="tr-TR"/>
        </w:rPr>
        <w:t xml:space="preserve">Ligi’ne adını veren </w:t>
      </w:r>
      <w:r w:rsidRPr="003B48AA">
        <w:rPr>
          <w:rFonts w:hAnsiTheme="minorHAnsi" w:cstheme="minorHAnsi"/>
          <w:sz w:val="24"/>
          <w:szCs w:val="24"/>
          <w:lang w:val="tr-TR"/>
        </w:rPr>
        <w:t>ve Avrupa Basketbol Şampiyonası sponsorluğunu üstlenen Beko, Fenerbahçe Erkek Basketbo</w:t>
      </w:r>
      <w:r w:rsidR="00B4736A">
        <w:rPr>
          <w:rFonts w:hAnsiTheme="minorHAnsi" w:cstheme="minorHAnsi"/>
          <w:sz w:val="24"/>
          <w:szCs w:val="24"/>
          <w:lang w:val="tr-TR"/>
        </w:rPr>
        <w:t>l Takımı ile 2</w:t>
      </w:r>
      <w:r w:rsidR="00302780" w:rsidRPr="003B48AA">
        <w:rPr>
          <w:rFonts w:hAnsiTheme="minorHAnsi" w:cstheme="minorHAnsi"/>
        </w:rPr>
        <w:t>,</w:t>
      </w:r>
      <w:r w:rsidR="00302780">
        <w:rPr>
          <w:rFonts w:hAnsiTheme="minorHAnsi" w:cstheme="minorHAnsi"/>
        </w:rPr>
        <w:t>5</w:t>
      </w:r>
      <w:r w:rsidR="00B4736A">
        <w:rPr>
          <w:rFonts w:hAnsiTheme="minorHAnsi" w:cstheme="minorHAnsi"/>
          <w:sz w:val="24"/>
          <w:szCs w:val="24"/>
          <w:lang w:val="tr-TR"/>
        </w:rPr>
        <w:t xml:space="preserve"> yıllık ortaklık</w:t>
      </w:r>
      <w:r w:rsidRPr="003B48AA">
        <w:rPr>
          <w:rFonts w:hAnsiTheme="minorHAnsi" w:cstheme="minorHAnsi"/>
          <w:sz w:val="24"/>
          <w:szCs w:val="24"/>
          <w:lang w:val="tr-TR"/>
        </w:rPr>
        <w:t xml:space="preserve"> anlaşması imzaladı. </w:t>
      </w:r>
    </w:p>
    <w:p w:rsidR="00784790" w:rsidRPr="003B48AA" w:rsidRDefault="001C34B0" w:rsidP="001C34B0">
      <w:pPr>
        <w:jc w:val="both"/>
        <w:rPr>
          <w:rFonts w:hAnsiTheme="minorHAnsi" w:cstheme="minorHAnsi"/>
          <w:sz w:val="24"/>
          <w:szCs w:val="24"/>
          <w:lang w:val="tr-TR"/>
        </w:rPr>
      </w:pPr>
      <w:r w:rsidRPr="003B48AA">
        <w:rPr>
          <w:rFonts w:hAnsiTheme="minorHAnsi" w:cstheme="minorHAnsi"/>
          <w:sz w:val="24"/>
          <w:szCs w:val="24"/>
          <w:lang w:val="tr-TR"/>
        </w:rPr>
        <w:t>Ül</w:t>
      </w:r>
      <w:r w:rsidR="00B4736A">
        <w:rPr>
          <w:rFonts w:hAnsiTheme="minorHAnsi" w:cstheme="minorHAnsi"/>
          <w:sz w:val="24"/>
          <w:szCs w:val="24"/>
          <w:lang w:val="tr-TR"/>
        </w:rPr>
        <w:t>ker Sports Arena’daki ortaklık</w:t>
      </w:r>
      <w:r w:rsidRPr="003B48AA">
        <w:rPr>
          <w:rFonts w:hAnsiTheme="minorHAnsi" w:cstheme="minorHAnsi"/>
          <w:sz w:val="24"/>
          <w:szCs w:val="24"/>
          <w:lang w:val="tr-TR"/>
        </w:rPr>
        <w:t xml:space="preserve"> anlaşması imza törenine </w:t>
      </w:r>
      <w:r w:rsidRPr="003B48AA">
        <w:rPr>
          <w:rFonts w:hAnsiTheme="minorHAnsi" w:cstheme="minorHAnsi"/>
          <w:b/>
          <w:sz w:val="24"/>
          <w:szCs w:val="24"/>
          <w:lang w:val="tr-TR"/>
        </w:rPr>
        <w:t xml:space="preserve">Fenerbahçe Spor Kulübü Başkanı Ali Y. Koç, Fenerbahçe Spor Kulübü Başkan Yardımcısı Semih Özsoy, Fenerbahçe Beko Erkek Basketbol Takımı Antrenörü </w:t>
      </w:r>
      <w:proofErr w:type="spellStart"/>
      <w:r w:rsidRPr="003B48AA">
        <w:rPr>
          <w:rFonts w:hAnsiTheme="minorHAnsi" w:cstheme="minorHAnsi"/>
          <w:b/>
          <w:sz w:val="24"/>
          <w:szCs w:val="24"/>
          <w:lang w:val="tr-TR"/>
        </w:rPr>
        <w:t>Zeljko</w:t>
      </w:r>
      <w:proofErr w:type="spellEnd"/>
      <w:r w:rsidRPr="003B48AA">
        <w:rPr>
          <w:rFonts w:hAnsiTheme="minorHAnsi" w:cstheme="minorHAnsi"/>
          <w:b/>
          <w:sz w:val="24"/>
          <w:szCs w:val="24"/>
          <w:lang w:val="tr-TR"/>
        </w:rPr>
        <w:t> </w:t>
      </w:r>
      <w:proofErr w:type="spellStart"/>
      <w:r w:rsidRPr="003B48AA">
        <w:rPr>
          <w:rFonts w:hAnsiTheme="minorHAnsi" w:cstheme="minorHAnsi"/>
          <w:b/>
          <w:sz w:val="24"/>
          <w:szCs w:val="24"/>
          <w:lang w:val="tr-TR"/>
        </w:rPr>
        <w:t>Obradovic</w:t>
      </w:r>
      <w:proofErr w:type="spellEnd"/>
      <w:r w:rsidRPr="003B48AA">
        <w:rPr>
          <w:rFonts w:hAnsiTheme="minorHAnsi" w:cstheme="minorHAnsi"/>
          <w:sz w:val="24"/>
          <w:szCs w:val="24"/>
          <w:lang w:val="tr-TR"/>
        </w:rPr>
        <w:t xml:space="preserve">, </w:t>
      </w:r>
      <w:r w:rsidRPr="003B48AA">
        <w:rPr>
          <w:rFonts w:hAnsiTheme="minorHAnsi" w:cstheme="minorHAnsi"/>
          <w:b/>
          <w:sz w:val="24"/>
          <w:szCs w:val="24"/>
          <w:lang w:val="tr-TR"/>
        </w:rPr>
        <w:t xml:space="preserve">Koç Holding Dayanıklı Tüketim Grubu Başkanı Fatih Kemal </w:t>
      </w:r>
      <w:proofErr w:type="spellStart"/>
      <w:r w:rsidRPr="003B48AA">
        <w:rPr>
          <w:rFonts w:hAnsiTheme="minorHAnsi" w:cstheme="minorHAnsi"/>
          <w:b/>
          <w:sz w:val="24"/>
          <w:szCs w:val="24"/>
          <w:lang w:val="tr-TR"/>
        </w:rPr>
        <w:t>Ebiçlioğlu</w:t>
      </w:r>
      <w:proofErr w:type="spellEnd"/>
      <w:r w:rsidRPr="003B48AA">
        <w:rPr>
          <w:rFonts w:hAnsiTheme="minorHAnsi" w:cstheme="minorHAnsi"/>
          <w:b/>
          <w:sz w:val="24"/>
          <w:szCs w:val="24"/>
          <w:lang w:val="tr-TR"/>
        </w:rPr>
        <w:t xml:space="preserve"> </w:t>
      </w:r>
      <w:r w:rsidRPr="003B48AA">
        <w:rPr>
          <w:rFonts w:hAnsiTheme="minorHAnsi" w:cstheme="minorHAnsi"/>
          <w:sz w:val="24"/>
          <w:szCs w:val="24"/>
          <w:lang w:val="tr-TR"/>
        </w:rPr>
        <w:t xml:space="preserve">ve </w:t>
      </w:r>
      <w:r w:rsidRPr="003B48AA">
        <w:rPr>
          <w:rFonts w:hAnsiTheme="minorHAnsi" w:cstheme="minorHAnsi"/>
          <w:b/>
          <w:sz w:val="24"/>
          <w:szCs w:val="24"/>
          <w:lang w:val="tr-TR"/>
        </w:rPr>
        <w:t>Arçelik CEO’su Hakan Bulgurlu</w:t>
      </w:r>
      <w:r w:rsidRPr="003B48AA">
        <w:rPr>
          <w:rFonts w:hAnsiTheme="minorHAnsi" w:cstheme="minorHAnsi"/>
          <w:sz w:val="24"/>
          <w:szCs w:val="24"/>
          <w:lang w:val="tr-TR"/>
        </w:rPr>
        <w:t xml:space="preserve"> katıldı.</w:t>
      </w:r>
    </w:p>
    <w:p w:rsidR="00784790" w:rsidRPr="003B48AA" w:rsidRDefault="00784790" w:rsidP="00784790">
      <w:pPr>
        <w:jc w:val="both"/>
        <w:rPr>
          <w:rFonts w:hAnsiTheme="minorHAnsi" w:cstheme="minorHAnsi"/>
          <w:sz w:val="24"/>
          <w:szCs w:val="24"/>
          <w:lang w:val="tr-TR"/>
        </w:rPr>
      </w:pPr>
      <w:r w:rsidRPr="003B48AA">
        <w:rPr>
          <w:rFonts w:hAnsiTheme="minorHAnsi" w:cstheme="minorHAnsi"/>
          <w:sz w:val="24"/>
          <w:szCs w:val="24"/>
          <w:lang w:val="tr-TR"/>
        </w:rPr>
        <w:t>Anlaşma ile takımın adı Fenerbahçe Beko Erkek B</w:t>
      </w:r>
      <w:r w:rsidR="00B4736A">
        <w:rPr>
          <w:rFonts w:hAnsiTheme="minorHAnsi" w:cstheme="minorHAnsi"/>
          <w:sz w:val="24"/>
          <w:szCs w:val="24"/>
          <w:lang w:val="tr-TR"/>
        </w:rPr>
        <w:t>asketbol Takımı oldu. Ortaklık anlaşması</w:t>
      </w:r>
      <w:r w:rsidRPr="003B48AA">
        <w:rPr>
          <w:rFonts w:hAnsiTheme="minorHAnsi" w:cstheme="minorHAnsi"/>
          <w:sz w:val="24"/>
          <w:szCs w:val="24"/>
          <w:lang w:val="tr-TR"/>
        </w:rPr>
        <w:t xml:space="preserve"> çerçevesinde Fenerbahçeli yıldız basketbol oyuncularının formalarının göğsünde Be</w:t>
      </w:r>
      <w:r w:rsidR="00B4736A">
        <w:rPr>
          <w:rFonts w:hAnsiTheme="minorHAnsi" w:cstheme="minorHAnsi"/>
          <w:sz w:val="24"/>
          <w:szCs w:val="24"/>
          <w:lang w:val="tr-TR"/>
        </w:rPr>
        <w:t xml:space="preserve">ko logosu yer alacak. </w:t>
      </w:r>
      <w:r w:rsidRPr="003B48AA">
        <w:rPr>
          <w:rFonts w:hAnsiTheme="minorHAnsi" w:cstheme="minorHAnsi"/>
          <w:sz w:val="24"/>
          <w:szCs w:val="24"/>
          <w:lang w:val="tr-TR"/>
        </w:rPr>
        <w:t xml:space="preserve"> </w:t>
      </w:r>
      <w:r w:rsidR="00B4736A">
        <w:rPr>
          <w:rFonts w:hAnsiTheme="minorHAnsi" w:cstheme="minorHAnsi"/>
          <w:sz w:val="24"/>
          <w:szCs w:val="24"/>
          <w:lang w:val="tr-TR"/>
        </w:rPr>
        <w:t xml:space="preserve">İş birliği </w:t>
      </w:r>
      <w:r w:rsidRPr="003B48AA">
        <w:rPr>
          <w:rFonts w:hAnsiTheme="minorHAnsi" w:cstheme="minorHAnsi"/>
          <w:sz w:val="24"/>
          <w:szCs w:val="24"/>
          <w:lang w:val="tr-TR"/>
        </w:rPr>
        <w:t xml:space="preserve">Türkiye Basketbol Süper Ligi, </w:t>
      </w:r>
      <w:proofErr w:type="spellStart"/>
      <w:r w:rsidRPr="003B48AA">
        <w:rPr>
          <w:rFonts w:hAnsiTheme="minorHAnsi" w:cstheme="minorHAnsi"/>
          <w:sz w:val="24"/>
          <w:szCs w:val="24"/>
          <w:lang w:val="tr-TR"/>
        </w:rPr>
        <w:t>Euroleague</w:t>
      </w:r>
      <w:proofErr w:type="spellEnd"/>
      <w:r w:rsidRPr="003B48AA">
        <w:rPr>
          <w:rFonts w:hAnsiTheme="minorHAnsi" w:cstheme="minorHAnsi"/>
          <w:sz w:val="24"/>
          <w:szCs w:val="24"/>
          <w:lang w:val="tr-TR"/>
        </w:rPr>
        <w:t xml:space="preserve"> ve tüm yurt dışı müsabakaları kapsıyor.</w:t>
      </w:r>
    </w:p>
    <w:p w:rsidR="00F06BF1" w:rsidRPr="003B48AA" w:rsidRDefault="00B4736A" w:rsidP="00784790">
      <w:pPr>
        <w:jc w:val="both"/>
        <w:rPr>
          <w:rFonts w:hAnsiTheme="minorHAnsi" w:cstheme="minorHAnsi"/>
          <w:sz w:val="24"/>
          <w:szCs w:val="24"/>
          <w:lang w:val="tr-TR"/>
        </w:rPr>
      </w:pPr>
      <w:r>
        <w:rPr>
          <w:rFonts w:hAnsiTheme="minorHAnsi" w:cstheme="minorHAnsi"/>
          <w:sz w:val="24"/>
          <w:szCs w:val="24"/>
          <w:lang w:val="tr-TR"/>
        </w:rPr>
        <w:t>Spor iş birliklerini</w:t>
      </w:r>
      <w:r w:rsidR="00F06BF1" w:rsidRPr="003B48AA">
        <w:rPr>
          <w:rFonts w:hAnsiTheme="minorHAnsi" w:cstheme="minorHAnsi"/>
          <w:sz w:val="24"/>
          <w:szCs w:val="24"/>
          <w:lang w:val="tr-TR"/>
        </w:rPr>
        <w:t> sosyal sorumluluk alanına taş</w:t>
      </w:r>
      <w:r>
        <w:rPr>
          <w:rFonts w:hAnsiTheme="minorHAnsi" w:cstheme="minorHAnsi"/>
          <w:sz w:val="24"/>
          <w:szCs w:val="24"/>
          <w:lang w:val="tr-TR"/>
        </w:rPr>
        <w:t>ıyan Beko, bu yeni ortaklıkla</w:t>
      </w:r>
      <w:r w:rsidR="00F06BF1" w:rsidRPr="003B48AA">
        <w:rPr>
          <w:rFonts w:hAnsiTheme="minorHAnsi" w:cstheme="minorHAnsi"/>
          <w:sz w:val="24"/>
          <w:szCs w:val="24"/>
          <w:lang w:val="tr-TR"/>
        </w:rPr>
        <w:t xml:space="preserve"> çocuk </w:t>
      </w:r>
      <w:proofErr w:type="spellStart"/>
      <w:r w:rsidR="00F06BF1" w:rsidRPr="003B48AA">
        <w:rPr>
          <w:rFonts w:hAnsiTheme="minorHAnsi" w:cstheme="minorHAnsi"/>
          <w:sz w:val="24"/>
          <w:szCs w:val="24"/>
          <w:lang w:val="tr-TR"/>
        </w:rPr>
        <w:t>obezitesine</w:t>
      </w:r>
      <w:proofErr w:type="spellEnd"/>
      <w:r w:rsidR="00F06BF1" w:rsidRPr="003B48AA">
        <w:rPr>
          <w:rFonts w:hAnsiTheme="minorHAnsi" w:cstheme="minorHAnsi"/>
          <w:sz w:val="24"/>
          <w:szCs w:val="24"/>
          <w:lang w:val="tr-TR"/>
        </w:rPr>
        <w:t xml:space="preserve"> karşı sürdürdüğü </w:t>
      </w:r>
      <w:r w:rsidR="00D327A8" w:rsidRPr="003B48AA">
        <w:rPr>
          <w:rFonts w:hAnsiTheme="minorHAnsi" w:cstheme="minorHAnsi"/>
          <w:sz w:val="24"/>
          <w:szCs w:val="24"/>
          <w:lang w:val="tr-TR"/>
        </w:rPr>
        <w:t>“</w:t>
      </w:r>
      <w:proofErr w:type="spellStart"/>
      <w:r w:rsidR="00F06BF1" w:rsidRPr="003B48AA">
        <w:rPr>
          <w:rFonts w:hAnsiTheme="minorHAnsi" w:cstheme="minorHAnsi"/>
          <w:sz w:val="24"/>
          <w:szCs w:val="24"/>
          <w:lang w:val="tr-TR"/>
        </w:rPr>
        <w:t>Eat</w:t>
      </w:r>
      <w:proofErr w:type="spellEnd"/>
      <w:r w:rsidR="00F06BF1" w:rsidRPr="003B48AA">
        <w:rPr>
          <w:rFonts w:hAnsiTheme="minorHAnsi" w:cstheme="minorHAnsi"/>
          <w:sz w:val="24"/>
          <w:szCs w:val="24"/>
          <w:lang w:val="tr-TR"/>
        </w:rPr>
        <w:t xml:space="preserve"> </w:t>
      </w:r>
      <w:proofErr w:type="spellStart"/>
      <w:r w:rsidR="00F06BF1" w:rsidRPr="003B48AA">
        <w:rPr>
          <w:rFonts w:hAnsiTheme="minorHAnsi" w:cstheme="minorHAnsi"/>
          <w:sz w:val="24"/>
          <w:szCs w:val="24"/>
          <w:lang w:val="tr-TR"/>
        </w:rPr>
        <w:t>Like</w:t>
      </w:r>
      <w:proofErr w:type="spellEnd"/>
      <w:r w:rsidR="00F06BF1" w:rsidRPr="003B48AA">
        <w:rPr>
          <w:rFonts w:hAnsiTheme="minorHAnsi" w:cstheme="minorHAnsi"/>
          <w:sz w:val="24"/>
          <w:szCs w:val="24"/>
          <w:lang w:val="tr-TR"/>
        </w:rPr>
        <w:t xml:space="preserve"> A Pro-Şampiyonlar Gibi Beslen</w:t>
      </w:r>
      <w:r w:rsidR="00D327A8" w:rsidRPr="003B48AA">
        <w:rPr>
          <w:rFonts w:hAnsiTheme="minorHAnsi" w:cstheme="minorHAnsi"/>
          <w:sz w:val="24"/>
          <w:szCs w:val="24"/>
          <w:lang w:val="tr-TR"/>
        </w:rPr>
        <w:t>”</w:t>
      </w:r>
      <w:r w:rsidR="00F06BF1" w:rsidRPr="003B48AA">
        <w:rPr>
          <w:rFonts w:hAnsiTheme="minorHAnsi" w:cstheme="minorHAnsi"/>
          <w:sz w:val="24"/>
          <w:szCs w:val="24"/>
          <w:lang w:val="tr-TR"/>
        </w:rPr>
        <w:t xml:space="preserve"> girişimini daha geniş kitlelere ulaştırmayı hedefliyor. </w:t>
      </w:r>
    </w:p>
    <w:p w:rsidR="00784790" w:rsidRPr="003B48AA" w:rsidRDefault="00784790" w:rsidP="00784790">
      <w:pPr>
        <w:jc w:val="both"/>
        <w:rPr>
          <w:rFonts w:hAnsiTheme="minorHAnsi" w:cstheme="minorHAnsi"/>
          <w:sz w:val="24"/>
          <w:szCs w:val="24"/>
          <w:lang w:val="tr-TR"/>
        </w:rPr>
      </w:pPr>
    </w:p>
    <w:p w:rsidR="00784790" w:rsidRPr="003B48AA" w:rsidRDefault="00784790" w:rsidP="00784790">
      <w:pPr>
        <w:jc w:val="both"/>
        <w:rPr>
          <w:rFonts w:hAnsiTheme="minorHAnsi" w:cstheme="minorHAnsi"/>
          <w:sz w:val="24"/>
          <w:szCs w:val="24"/>
          <w:lang w:val="tr-TR"/>
        </w:rPr>
      </w:pPr>
    </w:p>
    <w:p w:rsidR="00784790" w:rsidRPr="003B48AA" w:rsidRDefault="00784790" w:rsidP="00784790">
      <w:pPr>
        <w:jc w:val="both"/>
        <w:rPr>
          <w:rFonts w:hAnsiTheme="minorHAnsi" w:cstheme="minorHAnsi"/>
          <w:sz w:val="24"/>
          <w:szCs w:val="24"/>
          <w:lang w:val="tr-TR"/>
        </w:rPr>
      </w:pPr>
    </w:p>
    <w:p w:rsidR="00784790" w:rsidRPr="003B48AA" w:rsidRDefault="00784790" w:rsidP="00784790">
      <w:pPr>
        <w:jc w:val="both"/>
        <w:rPr>
          <w:rFonts w:hAnsiTheme="minorHAnsi" w:cstheme="minorHAnsi"/>
          <w:sz w:val="24"/>
          <w:szCs w:val="24"/>
          <w:lang w:val="tr-TR"/>
        </w:rPr>
      </w:pPr>
    </w:p>
    <w:p w:rsidR="00354B32" w:rsidRPr="003B48AA" w:rsidRDefault="00B4736A" w:rsidP="00784790">
      <w:pPr>
        <w:jc w:val="both"/>
        <w:rPr>
          <w:rFonts w:hAnsiTheme="minorHAnsi" w:cstheme="minorHAnsi"/>
          <w:sz w:val="24"/>
          <w:szCs w:val="24"/>
          <w:lang w:val="tr-TR"/>
        </w:rPr>
      </w:pPr>
      <w:r>
        <w:rPr>
          <w:rFonts w:hAnsiTheme="minorHAnsi" w:cstheme="minorHAnsi"/>
          <w:sz w:val="24"/>
          <w:szCs w:val="24"/>
          <w:lang w:val="tr-TR"/>
        </w:rPr>
        <w:t>Ülker Sports Arena’da iş birliğinin</w:t>
      </w:r>
      <w:r w:rsidR="00F06BF1" w:rsidRPr="003B48AA">
        <w:rPr>
          <w:rFonts w:hAnsiTheme="minorHAnsi" w:cstheme="minorHAnsi"/>
          <w:sz w:val="24"/>
          <w:szCs w:val="24"/>
          <w:lang w:val="tr-TR"/>
        </w:rPr>
        <w:t xml:space="preserve"> duyurulduğu basın toplantısında konuşan </w:t>
      </w:r>
      <w:r w:rsidR="00F06BF1" w:rsidRPr="003B48AA">
        <w:rPr>
          <w:rFonts w:hAnsiTheme="minorHAnsi" w:cstheme="minorHAnsi"/>
          <w:b/>
          <w:sz w:val="24"/>
          <w:szCs w:val="24"/>
          <w:lang w:val="tr-TR"/>
        </w:rPr>
        <w:t>Fenerbahçe Spor Kulübü Başkan Vekili Semih Özsoy</w:t>
      </w:r>
      <w:r w:rsidR="00335847" w:rsidRPr="003B48AA">
        <w:rPr>
          <w:rFonts w:hAnsiTheme="minorHAnsi" w:cstheme="minorHAnsi"/>
          <w:b/>
          <w:sz w:val="24"/>
          <w:szCs w:val="24"/>
          <w:lang w:val="tr-TR"/>
        </w:rPr>
        <w:t>,</w:t>
      </w:r>
      <w:r w:rsidR="00335847" w:rsidRPr="003B48AA">
        <w:rPr>
          <w:rFonts w:hAnsiTheme="minorHAnsi" w:cstheme="minorHAnsi"/>
          <w:sz w:val="24"/>
          <w:szCs w:val="24"/>
          <w:lang w:val="tr-TR"/>
        </w:rPr>
        <w:t> “</w:t>
      </w:r>
      <w:r w:rsidR="00F06BF1" w:rsidRPr="003B48AA">
        <w:rPr>
          <w:rFonts w:hAnsiTheme="minorHAnsi" w:cstheme="minorHAnsi"/>
          <w:sz w:val="24"/>
          <w:szCs w:val="24"/>
          <w:lang w:val="tr-TR"/>
        </w:rPr>
        <w:t xml:space="preserve">Fenerbahçe </w:t>
      </w:r>
      <w:r w:rsidR="005630AE" w:rsidRPr="003B48AA">
        <w:rPr>
          <w:rFonts w:hAnsiTheme="minorHAnsi" w:cstheme="minorHAnsi"/>
          <w:sz w:val="24"/>
          <w:szCs w:val="24"/>
          <w:lang w:val="tr-TR"/>
        </w:rPr>
        <w:t xml:space="preserve">faaliyet gösterdiği futbol, basketbol, voleybol başta olmak üzere 9 farklı branş ile </w:t>
      </w:r>
      <w:r w:rsidR="00F06BF1" w:rsidRPr="003B48AA">
        <w:rPr>
          <w:rFonts w:hAnsiTheme="minorHAnsi" w:cstheme="minorHAnsi"/>
          <w:sz w:val="24"/>
          <w:szCs w:val="24"/>
          <w:lang w:val="tr-TR"/>
        </w:rPr>
        <w:t>ülkemi</w:t>
      </w:r>
      <w:r w:rsidR="005630AE" w:rsidRPr="003B48AA">
        <w:rPr>
          <w:rFonts w:hAnsiTheme="minorHAnsi" w:cstheme="minorHAnsi"/>
          <w:sz w:val="24"/>
          <w:szCs w:val="24"/>
          <w:lang w:val="tr-TR"/>
        </w:rPr>
        <w:t>zde sporun dinamiği ve lokomotifi konumunda</w:t>
      </w:r>
      <w:r w:rsidR="00F06BF1" w:rsidRPr="003B48AA">
        <w:rPr>
          <w:rFonts w:hAnsiTheme="minorHAnsi" w:cstheme="minorHAnsi"/>
          <w:sz w:val="24"/>
          <w:szCs w:val="24"/>
          <w:lang w:val="tr-TR"/>
        </w:rPr>
        <w:t>. Erkek Basketbol Takımımız</w:t>
      </w:r>
      <w:r w:rsidR="005630AE" w:rsidRPr="003B48AA">
        <w:rPr>
          <w:rFonts w:hAnsiTheme="minorHAnsi" w:cstheme="minorHAnsi"/>
          <w:sz w:val="24"/>
          <w:szCs w:val="24"/>
          <w:lang w:val="tr-TR"/>
        </w:rPr>
        <w:t xml:space="preserve"> ise</w:t>
      </w:r>
      <w:r w:rsidR="00F06BF1" w:rsidRPr="003B48AA">
        <w:rPr>
          <w:rFonts w:hAnsiTheme="minorHAnsi" w:cstheme="minorHAnsi"/>
          <w:sz w:val="24"/>
          <w:szCs w:val="24"/>
          <w:lang w:val="tr-TR"/>
        </w:rPr>
        <w:t xml:space="preserve"> </w:t>
      </w:r>
      <w:r w:rsidR="005630AE" w:rsidRPr="003B48AA">
        <w:rPr>
          <w:rFonts w:hAnsiTheme="minorHAnsi" w:cstheme="minorHAnsi"/>
          <w:sz w:val="24"/>
          <w:szCs w:val="24"/>
          <w:lang w:val="tr-TR"/>
        </w:rPr>
        <w:t>kulübümüzü</w:t>
      </w:r>
      <w:r w:rsidR="00F06BF1" w:rsidRPr="003B48AA">
        <w:rPr>
          <w:rFonts w:hAnsiTheme="minorHAnsi" w:cstheme="minorHAnsi"/>
          <w:sz w:val="24"/>
          <w:szCs w:val="24"/>
          <w:lang w:val="tr-TR"/>
        </w:rPr>
        <w:t xml:space="preserve"> hem Avrupa’da hem de ülkemizde tarihi başarılarla temsil eden, taraftarının ve ülkemizin gururu olan, spor ve basketbol alanında dünyanın sayılı markalar</w:t>
      </w:r>
      <w:r w:rsidR="005630AE" w:rsidRPr="003B48AA">
        <w:rPr>
          <w:rFonts w:hAnsiTheme="minorHAnsi" w:cstheme="minorHAnsi"/>
          <w:sz w:val="24"/>
          <w:szCs w:val="24"/>
          <w:lang w:val="tr-TR"/>
        </w:rPr>
        <w:t>ından.</w:t>
      </w:r>
      <w:r w:rsidR="00F06BF1" w:rsidRPr="003B48AA">
        <w:rPr>
          <w:rFonts w:hAnsiTheme="minorHAnsi" w:cstheme="minorHAnsi"/>
          <w:sz w:val="24"/>
          <w:szCs w:val="24"/>
          <w:lang w:val="tr-TR"/>
        </w:rPr>
        <w:t xml:space="preserve"> </w:t>
      </w:r>
      <w:r w:rsidR="005630AE" w:rsidRPr="003B48AA">
        <w:rPr>
          <w:rFonts w:hAnsiTheme="minorHAnsi" w:cstheme="minorHAnsi"/>
          <w:sz w:val="24"/>
          <w:szCs w:val="24"/>
          <w:lang w:val="tr-TR"/>
        </w:rPr>
        <w:t>Beko</w:t>
      </w:r>
      <w:r w:rsidR="00F06BF1" w:rsidRPr="003B48AA">
        <w:rPr>
          <w:rFonts w:hAnsiTheme="minorHAnsi" w:cstheme="minorHAnsi"/>
          <w:sz w:val="24"/>
          <w:szCs w:val="24"/>
          <w:lang w:val="tr-TR"/>
        </w:rPr>
        <w:t xml:space="preserve"> dünya çapında Türkiye’nin gururu olmuş kendi alanında lider bir marka. </w:t>
      </w:r>
      <w:proofErr w:type="spellStart"/>
      <w:r w:rsidR="00F06BF1" w:rsidRPr="003B48AA">
        <w:rPr>
          <w:rFonts w:hAnsiTheme="minorHAnsi" w:cstheme="minorHAnsi"/>
          <w:sz w:val="24"/>
          <w:szCs w:val="24"/>
          <w:lang w:val="tr-TR"/>
        </w:rPr>
        <w:t>Euroleague’de</w:t>
      </w:r>
      <w:proofErr w:type="spellEnd"/>
      <w:r w:rsidR="00F06BF1" w:rsidRPr="003B48AA">
        <w:rPr>
          <w:rFonts w:hAnsiTheme="minorHAnsi" w:cstheme="minorHAnsi"/>
          <w:sz w:val="24"/>
          <w:szCs w:val="24"/>
          <w:lang w:val="tr-TR"/>
        </w:rPr>
        <w:t xml:space="preserve"> üst üste dört kez Final </w:t>
      </w:r>
      <w:proofErr w:type="spellStart"/>
      <w:r w:rsidR="00F06BF1" w:rsidRPr="003B48AA">
        <w:rPr>
          <w:rFonts w:hAnsiTheme="minorHAnsi" w:cstheme="minorHAnsi"/>
          <w:sz w:val="24"/>
          <w:szCs w:val="24"/>
          <w:lang w:val="tr-TR"/>
        </w:rPr>
        <w:t>Four’a</w:t>
      </w:r>
      <w:proofErr w:type="spellEnd"/>
      <w:r w:rsidR="00F06BF1" w:rsidRPr="003B48AA">
        <w:rPr>
          <w:rFonts w:hAnsiTheme="minorHAnsi" w:cstheme="minorHAnsi"/>
          <w:sz w:val="24"/>
          <w:szCs w:val="24"/>
          <w:lang w:val="tr-TR"/>
        </w:rPr>
        <w:t xml:space="preserve"> kalan ilk ve tek Türk takımı olan Fenerbahçe Erkek Basketbol Takımımız, 3 kez de finalde yer alarak çok önemli bir başarı elde etti. 12 Türkiye şampiyonluğu, 5 Türkiye Kupası, 7 Cumhurbaşkanlığı kupası, 1 </w:t>
      </w:r>
      <w:proofErr w:type="spellStart"/>
      <w:r w:rsidR="00F06BF1" w:rsidRPr="003B48AA">
        <w:rPr>
          <w:rFonts w:hAnsiTheme="minorHAnsi" w:cstheme="minorHAnsi"/>
          <w:sz w:val="24"/>
          <w:szCs w:val="24"/>
          <w:lang w:val="tr-TR"/>
        </w:rPr>
        <w:t>Euroleague</w:t>
      </w:r>
      <w:proofErr w:type="spellEnd"/>
      <w:r w:rsidR="00F06BF1" w:rsidRPr="003B48AA">
        <w:rPr>
          <w:rFonts w:hAnsiTheme="minorHAnsi" w:cstheme="minorHAnsi"/>
          <w:sz w:val="24"/>
          <w:szCs w:val="24"/>
          <w:lang w:val="tr-TR"/>
        </w:rPr>
        <w:t> şampiyonluğumuz var.  Bu iki başarılı markanın bir araya gelmesinden dolayı mutluyuz, bu iş ortaklığıyla hem Fenerbahçe Erkek Basketbol Takımı hem de Beko’nun başarı hikayelerine yenilerini ekleyeceğine inanıyoruz</w:t>
      </w:r>
      <w:r w:rsidR="00335847" w:rsidRPr="003B48AA">
        <w:rPr>
          <w:rFonts w:hAnsiTheme="minorHAnsi" w:cstheme="minorHAnsi"/>
          <w:sz w:val="24"/>
          <w:szCs w:val="24"/>
          <w:lang w:val="tr-TR"/>
        </w:rPr>
        <w:t>”</w:t>
      </w:r>
      <w:r w:rsidR="00F06BF1" w:rsidRPr="003B48AA">
        <w:rPr>
          <w:rFonts w:hAnsiTheme="minorHAnsi" w:cstheme="minorHAnsi"/>
          <w:sz w:val="24"/>
          <w:szCs w:val="24"/>
          <w:lang w:val="tr-TR"/>
        </w:rPr>
        <w:t> dedi.</w:t>
      </w:r>
    </w:p>
    <w:p w:rsidR="000662B1" w:rsidRPr="003B48AA" w:rsidRDefault="00F06BF1" w:rsidP="00F06BF1">
      <w:pPr>
        <w:pStyle w:val="NormalWeb"/>
        <w:spacing w:before="0" w:beforeAutospacing="0" w:after="0" w:afterAutospacing="0" w:line="324" w:lineRule="atLeast"/>
        <w:jc w:val="both"/>
        <w:rPr>
          <w:rFonts w:asciiTheme="minorHAnsi" w:hAnsiTheme="minorHAnsi" w:cstheme="minorHAnsi"/>
          <w:lang w:eastAsia="en-US"/>
        </w:rPr>
      </w:pPr>
      <w:r w:rsidRPr="003B48AA">
        <w:rPr>
          <w:rFonts w:asciiTheme="minorHAnsi" w:hAnsiTheme="minorHAnsi" w:cstheme="minorHAnsi"/>
          <w:lang w:eastAsia="en-US"/>
        </w:rPr>
        <w:t>Beko’nun 30 yıldır sağlıklı nesiller yetişmesine destek olmak amacıyla sporu desteklediğini vurgulayan</w:t>
      </w:r>
      <w:r w:rsidRPr="003B48AA">
        <w:rPr>
          <w:rFonts w:asciiTheme="minorHAnsi" w:hAnsiTheme="minorHAnsi" w:cstheme="minorHAnsi"/>
          <w:b/>
          <w:lang w:eastAsia="en-US"/>
        </w:rPr>
        <w:t> Arçelik CEO’su Hakan Bulgurlu ise</w:t>
      </w:r>
      <w:r w:rsidRPr="003B48AA">
        <w:rPr>
          <w:rFonts w:asciiTheme="minorHAnsi" w:hAnsiTheme="minorHAnsi" w:cstheme="minorHAnsi"/>
          <w:lang w:eastAsia="en-US"/>
        </w:rPr>
        <w:t xml:space="preserve">, “Beko markamızla basketbolu ilk </w:t>
      </w:r>
      <w:r w:rsidR="00B4736A">
        <w:rPr>
          <w:rFonts w:asciiTheme="minorHAnsi" w:hAnsiTheme="minorHAnsi" w:cstheme="minorHAnsi"/>
          <w:lang w:eastAsia="en-US"/>
        </w:rPr>
        <w:t>olarak 2006 yılında desteklemeye</w:t>
      </w:r>
      <w:r w:rsidRPr="003B48AA">
        <w:rPr>
          <w:rFonts w:asciiTheme="minorHAnsi" w:hAnsiTheme="minorHAnsi" w:cstheme="minorHAnsi"/>
          <w:lang w:eastAsia="en-US"/>
        </w:rPr>
        <w:t xml:space="preserve"> başladık.</w:t>
      </w:r>
      <w:r w:rsidR="00D327A8" w:rsidRPr="003B48AA">
        <w:rPr>
          <w:rFonts w:asciiTheme="minorHAnsi" w:hAnsiTheme="minorHAnsi" w:cstheme="minorHAnsi"/>
          <w:lang w:eastAsia="en-US"/>
        </w:rPr>
        <w:t xml:space="preserve"> </w:t>
      </w:r>
      <w:r w:rsidRPr="003B48AA">
        <w:rPr>
          <w:rFonts w:asciiTheme="minorHAnsi" w:hAnsiTheme="minorHAnsi" w:cstheme="minorHAnsi"/>
          <w:lang w:eastAsia="en-US"/>
        </w:rPr>
        <w:t>8 yıl boyunca Türkiye Basketbol Ligine ev sahipliği yaptık, pek çok uluslararası basketbol şampiyonasına destek olduk. Fenerbahçe Erke</w:t>
      </w:r>
      <w:r w:rsidR="00B4736A">
        <w:rPr>
          <w:rFonts w:asciiTheme="minorHAnsi" w:hAnsiTheme="minorHAnsi" w:cstheme="minorHAnsi"/>
          <w:lang w:eastAsia="en-US"/>
        </w:rPr>
        <w:t>k Basketbol Takımı iş birliğini</w:t>
      </w:r>
      <w:r w:rsidRPr="003B48AA">
        <w:rPr>
          <w:rFonts w:asciiTheme="minorHAnsi" w:hAnsiTheme="minorHAnsi" w:cstheme="minorHAnsi"/>
          <w:lang w:eastAsia="en-US"/>
        </w:rPr>
        <w:t xml:space="preserve"> hem global marka yolculuğumuza katacağı değer hem de kitleleri etkileme gücüyle yaratacağı sosyal fayda açısından önemsiyoruz” dedi.</w:t>
      </w:r>
      <w:r w:rsidR="00784790" w:rsidRPr="003B48AA">
        <w:rPr>
          <w:rFonts w:asciiTheme="minorHAnsi" w:hAnsiTheme="minorHAnsi" w:cstheme="minorHAnsi"/>
          <w:lang w:eastAsia="en-US"/>
        </w:rPr>
        <w:t xml:space="preserve"> </w:t>
      </w:r>
    </w:p>
    <w:p w:rsidR="000662B1" w:rsidRPr="003B48AA" w:rsidRDefault="000662B1" w:rsidP="00F06BF1">
      <w:pPr>
        <w:pStyle w:val="NormalWeb"/>
        <w:spacing w:before="0" w:beforeAutospacing="0" w:after="0" w:afterAutospacing="0" w:line="324" w:lineRule="atLeast"/>
        <w:jc w:val="both"/>
        <w:rPr>
          <w:rFonts w:asciiTheme="minorHAnsi" w:hAnsiTheme="minorHAnsi" w:cstheme="minorHAnsi"/>
          <w:lang w:eastAsia="en-US"/>
        </w:rPr>
      </w:pPr>
    </w:p>
    <w:p w:rsidR="00F06BF1" w:rsidRPr="003B48AA" w:rsidRDefault="00F06BF1" w:rsidP="00F06BF1">
      <w:pPr>
        <w:pStyle w:val="NormalWeb"/>
        <w:spacing w:before="0" w:beforeAutospacing="0" w:after="0" w:afterAutospacing="0" w:line="324" w:lineRule="atLeast"/>
        <w:jc w:val="both"/>
        <w:rPr>
          <w:rFonts w:asciiTheme="minorHAnsi" w:hAnsiTheme="minorHAnsi" w:cstheme="minorHAnsi"/>
          <w:lang w:eastAsia="en-US"/>
        </w:rPr>
      </w:pPr>
      <w:r w:rsidRPr="003B48AA">
        <w:rPr>
          <w:rFonts w:asciiTheme="minorHAnsi" w:hAnsiTheme="minorHAnsi" w:cstheme="minorHAnsi"/>
          <w:lang w:eastAsia="en-US"/>
        </w:rPr>
        <w:t xml:space="preserve">Sponsorluğun odağında Beko’nun çocuk </w:t>
      </w:r>
      <w:proofErr w:type="spellStart"/>
      <w:r w:rsidRPr="003B48AA">
        <w:rPr>
          <w:rFonts w:asciiTheme="minorHAnsi" w:hAnsiTheme="minorHAnsi" w:cstheme="minorHAnsi"/>
          <w:lang w:eastAsia="en-US"/>
        </w:rPr>
        <w:t>obezitesiyle</w:t>
      </w:r>
      <w:proofErr w:type="spellEnd"/>
      <w:r w:rsidRPr="003B48AA">
        <w:rPr>
          <w:rFonts w:asciiTheme="minorHAnsi" w:hAnsiTheme="minorHAnsi" w:cstheme="minorHAnsi"/>
          <w:lang w:eastAsia="en-US"/>
        </w:rPr>
        <w:t xml:space="preserve"> mücadeleyi amaçlayan “</w:t>
      </w:r>
      <w:proofErr w:type="spellStart"/>
      <w:r w:rsidRPr="003B48AA">
        <w:rPr>
          <w:rFonts w:asciiTheme="minorHAnsi" w:hAnsiTheme="minorHAnsi" w:cstheme="minorHAnsi"/>
          <w:lang w:eastAsia="en-US"/>
        </w:rPr>
        <w:t>Eat</w:t>
      </w:r>
      <w:proofErr w:type="spellEnd"/>
      <w:r w:rsidRPr="003B48AA">
        <w:rPr>
          <w:rFonts w:asciiTheme="minorHAnsi" w:hAnsiTheme="minorHAnsi" w:cstheme="minorHAnsi"/>
          <w:lang w:eastAsia="en-US"/>
        </w:rPr>
        <w:t xml:space="preserve"> </w:t>
      </w:r>
      <w:proofErr w:type="spellStart"/>
      <w:r w:rsidRPr="003B48AA">
        <w:rPr>
          <w:rFonts w:asciiTheme="minorHAnsi" w:hAnsiTheme="minorHAnsi" w:cstheme="minorHAnsi"/>
          <w:lang w:eastAsia="en-US"/>
        </w:rPr>
        <w:t>Like</w:t>
      </w:r>
      <w:proofErr w:type="spellEnd"/>
      <w:r w:rsidRPr="003B48AA">
        <w:rPr>
          <w:rFonts w:asciiTheme="minorHAnsi" w:hAnsiTheme="minorHAnsi" w:cstheme="minorHAnsi"/>
          <w:lang w:eastAsia="en-US"/>
        </w:rPr>
        <w:t xml:space="preserve"> A Pro-Şampiyonlar Gibi Beslen Girişimi” olduğunu belirten </w:t>
      </w:r>
      <w:r w:rsidRPr="003B48AA">
        <w:rPr>
          <w:rFonts w:asciiTheme="minorHAnsi" w:hAnsiTheme="minorHAnsi" w:cstheme="minorHAnsi"/>
          <w:b/>
          <w:lang w:eastAsia="en-US"/>
        </w:rPr>
        <w:t>Bulgurlu </w:t>
      </w:r>
      <w:r w:rsidRPr="003B48AA">
        <w:rPr>
          <w:rFonts w:asciiTheme="minorHAnsi" w:hAnsiTheme="minorHAnsi" w:cstheme="minorHAnsi"/>
          <w:lang w:eastAsia="en-US"/>
        </w:rPr>
        <w:t>şunları söyledi:</w:t>
      </w:r>
      <w:r w:rsidR="00D327A8" w:rsidRPr="003B48AA">
        <w:rPr>
          <w:rFonts w:asciiTheme="minorHAnsi" w:hAnsiTheme="minorHAnsi" w:cstheme="minorHAnsi"/>
          <w:lang w:eastAsia="en-US"/>
        </w:rPr>
        <w:t xml:space="preserve"> </w:t>
      </w:r>
      <w:r w:rsidRPr="003B48AA">
        <w:rPr>
          <w:rFonts w:asciiTheme="minorHAnsi" w:hAnsiTheme="minorHAnsi" w:cstheme="minorHAnsi"/>
          <w:lang w:eastAsia="en-US"/>
        </w:rPr>
        <w:t>“Fenerbahçe Erkek Basketbol Takımı, Avrupa’nın dünyada en fazla bilinirliğe sahip etkinliği olan </w:t>
      </w:r>
      <w:proofErr w:type="spellStart"/>
      <w:r w:rsidRPr="003B48AA">
        <w:rPr>
          <w:rFonts w:asciiTheme="minorHAnsi" w:hAnsiTheme="minorHAnsi" w:cstheme="minorHAnsi"/>
          <w:lang w:eastAsia="en-US"/>
        </w:rPr>
        <w:t>Euroleague’de</w:t>
      </w:r>
      <w:proofErr w:type="spellEnd"/>
      <w:r w:rsidR="005630AE" w:rsidRPr="003B48AA">
        <w:rPr>
          <w:rFonts w:asciiTheme="minorHAnsi" w:hAnsiTheme="minorHAnsi" w:cstheme="minorHAnsi"/>
          <w:lang w:eastAsia="en-US"/>
        </w:rPr>
        <w:t>,</w:t>
      </w:r>
      <w:r w:rsidRPr="003B48AA">
        <w:rPr>
          <w:rFonts w:asciiTheme="minorHAnsi" w:hAnsiTheme="minorHAnsi" w:cstheme="minorHAnsi"/>
          <w:lang w:eastAsia="en-US"/>
        </w:rPr>
        <w:t xml:space="preserve"> üst üs</w:t>
      </w:r>
      <w:r w:rsidR="005630AE" w:rsidRPr="003B48AA">
        <w:rPr>
          <w:rFonts w:asciiTheme="minorHAnsi" w:hAnsiTheme="minorHAnsi" w:cstheme="minorHAnsi"/>
          <w:lang w:eastAsia="en-US"/>
        </w:rPr>
        <w:t>te elde ettiği tarihi başarılar,</w:t>
      </w:r>
      <w:r w:rsidRPr="003B48AA">
        <w:rPr>
          <w:rFonts w:asciiTheme="minorHAnsi" w:hAnsiTheme="minorHAnsi" w:cstheme="minorHAnsi"/>
          <w:lang w:eastAsia="en-US"/>
        </w:rPr>
        <w:t xml:space="preserve"> bu sezon hem </w:t>
      </w:r>
      <w:proofErr w:type="spellStart"/>
      <w:r w:rsidRPr="003B48AA">
        <w:rPr>
          <w:rFonts w:asciiTheme="minorHAnsi" w:hAnsiTheme="minorHAnsi" w:cstheme="minorHAnsi"/>
          <w:lang w:eastAsia="en-US"/>
        </w:rPr>
        <w:t>Euroleague’de</w:t>
      </w:r>
      <w:proofErr w:type="spellEnd"/>
      <w:r w:rsidRPr="003B48AA">
        <w:rPr>
          <w:rFonts w:asciiTheme="minorHAnsi" w:hAnsiTheme="minorHAnsi" w:cstheme="minorHAnsi"/>
          <w:lang w:eastAsia="en-US"/>
        </w:rPr>
        <w:t xml:space="preserve"> hem de ligde gerçekleştiği mükemmel başlangıç ile çok önemli bir marka. Ayrıca sahip olduğu taraftar sayısı, sosyal medy</w:t>
      </w:r>
      <w:r w:rsidR="00B4736A">
        <w:rPr>
          <w:rFonts w:asciiTheme="minorHAnsi" w:hAnsiTheme="minorHAnsi" w:cstheme="minorHAnsi"/>
          <w:lang w:eastAsia="en-US"/>
        </w:rPr>
        <w:t>a gücü ve etkileşim rakamları</w:t>
      </w:r>
      <w:r w:rsidRPr="003B48AA">
        <w:rPr>
          <w:rFonts w:asciiTheme="minorHAnsi" w:hAnsiTheme="minorHAnsi" w:cstheme="minorHAnsi"/>
          <w:lang w:eastAsia="en-US"/>
        </w:rPr>
        <w:t xml:space="preserve"> ile de lider. Fener</w:t>
      </w:r>
      <w:r w:rsidR="00A5260A">
        <w:rPr>
          <w:rFonts w:asciiTheme="minorHAnsi" w:hAnsiTheme="minorHAnsi" w:cstheme="minorHAnsi"/>
          <w:lang w:eastAsia="en-US"/>
        </w:rPr>
        <w:t>bahçe’nin sahadaki başarıl</w:t>
      </w:r>
      <w:r w:rsidR="00837693">
        <w:rPr>
          <w:rFonts w:asciiTheme="minorHAnsi" w:hAnsiTheme="minorHAnsi" w:cstheme="minorHAnsi"/>
          <w:lang w:eastAsia="en-US"/>
        </w:rPr>
        <w:t>arı ve rakamlara da yansıyan gücü</w:t>
      </w:r>
      <w:r w:rsidR="00A5260A">
        <w:rPr>
          <w:rFonts w:asciiTheme="minorHAnsi" w:hAnsiTheme="minorHAnsi" w:cstheme="minorHAnsi"/>
          <w:lang w:eastAsia="en-US"/>
        </w:rPr>
        <w:t xml:space="preserve"> bu ortaklığı gerçekleştirmemizi sa</w:t>
      </w:r>
      <w:r w:rsidR="00837693">
        <w:rPr>
          <w:rFonts w:asciiTheme="minorHAnsi" w:hAnsiTheme="minorHAnsi" w:cstheme="minorHAnsi"/>
          <w:lang w:eastAsia="en-US"/>
        </w:rPr>
        <w:t>ğlayan en önemli etkenler oldu</w:t>
      </w:r>
      <w:r w:rsidRPr="003B48AA">
        <w:rPr>
          <w:rFonts w:asciiTheme="minorHAnsi" w:hAnsiTheme="minorHAnsi" w:cstheme="minorHAnsi"/>
          <w:lang w:eastAsia="en-US"/>
        </w:rPr>
        <w:t>. Turnuvaları 5 kıtada izlenen </w:t>
      </w:r>
      <w:proofErr w:type="spellStart"/>
      <w:r w:rsidRPr="003B48AA">
        <w:rPr>
          <w:rFonts w:asciiTheme="minorHAnsi" w:hAnsiTheme="minorHAnsi" w:cstheme="minorHAnsi"/>
          <w:lang w:eastAsia="en-US"/>
        </w:rPr>
        <w:t>Euroleague’in</w:t>
      </w:r>
      <w:proofErr w:type="spellEnd"/>
      <w:r w:rsidRPr="003B48AA">
        <w:rPr>
          <w:rFonts w:asciiTheme="minorHAnsi" w:hAnsiTheme="minorHAnsi" w:cstheme="minorHAnsi"/>
          <w:lang w:eastAsia="en-US"/>
        </w:rPr>
        <w:t xml:space="preserve"> popülaritesi giderek artıyor. Her bir maç dünyada ortalama 2</w:t>
      </w:r>
      <w:r w:rsidR="00354B32" w:rsidRPr="003B48AA">
        <w:rPr>
          <w:rFonts w:asciiTheme="minorHAnsi" w:hAnsiTheme="minorHAnsi" w:cstheme="minorHAnsi"/>
          <w:lang w:eastAsia="en-US"/>
        </w:rPr>
        <w:t xml:space="preserve"> milyara</w:t>
      </w:r>
      <w:r w:rsidRPr="003B48AA">
        <w:rPr>
          <w:rFonts w:asciiTheme="minorHAnsi" w:hAnsiTheme="minorHAnsi" w:cstheme="minorHAnsi"/>
          <w:lang w:eastAsia="en-US"/>
        </w:rPr>
        <w:t xml:space="preserve"> yakın izleyiciye ulaşıyor. </w:t>
      </w:r>
      <w:r w:rsidR="00354B32" w:rsidRPr="003B48AA">
        <w:rPr>
          <w:rFonts w:asciiTheme="minorHAnsi" w:hAnsiTheme="minorHAnsi" w:cstheme="minorHAnsi"/>
          <w:lang w:eastAsia="en-US"/>
        </w:rPr>
        <w:t xml:space="preserve"> </w:t>
      </w:r>
      <w:r w:rsidRPr="003B48AA">
        <w:rPr>
          <w:rFonts w:asciiTheme="minorHAnsi" w:hAnsiTheme="minorHAnsi" w:cstheme="minorHAnsi"/>
          <w:lang w:eastAsia="en-US"/>
        </w:rPr>
        <w:t>Bu iş birliğinin Beko’nun hedef pazarlarında marka bilinirliğine katkı yaparken</w:t>
      </w:r>
      <w:r w:rsidR="000662B1" w:rsidRPr="003B48AA">
        <w:rPr>
          <w:rFonts w:asciiTheme="minorHAnsi" w:hAnsiTheme="minorHAnsi" w:cstheme="minorHAnsi"/>
          <w:lang w:eastAsia="en-US"/>
        </w:rPr>
        <w:t>,</w:t>
      </w:r>
      <w:r w:rsidRPr="003B48AA">
        <w:rPr>
          <w:rFonts w:asciiTheme="minorHAnsi" w:hAnsiTheme="minorHAnsi" w:cstheme="minorHAnsi"/>
          <w:lang w:eastAsia="en-US"/>
        </w:rPr>
        <w:t xml:space="preserve"> çocuk </w:t>
      </w:r>
      <w:proofErr w:type="spellStart"/>
      <w:r w:rsidRPr="003B48AA">
        <w:rPr>
          <w:rFonts w:asciiTheme="minorHAnsi" w:hAnsiTheme="minorHAnsi" w:cstheme="minorHAnsi"/>
          <w:lang w:eastAsia="en-US"/>
        </w:rPr>
        <w:t>obezitesini</w:t>
      </w:r>
      <w:proofErr w:type="spellEnd"/>
      <w:r w:rsidRPr="003B48AA">
        <w:rPr>
          <w:rFonts w:asciiTheme="minorHAnsi" w:hAnsiTheme="minorHAnsi" w:cstheme="minorHAnsi"/>
          <w:lang w:eastAsia="en-US"/>
        </w:rPr>
        <w:t xml:space="preserve"> azaltmayı hedefleyen </w:t>
      </w:r>
      <w:r w:rsidR="00354B32" w:rsidRPr="003B48AA">
        <w:rPr>
          <w:rFonts w:asciiTheme="minorHAnsi" w:hAnsiTheme="minorHAnsi" w:cstheme="minorHAnsi"/>
          <w:lang w:eastAsia="en-US"/>
        </w:rPr>
        <w:t>“</w:t>
      </w:r>
      <w:proofErr w:type="spellStart"/>
      <w:r w:rsidRPr="003B48AA">
        <w:rPr>
          <w:rFonts w:asciiTheme="minorHAnsi" w:hAnsiTheme="minorHAnsi" w:cstheme="minorHAnsi"/>
          <w:lang w:eastAsia="en-US"/>
        </w:rPr>
        <w:t>Eat</w:t>
      </w:r>
      <w:proofErr w:type="spellEnd"/>
      <w:r w:rsidRPr="003B48AA">
        <w:rPr>
          <w:rFonts w:asciiTheme="minorHAnsi" w:hAnsiTheme="minorHAnsi" w:cstheme="minorHAnsi"/>
          <w:lang w:eastAsia="en-US"/>
        </w:rPr>
        <w:t xml:space="preserve"> </w:t>
      </w:r>
      <w:proofErr w:type="spellStart"/>
      <w:r w:rsidRPr="003B48AA">
        <w:rPr>
          <w:rFonts w:asciiTheme="minorHAnsi" w:hAnsiTheme="minorHAnsi" w:cstheme="minorHAnsi"/>
          <w:lang w:eastAsia="en-US"/>
        </w:rPr>
        <w:t>Like</w:t>
      </w:r>
      <w:proofErr w:type="spellEnd"/>
      <w:r w:rsidRPr="003B48AA">
        <w:rPr>
          <w:rFonts w:asciiTheme="minorHAnsi" w:hAnsiTheme="minorHAnsi" w:cstheme="minorHAnsi"/>
          <w:lang w:eastAsia="en-US"/>
        </w:rPr>
        <w:t xml:space="preserve"> A Pro</w:t>
      </w:r>
      <w:r w:rsidR="00354B32" w:rsidRPr="003B48AA">
        <w:rPr>
          <w:rFonts w:asciiTheme="minorHAnsi" w:hAnsiTheme="minorHAnsi" w:cstheme="minorHAnsi"/>
          <w:lang w:eastAsia="en-US"/>
        </w:rPr>
        <w:t>”</w:t>
      </w:r>
      <w:r w:rsidRPr="003B48AA">
        <w:rPr>
          <w:rFonts w:asciiTheme="minorHAnsi" w:hAnsiTheme="minorHAnsi" w:cstheme="minorHAnsi"/>
          <w:lang w:eastAsia="en-US"/>
        </w:rPr>
        <w:t xml:space="preserve"> girişimimizi daha geniş kitlelere duyurmamıza yardımcı olacağına inanıyoruz. Fen</w:t>
      </w:r>
      <w:r w:rsidR="00354B32" w:rsidRPr="003B48AA">
        <w:rPr>
          <w:rFonts w:asciiTheme="minorHAnsi" w:hAnsiTheme="minorHAnsi" w:cstheme="minorHAnsi"/>
          <w:lang w:eastAsia="en-US"/>
        </w:rPr>
        <w:t xml:space="preserve">erbahçeli Basketbol </w:t>
      </w:r>
      <w:proofErr w:type="gramStart"/>
      <w:r w:rsidR="00354B32" w:rsidRPr="003B48AA">
        <w:rPr>
          <w:rFonts w:asciiTheme="minorHAnsi" w:hAnsiTheme="minorHAnsi" w:cstheme="minorHAnsi"/>
          <w:lang w:eastAsia="en-US"/>
        </w:rPr>
        <w:t>oyuncuları,</w:t>
      </w:r>
      <w:proofErr w:type="gramEnd"/>
      <w:r w:rsidR="000662B1" w:rsidRPr="003B48AA">
        <w:rPr>
          <w:rFonts w:asciiTheme="minorHAnsi" w:hAnsiTheme="minorHAnsi" w:cstheme="minorHAnsi"/>
          <w:lang w:eastAsia="en-US"/>
        </w:rPr>
        <w:t xml:space="preserve"> </w:t>
      </w:r>
      <w:r w:rsidRPr="003B48AA">
        <w:rPr>
          <w:rFonts w:asciiTheme="minorHAnsi" w:hAnsiTheme="minorHAnsi" w:cstheme="minorHAnsi"/>
          <w:lang w:eastAsia="en-US"/>
        </w:rPr>
        <w:t>hem Türkiye’de hem de müsabakaya gittikleri ülkelerde önemli bir misyon üstlenecek; “</w:t>
      </w:r>
      <w:proofErr w:type="spellStart"/>
      <w:r w:rsidRPr="003B48AA">
        <w:rPr>
          <w:rFonts w:asciiTheme="minorHAnsi" w:hAnsiTheme="minorHAnsi" w:cstheme="minorHAnsi"/>
          <w:lang w:eastAsia="en-US"/>
        </w:rPr>
        <w:t>Eat</w:t>
      </w:r>
      <w:proofErr w:type="spellEnd"/>
      <w:r w:rsidRPr="003B48AA">
        <w:rPr>
          <w:rFonts w:asciiTheme="minorHAnsi" w:hAnsiTheme="minorHAnsi" w:cstheme="minorHAnsi"/>
          <w:lang w:eastAsia="en-US"/>
        </w:rPr>
        <w:t xml:space="preserve"> </w:t>
      </w:r>
      <w:proofErr w:type="spellStart"/>
      <w:r w:rsidRPr="003B48AA">
        <w:rPr>
          <w:rFonts w:asciiTheme="minorHAnsi" w:hAnsiTheme="minorHAnsi" w:cstheme="minorHAnsi"/>
          <w:lang w:eastAsia="en-US"/>
        </w:rPr>
        <w:t>Like</w:t>
      </w:r>
      <w:proofErr w:type="spellEnd"/>
      <w:r w:rsidRPr="003B48AA">
        <w:rPr>
          <w:rFonts w:asciiTheme="minorHAnsi" w:hAnsiTheme="minorHAnsi" w:cstheme="minorHAnsi"/>
          <w:lang w:eastAsia="en-US"/>
        </w:rPr>
        <w:t xml:space="preserve"> A </w:t>
      </w:r>
      <w:proofErr w:type="spellStart"/>
      <w:r w:rsidRPr="003B48AA">
        <w:rPr>
          <w:rFonts w:asciiTheme="minorHAnsi" w:hAnsiTheme="minorHAnsi" w:cstheme="minorHAnsi"/>
          <w:lang w:eastAsia="en-US"/>
        </w:rPr>
        <w:t>Pro”nun</w:t>
      </w:r>
      <w:proofErr w:type="spellEnd"/>
      <w:r w:rsidRPr="003B48AA">
        <w:rPr>
          <w:rFonts w:asciiTheme="minorHAnsi" w:hAnsiTheme="minorHAnsi" w:cstheme="minorHAnsi"/>
          <w:lang w:eastAsia="en-US"/>
        </w:rPr>
        <w:t xml:space="preserve"> marka elçileri olacaklar.”</w:t>
      </w:r>
    </w:p>
    <w:p w:rsidR="00F06BF1" w:rsidRPr="003B48AA" w:rsidRDefault="00F06BF1" w:rsidP="00F06BF1">
      <w:pPr>
        <w:pStyle w:val="NormalWeb"/>
        <w:spacing w:before="0" w:beforeAutospacing="0" w:after="0" w:afterAutospacing="0" w:line="324" w:lineRule="atLeast"/>
        <w:jc w:val="both"/>
        <w:rPr>
          <w:rFonts w:asciiTheme="minorHAnsi" w:hAnsiTheme="minorHAnsi" w:cstheme="minorHAnsi"/>
          <w:lang w:eastAsia="en-US"/>
        </w:rPr>
      </w:pPr>
    </w:p>
    <w:p w:rsidR="00354B32" w:rsidRPr="003B48AA" w:rsidRDefault="00354B32" w:rsidP="00354B32">
      <w:pPr>
        <w:jc w:val="both"/>
        <w:rPr>
          <w:rFonts w:hAnsiTheme="minorHAnsi" w:cstheme="minorHAnsi"/>
          <w:sz w:val="24"/>
          <w:szCs w:val="24"/>
          <w:lang w:val="tr-TR"/>
        </w:rPr>
      </w:pPr>
      <w:r w:rsidRPr="003B48AA">
        <w:rPr>
          <w:rFonts w:hAnsiTheme="minorHAnsi" w:cstheme="minorHAnsi"/>
          <w:sz w:val="24"/>
          <w:szCs w:val="24"/>
          <w:lang w:val="tr-TR"/>
        </w:rPr>
        <w:t xml:space="preserve">Basın toplantısında konuşan </w:t>
      </w:r>
      <w:r w:rsidRPr="003B48AA">
        <w:rPr>
          <w:rFonts w:hAnsiTheme="minorHAnsi" w:cstheme="minorHAnsi"/>
          <w:b/>
          <w:sz w:val="24"/>
          <w:szCs w:val="24"/>
          <w:lang w:val="tr-TR"/>
        </w:rPr>
        <w:t xml:space="preserve">Fenerbahçe Beko Erkek Basketbol Takımı Antrenörü </w:t>
      </w:r>
      <w:proofErr w:type="spellStart"/>
      <w:r w:rsidRPr="003B48AA">
        <w:rPr>
          <w:rFonts w:hAnsiTheme="minorHAnsi" w:cstheme="minorHAnsi"/>
          <w:b/>
          <w:sz w:val="24"/>
          <w:szCs w:val="24"/>
          <w:lang w:val="tr-TR"/>
        </w:rPr>
        <w:t>Zeljko</w:t>
      </w:r>
      <w:proofErr w:type="spellEnd"/>
      <w:r w:rsidRPr="003B48AA">
        <w:rPr>
          <w:rFonts w:hAnsiTheme="minorHAnsi" w:cstheme="minorHAnsi"/>
          <w:b/>
          <w:sz w:val="24"/>
          <w:szCs w:val="24"/>
          <w:lang w:val="tr-TR"/>
        </w:rPr>
        <w:t> </w:t>
      </w:r>
      <w:proofErr w:type="spellStart"/>
      <w:r w:rsidRPr="003B48AA">
        <w:rPr>
          <w:rFonts w:hAnsiTheme="minorHAnsi" w:cstheme="minorHAnsi"/>
          <w:b/>
          <w:sz w:val="24"/>
          <w:szCs w:val="24"/>
          <w:lang w:val="tr-TR"/>
        </w:rPr>
        <w:t>Obradovic</w:t>
      </w:r>
      <w:proofErr w:type="spellEnd"/>
      <w:r w:rsidRPr="003B48AA">
        <w:rPr>
          <w:rFonts w:hAnsiTheme="minorHAnsi" w:cstheme="minorHAnsi"/>
          <w:sz w:val="24"/>
          <w:szCs w:val="24"/>
          <w:lang w:val="tr-TR"/>
        </w:rPr>
        <w:t xml:space="preserve"> ise, </w:t>
      </w:r>
      <w:r w:rsidR="000662B1" w:rsidRPr="003B48AA">
        <w:rPr>
          <w:rFonts w:hAnsiTheme="minorHAnsi" w:cstheme="minorHAnsi"/>
          <w:sz w:val="24"/>
          <w:szCs w:val="24"/>
          <w:lang w:val="tr-TR"/>
        </w:rPr>
        <w:t>“</w:t>
      </w:r>
      <w:r w:rsidRPr="003B48AA">
        <w:rPr>
          <w:rFonts w:hAnsiTheme="minorHAnsi" w:cstheme="minorHAnsi"/>
          <w:sz w:val="24"/>
          <w:szCs w:val="24"/>
          <w:lang w:val="tr-TR"/>
        </w:rPr>
        <w:t>Basketbol sporuna uzun yıllardan beri destek veren Beko’nun, Fenerbahçe Erkek Basketbol Takımı</w:t>
      </w:r>
      <w:r w:rsidR="00B4736A">
        <w:rPr>
          <w:rFonts w:hAnsiTheme="minorHAnsi" w:cstheme="minorHAnsi"/>
          <w:sz w:val="24"/>
          <w:szCs w:val="24"/>
          <w:lang w:val="tr-TR"/>
        </w:rPr>
        <w:t xml:space="preserve"> ile yaptığı iş birliğinin</w:t>
      </w:r>
      <w:r w:rsidRPr="003B48AA">
        <w:rPr>
          <w:rFonts w:hAnsiTheme="minorHAnsi" w:cstheme="minorHAnsi"/>
          <w:sz w:val="24"/>
          <w:szCs w:val="24"/>
          <w:lang w:val="tr-TR"/>
        </w:rPr>
        <w:t xml:space="preserve"> bir şans olduğunu belirtti. </w:t>
      </w:r>
      <w:proofErr w:type="spellStart"/>
      <w:r w:rsidRPr="003B48AA">
        <w:rPr>
          <w:rFonts w:hAnsiTheme="minorHAnsi" w:cstheme="minorHAnsi"/>
          <w:b/>
          <w:sz w:val="24"/>
          <w:szCs w:val="24"/>
          <w:lang w:val="tr-TR"/>
        </w:rPr>
        <w:t>Obradovic</w:t>
      </w:r>
      <w:proofErr w:type="spellEnd"/>
      <w:r w:rsidRPr="003B48AA">
        <w:rPr>
          <w:rFonts w:hAnsiTheme="minorHAnsi" w:cstheme="minorHAnsi"/>
          <w:sz w:val="24"/>
          <w:szCs w:val="24"/>
          <w:lang w:val="tr-TR"/>
        </w:rPr>
        <w:t xml:space="preserve"> sözlerine şöyle devam etti: </w:t>
      </w:r>
      <w:r w:rsidR="000662B1" w:rsidRPr="003B48AA">
        <w:rPr>
          <w:rFonts w:hAnsiTheme="minorHAnsi" w:cstheme="minorHAnsi"/>
          <w:sz w:val="24"/>
          <w:szCs w:val="24"/>
          <w:lang w:val="tr-TR"/>
        </w:rPr>
        <w:t>“</w:t>
      </w:r>
      <w:r w:rsidRPr="003B48AA">
        <w:rPr>
          <w:rFonts w:hAnsiTheme="minorHAnsi" w:cstheme="minorHAnsi"/>
          <w:sz w:val="24"/>
          <w:szCs w:val="24"/>
          <w:lang w:val="tr-TR"/>
        </w:rPr>
        <w:t xml:space="preserve">Potadaki başarı kadar sporun kitleselliğinden faydalanan iş birliklerini de önemsiyoruz. Çocukların sağlıklı beslenmesi ve sağlıklı nesiller yetiştirilmesi yolunda önemli bir sorumluluk üstlendik. Sporcularımız beslenme </w:t>
      </w:r>
    </w:p>
    <w:p w:rsidR="00354B32" w:rsidRPr="003B48AA" w:rsidRDefault="00354B32" w:rsidP="00354B32">
      <w:pPr>
        <w:jc w:val="both"/>
        <w:rPr>
          <w:rFonts w:hAnsiTheme="minorHAnsi" w:cstheme="minorHAnsi"/>
          <w:sz w:val="24"/>
          <w:szCs w:val="24"/>
          <w:lang w:val="tr-TR"/>
        </w:rPr>
      </w:pPr>
    </w:p>
    <w:p w:rsidR="00D327A8" w:rsidRPr="003B48AA" w:rsidRDefault="00D327A8" w:rsidP="00354B32">
      <w:pPr>
        <w:jc w:val="both"/>
        <w:rPr>
          <w:rFonts w:hAnsiTheme="minorHAnsi" w:cstheme="minorHAnsi"/>
          <w:sz w:val="24"/>
          <w:szCs w:val="24"/>
          <w:lang w:val="tr-TR"/>
        </w:rPr>
      </w:pPr>
    </w:p>
    <w:p w:rsidR="00D327A8" w:rsidRPr="003B48AA" w:rsidRDefault="00D327A8" w:rsidP="00354B32">
      <w:pPr>
        <w:jc w:val="both"/>
        <w:rPr>
          <w:rFonts w:hAnsiTheme="minorHAnsi" w:cstheme="minorHAnsi"/>
          <w:sz w:val="24"/>
          <w:szCs w:val="24"/>
          <w:lang w:val="tr-TR"/>
        </w:rPr>
      </w:pPr>
    </w:p>
    <w:p w:rsidR="00354B32" w:rsidRPr="003B48AA" w:rsidRDefault="00354B32" w:rsidP="00354B32">
      <w:pPr>
        <w:jc w:val="both"/>
        <w:rPr>
          <w:rFonts w:hAnsiTheme="minorHAnsi" w:cstheme="minorHAnsi"/>
          <w:sz w:val="24"/>
          <w:szCs w:val="24"/>
          <w:lang w:val="tr-TR"/>
        </w:rPr>
      </w:pPr>
      <w:proofErr w:type="gramStart"/>
      <w:r w:rsidRPr="003B48AA">
        <w:rPr>
          <w:rFonts w:hAnsiTheme="minorHAnsi" w:cstheme="minorHAnsi"/>
          <w:sz w:val="24"/>
          <w:szCs w:val="24"/>
          <w:lang w:val="tr-TR"/>
        </w:rPr>
        <w:t>alışkanlıklarıyla</w:t>
      </w:r>
      <w:proofErr w:type="gramEnd"/>
      <w:r w:rsidRPr="003B48AA">
        <w:rPr>
          <w:rFonts w:hAnsiTheme="minorHAnsi" w:cstheme="minorHAnsi"/>
          <w:sz w:val="24"/>
          <w:szCs w:val="24"/>
          <w:lang w:val="tr-TR"/>
        </w:rPr>
        <w:t xml:space="preserve"> genç nesillere örnek olacak. Beko’nun </w:t>
      </w:r>
      <w:proofErr w:type="spellStart"/>
      <w:r w:rsidRPr="003B48AA">
        <w:rPr>
          <w:rFonts w:hAnsiTheme="minorHAnsi" w:cstheme="minorHAnsi"/>
          <w:b/>
          <w:sz w:val="24"/>
          <w:szCs w:val="24"/>
          <w:lang w:val="tr-TR"/>
        </w:rPr>
        <w:t>Eat</w:t>
      </w:r>
      <w:proofErr w:type="spellEnd"/>
      <w:r w:rsidRPr="003B48AA">
        <w:rPr>
          <w:rFonts w:hAnsiTheme="minorHAnsi" w:cstheme="minorHAnsi"/>
          <w:b/>
          <w:sz w:val="24"/>
          <w:szCs w:val="24"/>
          <w:lang w:val="tr-TR"/>
        </w:rPr>
        <w:t xml:space="preserve"> </w:t>
      </w:r>
      <w:proofErr w:type="spellStart"/>
      <w:r w:rsidRPr="003B48AA">
        <w:rPr>
          <w:rFonts w:hAnsiTheme="minorHAnsi" w:cstheme="minorHAnsi"/>
          <w:b/>
          <w:sz w:val="24"/>
          <w:szCs w:val="24"/>
          <w:lang w:val="tr-TR"/>
        </w:rPr>
        <w:t>Like</w:t>
      </w:r>
      <w:proofErr w:type="spellEnd"/>
      <w:r w:rsidRPr="003B48AA">
        <w:rPr>
          <w:rFonts w:hAnsiTheme="minorHAnsi" w:cstheme="minorHAnsi"/>
          <w:b/>
          <w:sz w:val="24"/>
          <w:szCs w:val="24"/>
          <w:lang w:val="tr-TR"/>
        </w:rPr>
        <w:t xml:space="preserve"> A Pro-Şampiyonlar Gibi Beslen Girişimi</w:t>
      </w:r>
      <w:r w:rsidRPr="003B48AA">
        <w:rPr>
          <w:rFonts w:hAnsiTheme="minorHAnsi" w:cstheme="minorHAnsi"/>
          <w:sz w:val="24"/>
          <w:szCs w:val="24"/>
          <w:lang w:val="tr-TR"/>
        </w:rPr>
        <w:t>’ni taraftarlarımızla birlikte daha ileriye taşımayı hedefliyoruz</w:t>
      </w:r>
      <w:r w:rsidR="000662B1" w:rsidRPr="003B48AA">
        <w:rPr>
          <w:rFonts w:hAnsiTheme="minorHAnsi" w:cstheme="minorHAnsi"/>
          <w:sz w:val="24"/>
          <w:szCs w:val="24"/>
          <w:lang w:val="tr-TR"/>
        </w:rPr>
        <w:t>”</w:t>
      </w:r>
      <w:r w:rsidRPr="003B48AA">
        <w:rPr>
          <w:rFonts w:hAnsiTheme="minorHAnsi" w:cstheme="minorHAnsi"/>
          <w:sz w:val="24"/>
          <w:szCs w:val="24"/>
          <w:lang w:val="tr-TR"/>
        </w:rPr>
        <w:t xml:space="preserve"> dedi.</w:t>
      </w:r>
    </w:p>
    <w:p w:rsidR="00F06BF1" w:rsidRPr="003B48AA" w:rsidRDefault="00F06BF1" w:rsidP="00F06BF1">
      <w:pPr>
        <w:pStyle w:val="NormalWeb"/>
        <w:spacing w:before="0" w:beforeAutospacing="0" w:after="0" w:afterAutospacing="0" w:line="324" w:lineRule="atLeast"/>
        <w:jc w:val="both"/>
        <w:rPr>
          <w:rFonts w:asciiTheme="minorHAnsi" w:hAnsiTheme="minorHAnsi" w:cstheme="minorHAnsi"/>
          <w:lang w:eastAsia="en-US"/>
        </w:rPr>
      </w:pPr>
    </w:p>
    <w:p w:rsidR="00354B32" w:rsidRPr="003B48AA" w:rsidRDefault="00354B32" w:rsidP="00354B32">
      <w:pPr>
        <w:jc w:val="both"/>
        <w:rPr>
          <w:rFonts w:hAnsiTheme="minorHAnsi" w:cstheme="minorHAnsi"/>
          <w:b/>
          <w:sz w:val="24"/>
          <w:szCs w:val="24"/>
          <w:lang w:val="tr-TR"/>
        </w:rPr>
      </w:pPr>
      <w:proofErr w:type="spellStart"/>
      <w:r w:rsidRPr="003B48AA">
        <w:rPr>
          <w:rFonts w:hAnsiTheme="minorHAnsi" w:cstheme="minorHAnsi"/>
          <w:b/>
          <w:sz w:val="24"/>
          <w:szCs w:val="24"/>
          <w:lang w:val="tr-TR"/>
        </w:rPr>
        <w:t>Eat</w:t>
      </w:r>
      <w:proofErr w:type="spellEnd"/>
      <w:r w:rsidRPr="003B48AA">
        <w:rPr>
          <w:rFonts w:hAnsiTheme="minorHAnsi" w:cstheme="minorHAnsi"/>
          <w:b/>
          <w:sz w:val="24"/>
          <w:szCs w:val="24"/>
          <w:lang w:val="tr-TR"/>
        </w:rPr>
        <w:t xml:space="preserve"> </w:t>
      </w:r>
      <w:proofErr w:type="spellStart"/>
      <w:r w:rsidRPr="003B48AA">
        <w:rPr>
          <w:rFonts w:hAnsiTheme="minorHAnsi" w:cstheme="minorHAnsi"/>
          <w:b/>
          <w:sz w:val="24"/>
          <w:szCs w:val="24"/>
          <w:lang w:val="tr-TR"/>
        </w:rPr>
        <w:t>Like</w:t>
      </w:r>
      <w:proofErr w:type="spellEnd"/>
      <w:r w:rsidRPr="003B48AA">
        <w:rPr>
          <w:rFonts w:hAnsiTheme="minorHAnsi" w:cstheme="minorHAnsi"/>
          <w:b/>
          <w:sz w:val="24"/>
          <w:szCs w:val="24"/>
          <w:lang w:val="tr-TR"/>
        </w:rPr>
        <w:t xml:space="preserve"> A Pro Girişiminin Amacı:</w:t>
      </w:r>
    </w:p>
    <w:p w:rsidR="00354B32" w:rsidRPr="003B48AA" w:rsidRDefault="00354B32" w:rsidP="00354B32">
      <w:pPr>
        <w:jc w:val="both"/>
        <w:rPr>
          <w:rFonts w:hAnsiTheme="minorHAnsi" w:cstheme="minorHAnsi"/>
          <w:sz w:val="24"/>
          <w:szCs w:val="24"/>
          <w:lang w:val="tr-TR"/>
        </w:rPr>
      </w:pPr>
      <w:r w:rsidRPr="003B48AA">
        <w:rPr>
          <w:rFonts w:hAnsiTheme="minorHAnsi" w:cstheme="minorHAnsi"/>
          <w:sz w:val="24"/>
          <w:szCs w:val="24"/>
          <w:lang w:val="tr-TR"/>
        </w:rPr>
        <w:t>Tüketicilerinin sağlıklı bir yaşam sürmesine odaklanan Beko, 2017 yılında başlattığı “</w:t>
      </w:r>
      <w:proofErr w:type="spellStart"/>
      <w:r w:rsidRPr="003B48AA">
        <w:rPr>
          <w:rFonts w:hAnsiTheme="minorHAnsi" w:cstheme="minorHAnsi"/>
          <w:sz w:val="24"/>
          <w:szCs w:val="24"/>
          <w:lang w:val="tr-TR"/>
        </w:rPr>
        <w:t>Eat</w:t>
      </w:r>
      <w:proofErr w:type="spellEnd"/>
      <w:r w:rsidRPr="003B48AA">
        <w:rPr>
          <w:rFonts w:hAnsiTheme="minorHAnsi" w:cstheme="minorHAnsi"/>
          <w:sz w:val="24"/>
          <w:szCs w:val="24"/>
          <w:lang w:val="tr-TR"/>
        </w:rPr>
        <w:t xml:space="preserve"> </w:t>
      </w:r>
      <w:proofErr w:type="spellStart"/>
      <w:r w:rsidRPr="003B48AA">
        <w:rPr>
          <w:rFonts w:hAnsiTheme="minorHAnsi" w:cstheme="minorHAnsi"/>
          <w:sz w:val="24"/>
          <w:szCs w:val="24"/>
          <w:lang w:val="tr-TR"/>
        </w:rPr>
        <w:t>Like</w:t>
      </w:r>
      <w:proofErr w:type="spellEnd"/>
      <w:r w:rsidRPr="003B48AA">
        <w:rPr>
          <w:rFonts w:hAnsiTheme="minorHAnsi" w:cstheme="minorHAnsi"/>
          <w:sz w:val="24"/>
          <w:szCs w:val="24"/>
          <w:lang w:val="tr-TR"/>
        </w:rPr>
        <w:t xml:space="preserve"> A Pro-Şampiyonlar Gibi Beslen” girişimi ile çocuklara sağlıklı bir beslenme ve spor alışkanlığı kazandırarak </w:t>
      </w:r>
      <w:proofErr w:type="spellStart"/>
      <w:r w:rsidRPr="003B48AA">
        <w:rPr>
          <w:rFonts w:hAnsiTheme="minorHAnsi" w:cstheme="minorHAnsi"/>
          <w:sz w:val="24"/>
          <w:szCs w:val="24"/>
          <w:lang w:val="tr-TR"/>
        </w:rPr>
        <w:t>obezite</w:t>
      </w:r>
      <w:proofErr w:type="spellEnd"/>
      <w:r w:rsidRPr="003B48AA">
        <w:rPr>
          <w:rFonts w:hAnsiTheme="minorHAnsi" w:cstheme="minorHAnsi"/>
          <w:sz w:val="24"/>
          <w:szCs w:val="24"/>
          <w:lang w:val="tr-TR"/>
        </w:rPr>
        <w:t xml:space="preserve"> sorunuyla mücadele etmeyi hedefliyor. </w:t>
      </w:r>
    </w:p>
    <w:p w:rsidR="00354B32" w:rsidRPr="003B48AA" w:rsidRDefault="00354B32" w:rsidP="00354B32">
      <w:pPr>
        <w:jc w:val="both"/>
        <w:rPr>
          <w:rFonts w:hAnsiTheme="minorHAnsi" w:cstheme="minorHAnsi"/>
          <w:sz w:val="24"/>
          <w:szCs w:val="24"/>
          <w:lang w:val="tr-TR"/>
        </w:rPr>
      </w:pPr>
      <w:r w:rsidRPr="003B48AA">
        <w:rPr>
          <w:rFonts w:hAnsiTheme="minorHAnsi" w:cstheme="minorHAnsi"/>
          <w:sz w:val="24"/>
          <w:szCs w:val="24"/>
          <w:lang w:val="tr-TR"/>
        </w:rPr>
        <w:t xml:space="preserve">Araştırmalar dünyada </w:t>
      </w:r>
      <w:proofErr w:type="spellStart"/>
      <w:r w:rsidRPr="003B48AA">
        <w:rPr>
          <w:rFonts w:hAnsiTheme="minorHAnsi" w:cstheme="minorHAnsi"/>
          <w:sz w:val="24"/>
          <w:szCs w:val="24"/>
          <w:lang w:val="tr-TR"/>
        </w:rPr>
        <w:t>obezite</w:t>
      </w:r>
      <w:proofErr w:type="spellEnd"/>
      <w:r w:rsidRPr="003B48AA">
        <w:rPr>
          <w:rFonts w:hAnsiTheme="minorHAnsi" w:cstheme="minorHAnsi"/>
          <w:sz w:val="24"/>
          <w:szCs w:val="24"/>
          <w:lang w:val="tr-TR"/>
        </w:rPr>
        <w:t xml:space="preserve"> oranının 1980 yılından bu yana iki kattan fazla arttığını gösteriyor. Yetişkin </w:t>
      </w:r>
      <w:proofErr w:type="spellStart"/>
      <w:r w:rsidRPr="003B48AA">
        <w:rPr>
          <w:rFonts w:hAnsiTheme="minorHAnsi" w:cstheme="minorHAnsi"/>
          <w:sz w:val="24"/>
          <w:szCs w:val="24"/>
          <w:lang w:val="tr-TR"/>
        </w:rPr>
        <w:t>obezitesine</w:t>
      </w:r>
      <w:proofErr w:type="spellEnd"/>
      <w:r w:rsidRPr="003B48AA">
        <w:rPr>
          <w:rFonts w:hAnsiTheme="minorHAnsi" w:cstheme="minorHAnsi"/>
          <w:sz w:val="24"/>
          <w:szCs w:val="24"/>
          <w:lang w:val="tr-TR"/>
        </w:rPr>
        <w:t xml:space="preserve"> zemin oluşturan çocuklardaki </w:t>
      </w:r>
      <w:proofErr w:type="spellStart"/>
      <w:r w:rsidRPr="003B48AA">
        <w:rPr>
          <w:rFonts w:hAnsiTheme="minorHAnsi" w:cstheme="minorHAnsi"/>
          <w:sz w:val="24"/>
          <w:szCs w:val="24"/>
          <w:lang w:val="tr-TR"/>
        </w:rPr>
        <w:t>obezite</w:t>
      </w:r>
      <w:proofErr w:type="spellEnd"/>
      <w:r w:rsidRPr="003B48AA">
        <w:rPr>
          <w:rFonts w:hAnsiTheme="minorHAnsi" w:cstheme="minorHAnsi"/>
          <w:sz w:val="24"/>
          <w:szCs w:val="24"/>
          <w:lang w:val="tr-TR"/>
        </w:rPr>
        <w:t xml:space="preserve"> sorunu endişe verici boyutlara ulaştı. 5 yaşın altında 40 milyon çocuk </w:t>
      </w:r>
      <w:proofErr w:type="spellStart"/>
      <w:r w:rsidRPr="003B48AA">
        <w:rPr>
          <w:rFonts w:hAnsiTheme="minorHAnsi" w:cstheme="minorHAnsi"/>
          <w:sz w:val="24"/>
          <w:szCs w:val="24"/>
          <w:lang w:val="tr-TR"/>
        </w:rPr>
        <w:t>obez</w:t>
      </w:r>
      <w:proofErr w:type="spellEnd"/>
      <w:r w:rsidRPr="003B48AA">
        <w:rPr>
          <w:rFonts w:hAnsiTheme="minorHAnsi" w:cstheme="minorHAnsi"/>
          <w:sz w:val="24"/>
          <w:szCs w:val="24"/>
          <w:lang w:val="tr-TR"/>
        </w:rPr>
        <w:t xml:space="preserve"> ya da fazla kilolu. 2025 yılında bu rakamın 70 milyona ulaşması bekleniyor. Türkiye Çocukluğu Çağı </w:t>
      </w:r>
      <w:proofErr w:type="spellStart"/>
      <w:r w:rsidRPr="003B48AA">
        <w:rPr>
          <w:rFonts w:hAnsiTheme="minorHAnsi" w:cstheme="minorHAnsi"/>
          <w:sz w:val="24"/>
          <w:szCs w:val="24"/>
          <w:lang w:val="tr-TR"/>
        </w:rPr>
        <w:t>Obezite</w:t>
      </w:r>
      <w:proofErr w:type="spellEnd"/>
      <w:r w:rsidRPr="003B48AA">
        <w:rPr>
          <w:rFonts w:hAnsiTheme="minorHAnsi" w:cstheme="minorHAnsi"/>
          <w:sz w:val="24"/>
          <w:szCs w:val="24"/>
          <w:lang w:val="tr-TR"/>
        </w:rPr>
        <w:t xml:space="preserve"> Araştırması’na göre ise ülkemizde her 10 çocuktan biri </w:t>
      </w:r>
      <w:proofErr w:type="spellStart"/>
      <w:r w:rsidRPr="003B48AA">
        <w:rPr>
          <w:rFonts w:hAnsiTheme="minorHAnsi" w:cstheme="minorHAnsi"/>
          <w:sz w:val="24"/>
          <w:szCs w:val="24"/>
          <w:lang w:val="tr-TR"/>
        </w:rPr>
        <w:t>obez</w:t>
      </w:r>
      <w:proofErr w:type="spellEnd"/>
      <w:r w:rsidRPr="003B48AA">
        <w:rPr>
          <w:rFonts w:hAnsiTheme="minorHAnsi" w:cstheme="minorHAnsi"/>
          <w:sz w:val="24"/>
          <w:szCs w:val="24"/>
          <w:lang w:val="tr-TR"/>
        </w:rPr>
        <w:t xml:space="preserve">. Çocukların yaklaşık yüzde 15’i fazla kilolu. </w:t>
      </w:r>
    </w:p>
    <w:p w:rsidR="00354B32" w:rsidRPr="003B48AA" w:rsidRDefault="00354B32" w:rsidP="00354B32">
      <w:pPr>
        <w:jc w:val="both"/>
        <w:rPr>
          <w:rFonts w:hAnsiTheme="minorHAnsi" w:cstheme="minorHAnsi"/>
          <w:sz w:val="24"/>
          <w:szCs w:val="24"/>
          <w:lang w:val="tr-TR"/>
        </w:rPr>
      </w:pPr>
      <w:r w:rsidRPr="003B48AA">
        <w:rPr>
          <w:rFonts w:hAnsiTheme="minorHAnsi" w:cstheme="minorHAnsi"/>
          <w:sz w:val="24"/>
          <w:szCs w:val="24"/>
          <w:lang w:val="tr-TR"/>
        </w:rPr>
        <w:t>Araştırma sonucuna göre çocukların yüzde 6’sı et, yüzde 14,6’sı ise balık tüketmiyor. Yüzde 9,5’u hafta içi dışarıda hiç oynamıyor. Buna karşın yüzde 42,5’u hafta içi en az bir saatini bilgisayar ya da televizyon karşısında geçiriyor. (*)</w:t>
      </w:r>
    </w:p>
    <w:p w:rsidR="00354B32" w:rsidRPr="003B48AA" w:rsidRDefault="00354B32" w:rsidP="00354B32">
      <w:pPr>
        <w:jc w:val="both"/>
        <w:rPr>
          <w:rFonts w:eastAsiaTheme="minorEastAsia" w:hAnsiTheme="minorHAnsi" w:cstheme="minorHAnsi"/>
          <w:sz w:val="24"/>
          <w:szCs w:val="24"/>
          <w:bdr w:val="none" w:sz="0" w:space="0" w:color="auto" w:frame="1"/>
          <w:lang w:val="tr-TR" w:eastAsia="zh-CN"/>
        </w:rPr>
      </w:pPr>
      <w:proofErr w:type="spellStart"/>
      <w:r w:rsidRPr="003B48AA">
        <w:rPr>
          <w:rFonts w:hAnsiTheme="minorHAnsi" w:cstheme="minorHAnsi"/>
          <w:sz w:val="24"/>
          <w:szCs w:val="24"/>
          <w:lang w:val="tr-TR"/>
        </w:rPr>
        <w:t>Obezite</w:t>
      </w:r>
      <w:proofErr w:type="spellEnd"/>
      <w:r w:rsidRPr="003B48AA">
        <w:rPr>
          <w:rFonts w:hAnsiTheme="minorHAnsi" w:cstheme="minorHAnsi"/>
          <w:sz w:val="24"/>
          <w:szCs w:val="24"/>
          <w:lang w:val="tr-TR"/>
        </w:rPr>
        <w:t xml:space="preserve"> kalp-damar hastalıkları, yüksek tansiyon, diyabet, kanser gibi ciddi sağlık sorunlarını beraberinde getiriyor.</w:t>
      </w:r>
      <w:r w:rsidRPr="003B48AA">
        <w:rPr>
          <w:rFonts w:eastAsiaTheme="minorEastAsia" w:hAnsiTheme="minorHAnsi" w:cstheme="minorHAnsi"/>
          <w:sz w:val="24"/>
          <w:szCs w:val="24"/>
          <w:bdr w:val="none" w:sz="0" w:space="0" w:color="auto" w:frame="1"/>
          <w:lang w:val="tr-TR" w:eastAsia="zh-CN"/>
        </w:rPr>
        <w:t xml:space="preserve"> Çocuklarda </w:t>
      </w:r>
      <w:proofErr w:type="spellStart"/>
      <w:r w:rsidRPr="003B48AA">
        <w:rPr>
          <w:rFonts w:eastAsiaTheme="minorEastAsia" w:hAnsiTheme="minorHAnsi" w:cstheme="minorHAnsi"/>
          <w:sz w:val="24"/>
          <w:szCs w:val="24"/>
          <w:bdr w:val="none" w:sz="0" w:space="0" w:color="auto" w:frame="1"/>
          <w:lang w:val="tr-TR" w:eastAsia="zh-CN"/>
        </w:rPr>
        <w:t>obezite</w:t>
      </w:r>
      <w:proofErr w:type="spellEnd"/>
      <w:r w:rsidRPr="003B48AA">
        <w:rPr>
          <w:rFonts w:eastAsiaTheme="minorEastAsia" w:hAnsiTheme="minorHAnsi" w:cstheme="minorHAnsi"/>
          <w:sz w:val="24"/>
          <w:szCs w:val="24"/>
          <w:bdr w:val="none" w:sz="0" w:space="0" w:color="auto" w:frame="1"/>
          <w:lang w:val="tr-TR" w:eastAsia="zh-CN"/>
        </w:rPr>
        <w:t xml:space="preserve"> özgüveni zedeleyerek sosyalleşmeyi </w:t>
      </w:r>
      <w:r w:rsidR="000662B1" w:rsidRPr="003B48AA">
        <w:rPr>
          <w:rFonts w:eastAsiaTheme="minorEastAsia" w:hAnsiTheme="minorHAnsi" w:cstheme="minorHAnsi"/>
          <w:sz w:val="24"/>
          <w:szCs w:val="24"/>
          <w:bdr w:val="none" w:sz="0" w:space="0" w:color="auto" w:frame="1"/>
          <w:lang w:val="tr-TR" w:eastAsia="zh-CN"/>
        </w:rPr>
        <w:t xml:space="preserve">de </w:t>
      </w:r>
      <w:r w:rsidRPr="003B48AA">
        <w:rPr>
          <w:rFonts w:eastAsiaTheme="minorEastAsia" w:hAnsiTheme="minorHAnsi" w:cstheme="minorHAnsi"/>
          <w:sz w:val="24"/>
          <w:szCs w:val="24"/>
          <w:bdr w:val="none" w:sz="0" w:space="0" w:color="auto" w:frame="1"/>
          <w:lang w:val="tr-TR" w:eastAsia="zh-CN"/>
        </w:rPr>
        <w:t>olumsuz etkiliyor.</w:t>
      </w:r>
    </w:p>
    <w:p w:rsidR="00354B32" w:rsidRPr="003B48AA" w:rsidRDefault="00354B32" w:rsidP="00354B32">
      <w:pPr>
        <w:pStyle w:val="Body"/>
        <w:spacing w:line="288" w:lineRule="auto"/>
        <w:jc w:val="both"/>
        <w:rPr>
          <w:rFonts w:asciiTheme="minorHAnsi" w:eastAsiaTheme="minorEastAsia" w:hAnsiTheme="minorHAnsi" w:cstheme="minorHAnsi"/>
          <w:color w:val="auto"/>
          <w:spacing w:val="0"/>
          <w:sz w:val="24"/>
          <w:szCs w:val="24"/>
          <w:bdr w:val="none" w:sz="0" w:space="0" w:color="auto" w:frame="1"/>
          <w:lang w:val="tr-TR" w:eastAsia="zh-CN"/>
        </w:rPr>
      </w:pPr>
      <w:r w:rsidRPr="003B48AA">
        <w:rPr>
          <w:rFonts w:asciiTheme="minorHAnsi" w:eastAsiaTheme="minorEastAsia" w:hAnsiTheme="minorHAnsi" w:cstheme="minorHAnsi"/>
          <w:color w:val="auto"/>
          <w:spacing w:val="0"/>
          <w:sz w:val="24"/>
          <w:szCs w:val="24"/>
          <w:bdr w:val="none" w:sz="0" w:space="0" w:color="auto" w:frame="1"/>
          <w:lang w:val="tr-TR" w:eastAsia="zh-CN"/>
        </w:rPr>
        <w:t xml:space="preserve">Çocuklarda </w:t>
      </w:r>
      <w:proofErr w:type="spellStart"/>
      <w:r w:rsidRPr="003B48AA">
        <w:rPr>
          <w:rFonts w:asciiTheme="minorHAnsi" w:eastAsiaTheme="minorEastAsia" w:hAnsiTheme="minorHAnsi" w:cstheme="minorHAnsi"/>
          <w:color w:val="auto"/>
          <w:spacing w:val="0"/>
          <w:sz w:val="24"/>
          <w:szCs w:val="24"/>
          <w:bdr w:val="none" w:sz="0" w:space="0" w:color="auto" w:frame="1"/>
          <w:lang w:val="tr-TR" w:eastAsia="zh-CN"/>
        </w:rPr>
        <w:t>obezitenin</w:t>
      </w:r>
      <w:proofErr w:type="spellEnd"/>
      <w:r w:rsidRPr="003B48AA">
        <w:rPr>
          <w:rFonts w:asciiTheme="minorHAnsi" w:eastAsiaTheme="minorEastAsia" w:hAnsiTheme="minorHAnsi" w:cstheme="minorHAnsi"/>
          <w:color w:val="auto"/>
          <w:spacing w:val="0"/>
          <w:sz w:val="24"/>
          <w:szCs w:val="24"/>
          <w:bdr w:val="none" w:sz="0" w:space="0" w:color="auto" w:frame="1"/>
          <w:lang w:val="tr-TR" w:eastAsia="zh-CN"/>
        </w:rPr>
        <w:t xml:space="preserve"> başlıca nedenleri arasında; yağ, şeker içeriği yüksek ve hazır gıdaların, sodalı içeceklerin tüketimindeki artış, </w:t>
      </w:r>
      <w:r w:rsidR="003B48AA" w:rsidRPr="003B48AA">
        <w:rPr>
          <w:rFonts w:asciiTheme="minorHAnsi" w:eastAsiaTheme="minorEastAsia" w:hAnsiTheme="minorHAnsi" w:cstheme="minorHAnsi"/>
          <w:color w:val="auto"/>
          <w:spacing w:val="0"/>
          <w:sz w:val="24"/>
          <w:szCs w:val="24"/>
          <w:bdr w:val="none" w:sz="0" w:space="0" w:color="auto" w:frame="1"/>
          <w:lang w:val="tr-TR" w:eastAsia="zh-CN"/>
        </w:rPr>
        <w:t>geleneksel taze yemek pişirilmesinden</w:t>
      </w:r>
      <w:r w:rsidRPr="003B48AA">
        <w:rPr>
          <w:rFonts w:asciiTheme="minorHAnsi" w:eastAsiaTheme="minorEastAsia" w:hAnsiTheme="minorHAnsi" w:cstheme="minorHAnsi"/>
          <w:color w:val="auto"/>
          <w:spacing w:val="0"/>
          <w:sz w:val="24"/>
          <w:szCs w:val="24"/>
          <w:bdr w:val="none" w:sz="0" w:space="0" w:color="auto" w:frame="1"/>
          <w:lang w:val="tr-TR" w:eastAsia="zh-CN"/>
        </w:rPr>
        <w:t xml:space="preserve"> uzaklaşılması, fiziksel aktivite ve eğitim eksikliği geliyor. </w:t>
      </w:r>
    </w:p>
    <w:p w:rsidR="00354B32" w:rsidRPr="003B48AA" w:rsidRDefault="00354B32" w:rsidP="00354B32">
      <w:pPr>
        <w:jc w:val="both"/>
        <w:rPr>
          <w:rFonts w:hAnsiTheme="minorHAnsi" w:cstheme="minorHAnsi"/>
          <w:sz w:val="24"/>
          <w:szCs w:val="24"/>
          <w:lang w:val="tr-TR"/>
        </w:rPr>
      </w:pPr>
      <w:r w:rsidRPr="003B48AA">
        <w:rPr>
          <w:rFonts w:hAnsiTheme="minorHAnsi" w:cstheme="minorHAnsi"/>
          <w:sz w:val="24"/>
          <w:szCs w:val="24"/>
          <w:lang w:val="tr-TR"/>
        </w:rPr>
        <w:t xml:space="preserve">Türkiye’nin de aralarında olduğu 28 ülkede yapılan bir araştırma ise çocuklarda </w:t>
      </w:r>
      <w:proofErr w:type="spellStart"/>
      <w:r w:rsidRPr="003B48AA">
        <w:rPr>
          <w:rFonts w:hAnsiTheme="minorHAnsi" w:cstheme="minorHAnsi"/>
          <w:sz w:val="24"/>
          <w:szCs w:val="24"/>
          <w:lang w:val="tr-TR"/>
        </w:rPr>
        <w:t>obezite</w:t>
      </w:r>
      <w:proofErr w:type="spellEnd"/>
      <w:r w:rsidRPr="003B48AA">
        <w:rPr>
          <w:rFonts w:hAnsiTheme="minorHAnsi" w:cstheme="minorHAnsi"/>
          <w:sz w:val="24"/>
          <w:szCs w:val="24"/>
          <w:lang w:val="tr-TR"/>
        </w:rPr>
        <w:t xml:space="preserve"> </w:t>
      </w:r>
      <w:r w:rsidR="003B48AA" w:rsidRPr="003B48AA">
        <w:rPr>
          <w:rFonts w:hAnsiTheme="minorHAnsi" w:cstheme="minorHAnsi"/>
          <w:sz w:val="24"/>
          <w:szCs w:val="24"/>
          <w:lang w:val="tr-TR"/>
        </w:rPr>
        <w:t xml:space="preserve">konusunda farkındalığın </w:t>
      </w:r>
      <w:proofErr w:type="spellStart"/>
      <w:r w:rsidR="003B48AA" w:rsidRPr="003B48AA">
        <w:rPr>
          <w:rFonts w:hAnsiTheme="minorHAnsi" w:cstheme="minorHAnsi"/>
          <w:sz w:val="24"/>
          <w:szCs w:val="24"/>
          <w:lang w:val="tr-TR"/>
        </w:rPr>
        <w:t>artılması</w:t>
      </w:r>
      <w:proofErr w:type="spellEnd"/>
      <w:r w:rsidR="003B48AA" w:rsidRPr="003B48AA">
        <w:rPr>
          <w:rFonts w:hAnsiTheme="minorHAnsi" w:cstheme="minorHAnsi"/>
          <w:sz w:val="24"/>
          <w:szCs w:val="24"/>
          <w:lang w:val="tr-TR"/>
        </w:rPr>
        <w:t xml:space="preserve"> gerektiğine</w:t>
      </w:r>
      <w:r w:rsidRPr="003B48AA">
        <w:rPr>
          <w:rFonts w:hAnsiTheme="minorHAnsi" w:cstheme="minorHAnsi"/>
          <w:sz w:val="24"/>
          <w:szCs w:val="24"/>
          <w:lang w:val="tr-TR"/>
        </w:rPr>
        <w:t xml:space="preserve"> işaret ediyor.</w:t>
      </w:r>
    </w:p>
    <w:p w:rsidR="00354B32" w:rsidRPr="003B48AA" w:rsidRDefault="00354B32" w:rsidP="00354B32">
      <w:pPr>
        <w:jc w:val="both"/>
        <w:rPr>
          <w:rFonts w:hAnsiTheme="minorHAnsi" w:cstheme="minorHAnsi"/>
          <w:sz w:val="24"/>
          <w:szCs w:val="24"/>
          <w:lang w:val="tr-TR"/>
        </w:rPr>
      </w:pPr>
      <w:r w:rsidRPr="003B48AA">
        <w:rPr>
          <w:rFonts w:hAnsiTheme="minorHAnsi" w:cstheme="minorHAnsi"/>
          <w:sz w:val="24"/>
          <w:szCs w:val="24"/>
          <w:lang w:val="tr-TR"/>
        </w:rPr>
        <w:t xml:space="preserve">Bu araştırmaya göre dünya genelinde çocuk </w:t>
      </w:r>
      <w:proofErr w:type="spellStart"/>
      <w:r w:rsidRPr="003B48AA">
        <w:rPr>
          <w:rFonts w:hAnsiTheme="minorHAnsi" w:cstheme="minorHAnsi"/>
          <w:sz w:val="24"/>
          <w:szCs w:val="24"/>
          <w:lang w:val="tr-TR"/>
        </w:rPr>
        <w:t>obezitesinden</w:t>
      </w:r>
      <w:proofErr w:type="spellEnd"/>
      <w:r w:rsidRPr="003B48AA">
        <w:rPr>
          <w:rFonts w:hAnsiTheme="minorHAnsi" w:cstheme="minorHAnsi"/>
          <w:sz w:val="24"/>
          <w:szCs w:val="24"/>
          <w:lang w:val="tr-TR"/>
        </w:rPr>
        <w:t xml:space="preserve"> endişe duyanların oranı sadece yüzde 4. Türkiye ve İngiltere’</w:t>
      </w:r>
      <w:r w:rsidR="003B48AA" w:rsidRPr="003B48AA">
        <w:rPr>
          <w:rFonts w:hAnsiTheme="minorHAnsi" w:cstheme="minorHAnsi"/>
          <w:sz w:val="24"/>
          <w:szCs w:val="24"/>
          <w:lang w:val="tr-TR"/>
        </w:rPr>
        <w:t>de yüzde 4 ile dünya ortalamasında.</w:t>
      </w:r>
      <w:r w:rsidRPr="003B48AA">
        <w:rPr>
          <w:rFonts w:hAnsiTheme="minorHAnsi" w:cstheme="minorHAnsi"/>
          <w:sz w:val="24"/>
          <w:szCs w:val="24"/>
          <w:lang w:val="tr-TR"/>
        </w:rPr>
        <w:t xml:space="preserve"> En fazla endişe duyan ülkeler ise yüzde 14 ile Çin ve Suudi Arabistan. (**)</w:t>
      </w:r>
    </w:p>
    <w:p w:rsidR="00354B32" w:rsidRPr="003B48AA" w:rsidRDefault="00354B32" w:rsidP="00354B32">
      <w:pPr>
        <w:jc w:val="both"/>
        <w:rPr>
          <w:rFonts w:eastAsiaTheme="minorEastAsia" w:hAnsiTheme="minorHAnsi" w:cstheme="minorHAnsi"/>
          <w:sz w:val="24"/>
          <w:szCs w:val="24"/>
          <w:bdr w:val="none" w:sz="0" w:space="0" w:color="auto" w:frame="1"/>
          <w:lang w:val="tr-TR" w:eastAsia="zh-CN"/>
        </w:rPr>
      </w:pPr>
      <w:r w:rsidRPr="003B48AA">
        <w:rPr>
          <w:rFonts w:eastAsiaTheme="minorEastAsia" w:hAnsiTheme="minorHAnsi" w:cstheme="minorHAnsi"/>
          <w:sz w:val="24"/>
          <w:szCs w:val="24"/>
          <w:bdr w:val="none" w:sz="0" w:space="0" w:color="auto" w:frame="1"/>
          <w:lang w:val="tr-TR" w:eastAsia="zh-CN"/>
        </w:rPr>
        <w:t>Beko, “</w:t>
      </w:r>
      <w:proofErr w:type="spellStart"/>
      <w:r w:rsidRPr="003B48AA">
        <w:rPr>
          <w:rFonts w:eastAsiaTheme="minorEastAsia" w:hAnsiTheme="minorHAnsi" w:cstheme="minorHAnsi"/>
          <w:sz w:val="24"/>
          <w:szCs w:val="24"/>
          <w:bdr w:val="none" w:sz="0" w:space="0" w:color="auto" w:frame="1"/>
          <w:lang w:val="tr-TR" w:eastAsia="zh-CN"/>
        </w:rPr>
        <w:t>Eat</w:t>
      </w:r>
      <w:proofErr w:type="spellEnd"/>
      <w:r w:rsidRPr="003B48AA">
        <w:rPr>
          <w:rFonts w:eastAsiaTheme="minorEastAsia" w:hAnsiTheme="minorHAnsi" w:cstheme="minorHAnsi"/>
          <w:sz w:val="24"/>
          <w:szCs w:val="24"/>
          <w:bdr w:val="none" w:sz="0" w:space="0" w:color="auto" w:frame="1"/>
          <w:lang w:val="tr-TR" w:eastAsia="zh-CN"/>
        </w:rPr>
        <w:t xml:space="preserve"> </w:t>
      </w:r>
      <w:proofErr w:type="spellStart"/>
      <w:r w:rsidRPr="003B48AA">
        <w:rPr>
          <w:rFonts w:eastAsiaTheme="minorEastAsia" w:hAnsiTheme="minorHAnsi" w:cstheme="minorHAnsi"/>
          <w:sz w:val="24"/>
          <w:szCs w:val="24"/>
          <w:bdr w:val="none" w:sz="0" w:space="0" w:color="auto" w:frame="1"/>
          <w:lang w:val="tr-TR" w:eastAsia="zh-CN"/>
        </w:rPr>
        <w:t>Like</w:t>
      </w:r>
      <w:proofErr w:type="spellEnd"/>
      <w:r w:rsidRPr="003B48AA">
        <w:rPr>
          <w:rFonts w:eastAsiaTheme="minorEastAsia" w:hAnsiTheme="minorHAnsi" w:cstheme="minorHAnsi"/>
          <w:sz w:val="24"/>
          <w:szCs w:val="24"/>
          <w:bdr w:val="none" w:sz="0" w:space="0" w:color="auto" w:frame="1"/>
          <w:lang w:val="tr-TR" w:eastAsia="zh-CN"/>
        </w:rPr>
        <w:t xml:space="preserve"> a Pro” girişimi ile </w:t>
      </w:r>
      <w:proofErr w:type="spellStart"/>
      <w:r w:rsidRPr="003B48AA">
        <w:rPr>
          <w:rFonts w:eastAsiaTheme="minorEastAsia" w:hAnsiTheme="minorHAnsi" w:cstheme="minorHAnsi"/>
          <w:sz w:val="24"/>
          <w:szCs w:val="24"/>
          <w:bdr w:val="none" w:sz="0" w:space="0" w:color="auto" w:frame="1"/>
          <w:lang w:val="tr-TR" w:eastAsia="zh-CN"/>
        </w:rPr>
        <w:t>obezite</w:t>
      </w:r>
      <w:proofErr w:type="spellEnd"/>
      <w:r w:rsidRPr="003B48AA">
        <w:rPr>
          <w:rFonts w:eastAsiaTheme="minorEastAsia" w:hAnsiTheme="minorHAnsi" w:cstheme="minorHAnsi"/>
          <w:sz w:val="24"/>
          <w:szCs w:val="24"/>
          <w:bdr w:val="none" w:sz="0" w:space="0" w:color="auto" w:frame="1"/>
          <w:lang w:val="tr-TR" w:eastAsia="zh-CN"/>
        </w:rPr>
        <w:t xml:space="preserve"> sorunu hakkında farkındalığı artırarak çocukları sağlıklı beslenmeye teşvik etmeyi, ebeveynlere bu konuda yardımcı olmayı hedefliyor.</w:t>
      </w:r>
    </w:p>
    <w:p w:rsidR="00354B32" w:rsidRPr="003B48AA" w:rsidRDefault="00FD208B" w:rsidP="00354B32">
      <w:pPr>
        <w:jc w:val="both"/>
        <w:rPr>
          <w:rStyle w:val="Kpr"/>
          <w:rFonts w:hAnsiTheme="minorHAnsi" w:cstheme="minorHAnsi"/>
          <w:sz w:val="24"/>
          <w:szCs w:val="24"/>
        </w:rPr>
      </w:pPr>
      <w:r w:rsidRPr="003B48AA">
        <w:rPr>
          <w:rFonts w:hAnsiTheme="minorHAnsi" w:cstheme="minorHAnsi"/>
          <w:sz w:val="24"/>
          <w:szCs w:val="24"/>
          <w:lang w:val="tr-TR"/>
        </w:rPr>
        <w:t>“</w:t>
      </w:r>
      <w:r w:rsidR="00354B32" w:rsidRPr="003B48AA">
        <w:rPr>
          <w:rFonts w:hAnsiTheme="minorHAnsi" w:cstheme="minorHAnsi"/>
          <w:sz w:val="24"/>
          <w:szCs w:val="24"/>
          <w:lang w:val="tr-TR"/>
        </w:rPr>
        <w:t>Şampiyonlar Gibi Beslen-</w:t>
      </w:r>
      <w:proofErr w:type="spellStart"/>
      <w:r w:rsidR="00354B32" w:rsidRPr="003B48AA">
        <w:rPr>
          <w:rFonts w:hAnsiTheme="minorHAnsi" w:cstheme="minorHAnsi"/>
          <w:sz w:val="24"/>
          <w:szCs w:val="24"/>
          <w:lang w:val="tr-TR"/>
        </w:rPr>
        <w:t>Eat</w:t>
      </w:r>
      <w:proofErr w:type="spellEnd"/>
      <w:r w:rsidR="00354B32" w:rsidRPr="003B48AA">
        <w:rPr>
          <w:rFonts w:hAnsiTheme="minorHAnsi" w:cstheme="minorHAnsi"/>
          <w:sz w:val="24"/>
          <w:szCs w:val="24"/>
          <w:lang w:val="tr-TR"/>
        </w:rPr>
        <w:t xml:space="preserve"> </w:t>
      </w:r>
      <w:proofErr w:type="spellStart"/>
      <w:r w:rsidR="00354B32" w:rsidRPr="003B48AA">
        <w:rPr>
          <w:rFonts w:hAnsiTheme="minorHAnsi" w:cstheme="minorHAnsi"/>
          <w:sz w:val="24"/>
          <w:szCs w:val="24"/>
          <w:lang w:val="tr-TR"/>
        </w:rPr>
        <w:t>Like</w:t>
      </w:r>
      <w:proofErr w:type="spellEnd"/>
      <w:r w:rsidR="00354B32" w:rsidRPr="003B48AA">
        <w:rPr>
          <w:rFonts w:hAnsiTheme="minorHAnsi" w:cstheme="minorHAnsi"/>
          <w:sz w:val="24"/>
          <w:szCs w:val="24"/>
          <w:lang w:val="tr-TR"/>
        </w:rPr>
        <w:t xml:space="preserve"> a Pro</w:t>
      </w:r>
      <w:r w:rsidRPr="003B48AA">
        <w:rPr>
          <w:rFonts w:hAnsiTheme="minorHAnsi" w:cstheme="minorHAnsi"/>
          <w:sz w:val="24"/>
          <w:szCs w:val="24"/>
          <w:lang w:val="tr-TR"/>
        </w:rPr>
        <w:t>”</w:t>
      </w:r>
      <w:r w:rsidR="00354B32" w:rsidRPr="003B48AA">
        <w:rPr>
          <w:rFonts w:hAnsiTheme="minorHAnsi" w:cstheme="minorHAnsi"/>
          <w:sz w:val="24"/>
          <w:szCs w:val="24"/>
          <w:lang w:val="tr-TR"/>
        </w:rPr>
        <w:t xml:space="preserve"> girişimi ile ilgili daha fazla bilgi almak için Beko internet sitesini ziyaret edebilirsiniz. </w:t>
      </w:r>
      <w:hyperlink r:id="rId8" w:history="1">
        <w:r w:rsidR="00354B32" w:rsidRPr="003B48AA">
          <w:rPr>
            <w:rStyle w:val="Kpr"/>
            <w:rFonts w:hAnsiTheme="minorHAnsi" w:cstheme="minorHAnsi"/>
            <w:sz w:val="24"/>
            <w:szCs w:val="24"/>
          </w:rPr>
          <w:t>www.beko.com/eatlikeapro</w:t>
        </w:r>
      </w:hyperlink>
      <w:r w:rsidR="00354B32" w:rsidRPr="003B48AA">
        <w:rPr>
          <w:rStyle w:val="Kpr"/>
          <w:rFonts w:hAnsiTheme="minorHAnsi" w:cstheme="minorHAnsi"/>
          <w:sz w:val="24"/>
          <w:szCs w:val="24"/>
        </w:rPr>
        <w:t xml:space="preserve"> </w:t>
      </w:r>
    </w:p>
    <w:p w:rsidR="00354B32" w:rsidRPr="003B48AA" w:rsidRDefault="00354B32" w:rsidP="00354B32">
      <w:pPr>
        <w:jc w:val="both"/>
        <w:rPr>
          <w:rFonts w:eastAsiaTheme="minorEastAsia" w:hAnsiTheme="minorHAnsi" w:cstheme="minorHAnsi"/>
          <w:i/>
          <w:sz w:val="24"/>
          <w:szCs w:val="24"/>
          <w:bdr w:val="none" w:sz="0" w:space="0" w:color="auto" w:frame="1"/>
          <w:lang w:val="tr-TR" w:eastAsia="zh-CN"/>
        </w:rPr>
      </w:pPr>
      <w:r w:rsidRPr="003B48AA">
        <w:rPr>
          <w:rFonts w:eastAsiaTheme="minorEastAsia" w:hAnsiTheme="minorHAnsi" w:cstheme="minorHAnsi"/>
          <w:i/>
          <w:sz w:val="24"/>
          <w:szCs w:val="24"/>
          <w:bdr w:val="none" w:sz="0" w:space="0" w:color="auto" w:frame="1"/>
          <w:lang w:val="tr-TR" w:eastAsia="zh-CN"/>
        </w:rPr>
        <w:t xml:space="preserve">(*) Veriler; Sağlık Bakanlığı, </w:t>
      </w:r>
      <w:proofErr w:type="gramStart"/>
      <w:r w:rsidRPr="003B48AA">
        <w:rPr>
          <w:rFonts w:eastAsiaTheme="minorEastAsia" w:hAnsiTheme="minorHAnsi" w:cstheme="minorHAnsi"/>
          <w:i/>
          <w:sz w:val="24"/>
          <w:szCs w:val="24"/>
          <w:bdr w:val="none" w:sz="0" w:space="0" w:color="auto" w:frame="1"/>
          <w:lang w:val="tr-TR" w:eastAsia="zh-CN"/>
        </w:rPr>
        <w:t>Milli</w:t>
      </w:r>
      <w:proofErr w:type="gramEnd"/>
      <w:r w:rsidRPr="003B48AA">
        <w:rPr>
          <w:rFonts w:eastAsiaTheme="minorEastAsia" w:hAnsiTheme="minorHAnsi" w:cstheme="minorHAnsi"/>
          <w:i/>
          <w:sz w:val="24"/>
          <w:szCs w:val="24"/>
          <w:bdr w:val="none" w:sz="0" w:space="0" w:color="auto" w:frame="1"/>
          <w:lang w:val="tr-TR" w:eastAsia="zh-CN"/>
        </w:rPr>
        <w:t xml:space="preserve"> Eğitim Bakanlığı, Hacettepe Üniversitesi ve Dünya Sağlık Örgütü iş birliği ile gerçekleştirilen Türkiye Çocukluk Çağı </w:t>
      </w:r>
      <w:proofErr w:type="spellStart"/>
      <w:r w:rsidRPr="003B48AA">
        <w:rPr>
          <w:rFonts w:eastAsiaTheme="minorEastAsia" w:hAnsiTheme="minorHAnsi" w:cstheme="minorHAnsi"/>
          <w:i/>
          <w:sz w:val="24"/>
          <w:szCs w:val="24"/>
          <w:bdr w:val="none" w:sz="0" w:space="0" w:color="auto" w:frame="1"/>
          <w:lang w:val="tr-TR" w:eastAsia="zh-CN"/>
        </w:rPr>
        <w:t>Obezite</w:t>
      </w:r>
      <w:proofErr w:type="spellEnd"/>
      <w:r w:rsidRPr="003B48AA">
        <w:rPr>
          <w:rFonts w:eastAsiaTheme="minorEastAsia" w:hAnsiTheme="minorHAnsi" w:cstheme="minorHAnsi"/>
          <w:i/>
          <w:sz w:val="24"/>
          <w:szCs w:val="24"/>
          <w:bdr w:val="none" w:sz="0" w:space="0" w:color="auto" w:frame="1"/>
          <w:lang w:val="tr-TR" w:eastAsia="zh-CN"/>
        </w:rPr>
        <w:t xml:space="preserve"> Araştırmasına dayanıyor.</w:t>
      </w:r>
    </w:p>
    <w:p w:rsidR="00354B32" w:rsidRPr="003B48AA" w:rsidRDefault="00354B32" w:rsidP="00354B32">
      <w:pPr>
        <w:jc w:val="both"/>
        <w:rPr>
          <w:rFonts w:eastAsiaTheme="minorEastAsia" w:hAnsiTheme="minorHAnsi" w:cstheme="minorHAnsi"/>
          <w:i/>
          <w:sz w:val="24"/>
          <w:szCs w:val="24"/>
          <w:bdr w:val="none" w:sz="0" w:space="0" w:color="auto" w:frame="1"/>
          <w:lang w:val="tr-TR" w:eastAsia="zh-CN"/>
        </w:rPr>
      </w:pPr>
      <w:r w:rsidRPr="003B48AA">
        <w:rPr>
          <w:rFonts w:eastAsiaTheme="minorEastAsia" w:hAnsiTheme="minorHAnsi" w:cstheme="minorHAnsi"/>
          <w:i/>
          <w:sz w:val="24"/>
          <w:szCs w:val="24"/>
          <w:bdr w:val="none" w:sz="0" w:space="0" w:color="auto" w:frame="1"/>
          <w:lang w:val="tr-TR" w:eastAsia="zh-CN"/>
        </w:rPr>
        <w:t xml:space="preserve">(**) </w:t>
      </w:r>
      <w:proofErr w:type="spellStart"/>
      <w:r w:rsidRPr="003B48AA">
        <w:rPr>
          <w:rFonts w:eastAsiaTheme="minorEastAsia" w:hAnsiTheme="minorHAnsi" w:cstheme="minorHAnsi"/>
          <w:i/>
          <w:sz w:val="24"/>
          <w:szCs w:val="24"/>
          <w:bdr w:val="none" w:sz="0" w:space="0" w:color="auto" w:frame="1"/>
          <w:lang w:val="tr-TR" w:eastAsia="zh-CN"/>
        </w:rPr>
        <w:t>What</w:t>
      </w:r>
      <w:proofErr w:type="spellEnd"/>
      <w:r w:rsidRPr="003B48AA">
        <w:rPr>
          <w:rFonts w:eastAsiaTheme="minorEastAsia" w:hAnsiTheme="minorHAnsi" w:cstheme="minorHAnsi"/>
          <w:i/>
          <w:sz w:val="24"/>
          <w:szCs w:val="24"/>
          <w:bdr w:val="none" w:sz="0" w:space="0" w:color="auto" w:frame="1"/>
          <w:lang w:val="tr-TR" w:eastAsia="zh-CN"/>
        </w:rPr>
        <w:t xml:space="preserve"> </w:t>
      </w:r>
      <w:proofErr w:type="spellStart"/>
      <w:r w:rsidRPr="003B48AA">
        <w:rPr>
          <w:rFonts w:eastAsiaTheme="minorEastAsia" w:hAnsiTheme="minorHAnsi" w:cstheme="minorHAnsi"/>
          <w:i/>
          <w:sz w:val="24"/>
          <w:szCs w:val="24"/>
          <w:bdr w:val="none" w:sz="0" w:space="0" w:color="auto" w:frame="1"/>
          <w:lang w:val="tr-TR" w:eastAsia="zh-CN"/>
        </w:rPr>
        <w:t>Worries</w:t>
      </w:r>
      <w:proofErr w:type="spellEnd"/>
      <w:r w:rsidRPr="003B48AA">
        <w:rPr>
          <w:rFonts w:eastAsiaTheme="minorEastAsia" w:hAnsiTheme="minorHAnsi" w:cstheme="minorHAnsi"/>
          <w:i/>
          <w:sz w:val="24"/>
          <w:szCs w:val="24"/>
          <w:bdr w:val="none" w:sz="0" w:space="0" w:color="auto" w:frame="1"/>
          <w:lang w:val="tr-TR" w:eastAsia="zh-CN"/>
        </w:rPr>
        <w:t xml:space="preserve"> </w:t>
      </w:r>
      <w:proofErr w:type="spellStart"/>
      <w:r w:rsidRPr="003B48AA">
        <w:rPr>
          <w:rFonts w:eastAsiaTheme="minorEastAsia" w:hAnsiTheme="minorHAnsi" w:cstheme="minorHAnsi"/>
          <w:i/>
          <w:sz w:val="24"/>
          <w:szCs w:val="24"/>
          <w:bdr w:val="none" w:sz="0" w:space="0" w:color="auto" w:frame="1"/>
          <w:lang w:val="tr-TR" w:eastAsia="zh-CN"/>
        </w:rPr>
        <w:t>The</w:t>
      </w:r>
      <w:proofErr w:type="spellEnd"/>
      <w:r w:rsidRPr="003B48AA">
        <w:rPr>
          <w:rFonts w:eastAsiaTheme="minorEastAsia" w:hAnsiTheme="minorHAnsi" w:cstheme="minorHAnsi"/>
          <w:i/>
          <w:sz w:val="24"/>
          <w:szCs w:val="24"/>
          <w:bdr w:val="none" w:sz="0" w:space="0" w:color="auto" w:frame="1"/>
          <w:lang w:val="tr-TR" w:eastAsia="zh-CN"/>
        </w:rPr>
        <w:t xml:space="preserve"> World (</w:t>
      </w:r>
      <w:proofErr w:type="spellStart"/>
      <w:r w:rsidRPr="003B48AA">
        <w:rPr>
          <w:rFonts w:eastAsiaTheme="minorEastAsia" w:hAnsiTheme="minorHAnsi" w:cstheme="minorHAnsi"/>
          <w:i/>
          <w:sz w:val="24"/>
          <w:szCs w:val="24"/>
          <w:bdr w:val="none" w:sz="0" w:space="0" w:color="auto" w:frame="1"/>
          <w:lang w:val="tr-TR" w:eastAsia="zh-CN"/>
        </w:rPr>
        <w:t>Ipsos</w:t>
      </w:r>
      <w:proofErr w:type="spellEnd"/>
      <w:r w:rsidRPr="003B48AA">
        <w:rPr>
          <w:rFonts w:eastAsiaTheme="minorEastAsia" w:hAnsiTheme="minorHAnsi" w:cstheme="minorHAnsi"/>
          <w:i/>
          <w:sz w:val="24"/>
          <w:szCs w:val="24"/>
          <w:bdr w:val="none" w:sz="0" w:space="0" w:color="auto" w:frame="1"/>
          <w:lang w:val="tr-TR" w:eastAsia="zh-CN"/>
        </w:rPr>
        <w:t xml:space="preserve"> Eylül 2018)</w:t>
      </w:r>
    </w:p>
    <w:p w:rsidR="00FD208B" w:rsidRPr="003B48AA" w:rsidRDefault="00FD208B" w:rsidP="00354B32">
      <w:pPr>
        <w:jc w:val="both"/>
        <w:rPr>
          <w:rFonts w:hAnsiTheme="minorHAnsi" w:cstheme="minorHAnsi"/>
          <w:b/>
          <w:sz w:val="24"/>
          <w:szCs w:val="24"/>
          <w:lang w:val="tr-TR"/>
        </w:rPr>
      </w:pPr>
    </w:p>
    <w:p w:rsidR="00FD208B" w:rsidRPr="003B48AA" w:rsidRDefault="00FD208B" w:rsidP="00354B32">
      <w:pPr>
        <w:jc w:val="both"/>
        <w:rPr>
          <w:rFonts w:hAnsiTheme="minorHAnsi" w:cstheme="minorHAnsi"/>
          <w:b/>
          <w:sz w:val="24"/>
          <w:szCs w:val="24"/>
          <w:lang w:val="tr-TR"/>
        </w:rPr>
      </w:pPr>
    </w:p>
    <w:p w:rsidR="00FD208B" w:rsidRPr="003B48AA" w:rsidRDefault="00FD208B" w:rsidP="00354B32">
      <w:pPr>
        <w:jc w:val="both"/>
        <w:rPr>
          <w:rFonts w:hAnsiTheme="minorHAnsi" w:cstheme="minorHAnsi"/>
          <w:b/>
          <w:sz w:val="24"/>
          <w:szCs w:val="24"/>
          <w:lang w:val="tr-TR"/>
        </w:rPr>
      </w:pPr>
    </w:p>
    <w:p w:rsidR="00FD208B" w:rsidRPr="003B48AA" w:rsidRDefault="00FD208B" w:rsidP="00354B32">
      <w:pPr>
        <w:jc w:val="both"/>
        <w:rPr>
          <w:rFonts w:hAnsiTheme="minorHAnsi" w:cstheme="minorHAnsi"/>
          <w:b/>
          <w:sz w:val="24"/>
          <w:szCs w:val="24"/>
          <w:lang w:val="tr-TR"/>
        </w:rPr>
      </w:pPr>
    </w:p>
    <w:p w:rsidR="00354B32" w:rsidRPr="003B48AA" w:rsidRDefault="00354B32" w:rsidP="00354B32">
      <w:pPr>
        <w:jc w:val="both"/>
        <w:rPr>
          <w:rFonts w:hAnsiTheme="minorHAnsi" w:cstheme="minorHAnsi"/>
          <w:b/>
          <w:sz w:val="24"/>
          <w:szCs w:val="24"/>
          <w:lang w:val="tr-TR"/>
        </w:rPr>
      </w:pPr>
      <w:r w:rsidRPr="003B48AA">
        <w:rPr>
          <w:rFonts w:hAnsiTheme="minorHAnsi" w:cstheme="minorHAnsi"/>
          <w:b/>
          <w:sz w:val="24"/>
          <w:szCs w:val="24"/>
          <w:lang w:val="tr-TR"/>
        </w:rPr>
        <w:t>Beko’nun Spor Sponsorlukları</w:t>
      </w:r>
    </w:p>
    <w:p w:rsidR="00354B32" w:rsidRPr="003B48AA" w:rsidRDefault="00354B32" w:rsidP="00354B32">
      <w:pPr>
        <w:pStyle w:val="ListeParagraf"/>
        <w:numPr>
          <w:ilvl w:val="0"/>
          <w:numId w:val="1"/>
        </w:numPr>
        <w:spacing w:line="276" w:lineRule="auto"/>
        <w:jc w:val="both"/>
        <w:rPr>
          <w:rFonts w:hAnsiTheme="minorHAnsi" w:cstheme="minorHAnsi"/>
          <w:b/>
          <w:sz w:val="24"/>
          <w:szCs w:val="24"/>
          <w:lang w:val="tr-TR"/>
        </w:rPr>
      </w:pPr>
      <w:r w:rsidRPr="003B48AA">
        <w:rPr>
          <w:rFonts w:hAnsiTheme="minorHAnsi" w:cstheme="minorHAnsi"/>
          <w:b/>
          <w:sz w:val="24"/>
          <w:szCs w:val="24"/>
          <w:lang w:val="tr-TR"/>
        </w:rPr>
        <w:t>Basketbol sponsorlukları:</w:t>
      </w:r>
    </w:p>
    <w:p w:rsidR="00354B32" w:rsidRPr="003B48AA" w:rsidRDefault="00354B32" w:rsidP="00354B32">
      <w:pPr>
        <w:spacing w:line="276" w:lineRule="auto"/>
        <w:jc w:val="both"/>
        <w:rPr>
          <w:rFonts w:hAnsiTheme="minorHAnsi" w:cstheme="minorHAnsi"/>
          <w:sz w:val="24"/>
          <w:szCs w:val="24"/>
          <w:lang w:val="tr-TR"/>
        </w:rPr>
      </w:pPr>
      <w:r w:rsidRPr="003B48AA">
        <w:rPr>
          <w:rFonts w:hAnsiTheme="minorHAnsi" w:cstheme="minorHAnsi"/>
          <w:b/>
          <w:sz w:val="24"/>
          <w:szCs w:val="24"/>
          <w:lang w:val="tr-TR"/>
        </w:rPr>
        <w:t>Beko Basketbol Ligi:</w:t>
      </w:r>
      <w:r w:rsidRPr="003B48AA">
        <w:rPr>
          <w:rFonts w:hAnsiTheme="minorHAnsi" w:cstheme="minorHAnsi"/>
          <w:sz w:val="24"/>
          <w:szCs w:val="24"/>
          <w:lang w:val="tr-TR"/>
        </w:rPr>
        <w:t xml:space="preserve"> 2006-2014 arasında 8 yıl Türkiye Basketbol Ligine ev sahipliği yaptı. </w:t>
      </w:r>
    </w:p>
    <w:p w:rsidR="00354B32" w:rsidRPr="003B48AA" w:rsidRDefault="00354B32" w:rsidP="00354B32">
      <w:pPr>
        <w:spacing w:line="276" w:lineRule="auto"/>
        <w:jc w:val="both"/>
        <w:rPr>
          <w:rFonts w:hAnsiTheme="minorHAnsi" w:cstheme="minorHAnsi"/>
          <w:b/>
          <w:sz w:val="24"/>
          <w:szCs w:val="24"/>
          <w:lang w:val="tr-TR"/>
        </w:rPr>
      </w:pPr>
      <w:r w:rsidRPr="003B48AA">
        <w:rPr>
          <w:rFonts w:hAnsiTheme="minorHAnsi" w:cstheme="minorHAnsi"/>
          <w:b/>
          <w:sz w:val="24"/>
          <w:szCs w:val="24"/>
          <w:lang w:val="tr-TR"/>
        </w:rPr>
        <w:t xml:space="preserve">Beko </w:t>
      </w:r>
      <w:proofErr w:type="spellStart"/>
      <w:r w:rsidRPr="003B48AA">
        <w:rPr>
          <w:rFonts w:hAnsiTheme="minorHAnsi" w:cstheme="minorHAnsi"/>
          <w:b/>
          <w:sz w:val="24"/>
          <w:szCs w:val="24"/>
          <w:lang w:val="tr-TR"/>
        </w:rPr>
        <w:t>All</w:t>
      </w:r>
      <w:proofErr w:type="spellEnd"/>
      <w:r w:rsidRPr="003B48AA">
        <w:rPr>
          <w:rFonts w:hAnsiTheme="minorHAnsi" w:cstheme="minorHAnsi"/>
          <w:b/>
          <w:sz w:val="24"/>
          <w:szCs w:val="24"/>
          <w:lang w:val="tr-TR"/>
        </w:rPr>
        <w:t xml:space="preserve"> Star sponsorluğu: </w:t>
      </w:r>
      <w:r w:rsidRPr="003B48AA">
        <w:rPr>
          <w:rFonts w:hAnsiTheme="minorHAnsi" w:cstheme="minorHAnsi"/>
          <w:sz w:val="24"/>
          <w:szCs w:val="24"/>
          <w:lang w:val="tr-TR"/>
        </w:rPr>
        <w:t xml:space="preserve">2007-2014 yılları arasında her ligin yıldızlarını bir araya getirerek her yıl farklı bir şehirde düzenlenen </w:t>
      </w:r>
      <w:proofErr w:type="spellStart"/>
      <w:r w:rsidRPr="003B48AA">
        <w:rPr>
          <w:rFonts w:hAnsiTheme="minorHAnsi" w:cstheme="minorHAnsi"/>
          <w:sz w:val="24"/>
          <w:szCs w:val="24"/>
          <w:lang w:val="tr-TR"/>
        </w:rPr>
        <w:t>All</w:t>
      </w:r>
      <w:proofErr w:type="spellEnd"/>
      <w:r w:rsidRPr="003B48AA">
        <w:rPr>
          <w:rFonts w:hAnsiTheme="minorHAnsi" w:cstheme="minorHAnsi"/>
          <w:sz w:val="24"/>
          <w:szCs w:val="24"/>
          <w:lang w:val="tr-TR"/>
        </w:rPr>
        <w:t xml:space="preserve"> Star etkinliklerinin sponsoru oldu.</w:t>
      </w:r>
    </w:p>
    <w:p w:rsidR="00354B32" w:rsidRPr="003B48AA" w:rsidRDefault="00354B32" w:rsidP="00354B32">
      <w:pPr>
        <w:spacing w:line="276" w:lineRule="auto"/>
        <w:jc w:val="both"/>
        <w:rPr>
          <w:rFonts w:hAnsiTheme="minorHAnsi" w:cstheme="minorHAnsi"/>
          <w:sz w:val="24"/>
          <w:szCs w:val="24"/>
          <w:lang w:val="tr-TR"/>
        </w:rPr>
      </w:pPr>
      <w:r w:rsidRPr="003B48AA">
        <w:rPr>
          <w:rFonts w:hAnsiTheme="minorHAnsi" w:cstheme="minorHAnsi"/>
          <w:b/>
          <w:sz w:val="24"/>
          <w:szCs w:val="24"/>
          <w:lang w:val="tr-TR"/>
        </w:rPr>
        <w:t>Avrupa Basketbol Şampiyonası</w:t>
      </w:r>
      <w:r w:rsidRPr="003B48AA">
        <w:rPr>
          <w:rFonts w:hAnsiTheme="minorHAnsi" w:cstheme="minorHAnsi"/>
          <w:sz w:val="24"/>
          <w:szCs w:val="24"/>
          <w:lang w:val="tr-TR"/>
        </w:rPr>
        <w:t xml:space="preserve">: 2009-2015 yılları arasında düzenlenen Avrupa Basketbol Şampiyonası sponsorluklarını üstlendi. </w:t>
      </w:r>
    </w:p>
    <w:p w:rsidR="00354B32" w:rsidRPr="003B48AA" w:rsidRDefault="00354B32" w:rsidP="00354B32">
      <w:pPr>
        <w:spacing w:line="276" w:lineRule="auto"/>
        <w:jc w:val="both"/>
        <w:rPr>
          <w:rFonts w:hAnsiTheme="minorHAnsi" w:cstheme="minorHAnsi"/>
          <w:sz w:val="24"/>
          <w:szCs w:val="24"/>
          <w:lang w:val="tr-TR"/>
        </w:rPr>
      </w:pPr>
      <w:r w:rsidRPr="003B48AA">
        <w:rPr>
          <w:rFonts w:hAnsiTheme="minorHAnsi" w:cstheme="minorHAnsi"/>
          <w:b/>
          <w:sz w:val="24"/>
          <w:szCs w:val="24"/>
          <w:lang w:val="tr-TR"/>
        </w:rPr>
        <w:t>FIBA Şampiyonaları</w:t>
      </w:r>
      <w:r w:rsidRPr="003B48AA">
        <w:rPr>
          <w:rFonts w:hAnsiTheme="minorHAnsi" w:cstheme="minorHAnsi"/>
          <w:sz w:val="24"/>
          <w:szCs w:val="24"/>
          <w:lang w:val="tr-TR"/>
        </w:rPr>
        <w:t>: 2014 FIBA Dünya Basketbol Şampiyonası ve 2009 FIBA Asya Basketbol Şampiyonasının sponsoru oldu.</w:t>
      </w:r>
    </w:p>
    <w:p w:rsidR="00354B32" w:rsidRPr="003B48AA" w:rsidRDefault="00354B32" w:rsidP="00354B32">
      <w:pPr>
        <w:spacing w:line="276" w:lineRule="auto"/>
        <w:jc w:val="both"/>
        <w:rPr>
          <w:rFonts w:hAnsiTheme="minorHAnsi" w:cstheme="minorHAnsi"/>
          <w:sz w:val="24"/>
          <w:szCs w:val="24"/>
          <w:lang w:val="tr-TR"/>
        </w:rPr>
      </w:pPr>
      <w:r w:rsidRPr="003B48AA">
        <w:rPr>
          <w:rFonts w:hAnsiTheme="minorHAnsi" w:cstheme="minorHAnsi"/>
          <w:sz w:val="24"/>
          <w:szCs w:val="24"/>
          <w:lang w:val="tr-TR"/>
        </w:rPr>
        <w:t xml:space="preserve">Ayrıca </w:t>
      </w:r>
      <w:proofErr w:type="spellStart"/>
      <w:r w:rsidRPr="003B48AA">
        <w:rPr>
          <w:rFonts w:hAnsiTheme="minorHAnsi" w:cstheme="minorHAnsi"/>
          <w:b/>
          <w:sz w:val="24"/>
          <w:szCs w:val="24"/>
          <w:lang w:val="tr-TR"/>
        </w:rPr>
        <w:t>Bundesliga</w:t>
      </w:r>
      <w:proofErr w:type="spellEnd"/>
      <w:r w:rsidRPr="003B48AA">
        <w:rPr>
          <w:rFonts w:hAnsiTheme="minorHAnsi" w:cstheme="minorHAnsi"/>
          <w:b/>
          <w:sz w:val="24"/>
          <w:szCs w:val="24"/>
          <w:lang w:val="tr-TR"/>
        </w:rPr>
        <w:t xml:space="preserve">, Liga, Litvanya Basketbol liglerine </w:t>
      </w:r>
      <w:r w:rsidRPr="003B48AA">
        <w:rPr>
          <w:rFonts w:hAnsiTheme="minorHAnsi" w:cstheme="minorHAnsi"/>
          <w:sz w:val="24"/>
          <w:szCs w:val="24"/>
          <w:lang w:val="tr-TR"/>
        </w:rPr>
        <w:t>sponsorluk yaptı.</w:t>
      </w:r>
    </w:p>
    <w:p w:rsidR="00354B32" w:rsidRPr="003B48AA" w:rsidRDefault="00354B32" w:rsidP="00354B32">
      <w:pPr>
        <w:pStyle w:val="ListeParagraf"/>
        <w:numPr>
          <w:ilvl w:val="0"/>
          <w:numId w:val="1"/>
        </w:numPr>
        <w:spacing w:line="276" w:lineRule="auto"/>
        <w:jc w:val="both"/>
        <w:rPr>
          <w:rFonts w:hAnsiTheme="minorHAnsi" w:cstheme="minorHAnsi"/>
          <w:b/>
          <w:sz w:val="24"/>
          <w:szCs w:val="24"/>
          <w:lang w:val="tr-TR"/>
        </w:rPr>
      </w:pPr>
      <w:r w:rsidRPr="003B48AA">
        <w:rPr>
          <w:rFonts w:hAnsiTheme="minorHAnsi" w:cstheme="minorHAnsi"/>
          <w:b/>
          <w:sz w:val="24"/>
          <w:szCs w:val="24"/>
          <w:lang w:val="tr-TR"/>
        </w:rPr>
        <w:t>Futbol Sponsorlukları</w:t>
      </w:r>
    </w:p>
    <w:p w:rsidR="00354B32" w:rsidRPr="003B48AA" w:rsidRDefault="00354B32" w:rsidP="00FD208B">
      <w:pPr>
        <w:spacing w:line="276" w:lineRule="auto"/>
        <w:jc w:val="both"/>
        <w:rPr>
          <w:rFonts w:hAnsiTheme="minorHAnsi" w:cstheme="minorHAnsi"/>
          <w:sz w:val="24"/>
          <w:szCs w:val="24"/>
          <w:lang w:val="tr-TR"/>
        </w:rPr>
      </w:pPr>
      <w:r w:rsidRPr="003B48AA">
        <w:rPr>
          <w:rFonts w:hAnsiTheme="minorHAnsi" w:cstheme="minorHAnsi"/>
          <w:b/>
          <w:sz w:val="24"/>
          <w:szCs w:val="24"/>
          <w:lang w:val="tr-TR"/>
        </w:rPr>
        <w:t>Beko BJK sponsorluğu</w:t>
      </w:r>
      <w:r w:rsidRPr="003B48AA">
        <w:rPr>
          <w:rFonts w:hAnsiTheme="minorHAnsi" w:cstheme="minorHAnsi"/>
          <w:sz w:val="24"/>
          <w:szCs w:val="24"/>
          <w:lang w:val="tr-TR"/>
        </w:rPr>
        <w:t>: 1988-2004 yılları arasında Beşiktaş Jimnastik Kulübü futbol takımının göğüs sponsoru oldu.</w:t>
      </w:r>
    </w:p>
    <w:p w:rsidR="00354B32" w:rsidRPr="003B48AA" w:rsidRDefault="00354B32" w:rsidP="00FD208B">
      <w:pPr>
        <w:spacing w:line="276" w:lineRule="auto"/>
        <w:jc w:val="both"/>
        <w:rPr>
          <w:rFonts w:hAnsiTheme="minorHAnsi" w:cstheme="minorHAnsi"/>
          <w:sz w:val="24"/>
          <w:szCs w:val="24"/>
          <w:lang w:val="tr-TR"/>
        </w:rPr>
      </w:pPr>
      <w:r w:rsidRPr="003B48AA">
        <w:rPr>
          <w:rFonts w:hAnsiTheme="minorHAnsi" w:cstheme="minorHAnsi"/>
          <w:sz w:val="24"/>
          <w:szCs w:val="24"/>
          <w:lang w:val="tr-TR"/>
        </w:rPr>
        <w:t xml:space="preserve">2014 yılında yenilenen sponsorluk ile Beşiktaşlı futbolcuların formalarının sırtında yer almaya devam ediyor. </w:t>
      </w:r>
    </w:p>
    <w:p w:rsidR="00354B32" w:rsidRPr="003B48AA" w:rsidRDefault="00354B32" w:rsidP="00FD208B">
      <w:pPr>
        <w:spacing w:line="276" w:lineRule="auto"/>
        <w:jc w:val="both"/>
        <w:rPr>
          <w:rFonts w:hAnsiTheme="minorHAnsi" w:cstheme="minorHAnsi"/>
          <w:sz w:val="24"/>
          <w:szCs w:val="24"/>
          <w:lang w:val="tr-TR"/>
        </w:rPr>
      </w:pPr>
      <w:r w:rsidRPr="003B48AA">
        <w:rPr>
          <w:rFonts w:hAnsiTheme="minorHAnsi" w:cstheme="minorHAnsi"/>
          <w:b/>
          <w:sz w:val="24"/>
          <w:szCs w:val="24"/>
          <w:lang w:val="tr-TR"/>
        </w:rPr>
        <w:t xml:space="preserve"> FC Barcelona Sponsorluğu: </w:t>
      </w:r>
      <w:r w:rsidRPr="003B48AA">
        <w:rPr>
          <w:rFonts w:hAnsiTheme="minorHAnsi" w:cstheme="minorHAnsi"/>
          <w:sz w:val="24"/>
          <w:szCs w:val="24"/>
          <w:lang w:val="tr-TR"/>
        </w:rPr>
        <w:t xml:space="preserve">2014 yılında Barcelona Futbol Kulübü’nün Premium ortağı olan    Beko, 2018 yılında </w:t>
      </w:r>
      <w:proofErr w:type="spellStart"/>
      <w:r w:rsidRPr="003B48AA">
        <w:rPr>
          <w:rFonts w:hAnsiTheme="minorHAnsi" w:cstheme="minorHAnsi"/>
          <w:sz w:val="24"/>
          <w:szCs w:val="24"/>
          <w:lang w:val="tr-TR"/>
        </w:rPr>
        <w:t>Barça’nın</w:t>
      </w:r>
      <w:proofErr w:type="spellEnd"/>
      <w:r w:rsidRPr="003B48AA">
        <w:rPr>
          <w:rFonts w:hAnsiTheme="minorHAnsi" w:cstheme="minorHAnsi"/>
          <w:sz w:val="24"/>
          <w:szCs w:val="24"/>
          <w:lang w:val="tr-TR"/>
        </w:rPr>
        <w:t xml:space="preserve"> ana sponsoru olarak iş birliğini genişletti. </w:t>
      </w:r>
    </w:p>
    <w:p w:rsidR="00354B32" w:rsidRPr="003B48AA" w:rsidRDefault="00354B32" w:rsidP="00354B32">
      <w:pPr>
        <w:spacing w:line="276" w:lineRule="auto"/>
        <w:ind w:left="360"/>
        <w:jc w:val="both"/>
        <w:rPr>
          <w:rFonts w:hAnsiTheme="minorHAnsi" w:cstheme="minorHAnsi"/>
          <w:b/>
          <w:sz w:val="24"/>
          <w:szCs w:val="24"/>
          <w:lang w:val="tr-TR"/>
        </w:rPr>
      </w:pPr>
    </w:p>
    <w:p w:rsidR="00F06BF1" w:rsidRPr="003B48AA" w:rsidRDefault="00F06BF1" w:rsidP="00F06BF1">
      <w:pPr>
        <w:pStyle w:val="NormalWeb"/>
        <w:spacing w:before="0" w:beforeAutospacing="0" w:after="0" w:afterAutospacing="0" w:line="324" w:lineRule="atLeast"/>
        <w:jc w:val="both"/>
        <w:rPr>
          <w:rFonts w:asciiTheme="minorHAnsi" w:hAnsiTheme="minorHAnsi" w:cstheme="minorHAnsi"/>
          <w:lang w:eastAsia="en-US"/>
        </w:rPr>
      </w:pPr>
    </w:p>
    <w:sectPr w:rsidR="00F06BF1" w:rsidRPr="003B48AA" w:rsidSect="003A53B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630" w:rsidRDefault="000A1630" w:rsidP="001B0234">
      <w:pPr>
        <w:spacing w:after="0" w:line="240" w:lineRule="auto"/>
      </w:pPr>
      <w:r>
        <w:separator/>
      </w:r>
    </w:p>
  </w:endnote>
  <w:endnote w:type="continuationSeparator" w:id="0">
    <w:p w:rsidR="000A1630" w:rsidRDefault="000A1630" w:rsidP="001B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630" w:rsidRDefault="000A1630" w:rsidP="001B0234">
      <w:pPr>
        <w:spacing w:after="0" w:line="240" w:lineRule="auto"/>
      </w:pPr>
      <w:r>
        <w:separator/>
      </w:r>
    </w:p>
  </w:footnote>
  <w:footnote w:type="continuationSeparator" w:id="0">
    <w:p w:rsidR="000A1630" w:rsidRDefault="000A1630" w:rsidP="001B0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BB2" w:rsidRDefault="00BB3940" w:rsidP="00BB3940">
    <w:pPr>
      <w:pStyle w:val="stBilgi"/>
      <w:tabs>
        <w:tab w:val="left" w:pos="1170"/>
      </w:tabs>
    </w:pPr>
    <w:r>
      <w:rPr>
        <w:b/>
        <w:bCs/>
        <w:noProof/>
        <w:sz w:val="32"/>
        <w:szCs w:val="32"/>
        <w:lang w:val="tr-TR" w:eastAsia="tr-TR"/>
      </w:rPr>
      <w:drawing>
        <wp:anchor distT="0" distB="0" distL="114300" distR="114300" simplePos="0" relativeHeight="251661312" behindDoc="1" locked="0" layoutInCell="1" allowOverlap="1">
          <wp:simplePos x="0" y="0"/>
          <wp:positionH relativeFrom="column">
            <wp:posOffset>5080</wp:posOffset>
          </wp:positionH>
          <wp:positionV relativeFrom="paragraph">
            <wp:posOffset>-154305</wp:posOffset>
          </wp:positionV>
          <wp:extent cx="838200" cy="738505"/>
          <wp:effectExtent l="0" t="0" r="0" b="4445"/>
          <wp:wrapTight wrapText="bothSides">
            <wp:wrapPolygon edited="0">
              <wp:start x="0" y="0"/>
              <wp:lineTo x="0" y="21173"/>
              <wp:lineTo x="21109" y="21173"/>
              <wp:lineTo x="21109"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38505"/>
                  </a:xfrm>
                  <a:prstGeom prst="rect">
                    <a:avLst/>
                  </a:prstGeom>
                  <a:noFill/>
                  <a:ln>
                    <a:noFill/>
                  </a:ln>
                </pic:spPr>
              </pic:pic>
            </a:graphicData>
          </a:graphic>
        </wp:anchor>
      </w:drawing>
    </w:r>
    <w:r>
      <w:tab/>
    </w:r>
    <w:r>
      <w:tab/>
    </w:r>
    <w:r>
      <w:tab/>
    </w:r>
    <w:r w:rsidR="00D43BB2">
      <w:rPr>
        <w:noProof/>
        <w:lang w:val="tr-TR" w:eastAsia="tr-TR"/>
      </w:rPr>
      <w:drawing>
        <wp:inline distT="0" distB="0" distL="0" distR="0">
          <wp:extent cx="654050" cy="371561"/>
          <wp:effectExtent l="0" t="0" r="0" b="9525"/>
          <wp:docPr id="2" name="Picture 2" descr="bek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ko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5265" cy="3722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208D8"/>
    <w:multiLevelType w:val="hybridMultilevel"/>
    <w:tmpl w:val="0DB08F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0234"/>
    <w:rsid w:val="00034AD2"/>
    <w:rsid w:val="00057B07"/>
    <w:rsid w:val="000662B1"/>
    <w:rsid w:val="000859D2"/>
    <w:rsid w:val="000A1630"/>
    <w:rsid w:val="000B086C"/>
    <w:rsid w:val="000E166C"/>
    <w:rsid w:val="00130CE2"/>
    <w:rsid w:val="001775B6"/>
    <w:rsid w:val="001A25D9"/>
    <w:rsid w:val="001B0234"/>
    <w:rsid w:val="001C34B0"/>
    <w:rsid w:val="001C5A4E"/>
    <w:rsid w:val="001D7B06"/>
    <w:rsid w:val="00212869"/>
    <w:rsid w:val="00274A94"/>
    <w:rsid w:val="00302780"/>
    <w:rsid w:val="00304498"/>
    <w:rsid w:val="00304DEF"/>
    <w:rsid w:val="003277DA"/>
    <w:rsid w:val="00335847"/>
    <w:rsid w:val="00343B84"/>
    <w:rsid w:val="003524BC"/>
    <w:rsid w:val="00354B32"/>
    <w:rsid w:val="00355858"/>
    <w:rsid w:val="00357E03"/>
    <w:rsid w:val="003A53B5"/>
    <w:rsid w:val="003B48AA"/>
    <w:rsid w:val="003E2F7B"/>
    <w:rsid w:val="003E757C"/>
    <w:rsid w:val="004033C5"/>
    <w:rsid w:val="00416F97"/>
    <w:rsid w:val="00441ECC"/>
    <w:rsid w:val="004538C7"/>
    <w:rsid w:val="00480E07"/>
    <w:rsid w:val="004E4C0F"/>
    <w:rsid w:val="0050648C"/>
    <w:rsid w:val="005108DF"/>
    <w:rsid w:val="00557997"/>
    <w:rsid w:val="005630AE"/>
    <w:rsid w:val="005820CB"/>
    <w:rsid w:val="00583B9E"/>
    <w:rsid w:val="005B64E0"/>
    <w:rsid w:val="005C42FA"/>
    <w:rsid w:val="005C451B"/>
    <w:rsid w:val="00630A66"/>
    <w:rsid w:val="006404CF"/>
    <w:rsid w:val="0065111C"/>
    <w:rsid w:val="00673AED"/>
    <w:rsid w:val="00686064"/>
    <w:rsid w:val="006D6B77"/>
    <w:rsid w:val="006D7325"/>
    <w:rsid w:val="006E381E"/>
    <w:rsid w:val="006E5C50"/>
    <w:rsid w:val="007063FA"/>
    <w:rsid w:val="00740DC4"/>
    <w:rsid w:val="00752159"/>
    <w:rsid w:val="00780E06"/>
    <w:rsid w:val="00784790"/>
    <w:rsid w:val="00792B2D"/>
    <w:rsid w:val="00817B58"/>
    <w:rsid w:val="008252F9"/>
    <w:rsid w:val="00834D8D"/>
    <w:rsid w:val="00837693"/>
    <w:rsid w:val="00843309"/>
    <w:rsid w:val="00846864"/>
    <w:rsid w:val="00873A20"/>
    <w:rsid w:val="00883C01"/>
    <w:rsid w:val="00895A41"/>
    <w:rsid w:val="008D30DA"/>
    <w:rsid w:val="008F0D19"/>
    <w:rsid w:val="00972745"/>
    <w:rsid w:val="00973560"/>
    <w:rsid w:val="009A5AAC"/>
    <w:rsid w:val="009D6E58"/>
    <w:rsid w:val="009E2DBC"/>
    <w:rsid w:val="00A51879"/>
    <w:rsid w:val="00A5260A"/>
    <w:rsid w:val="00A55473"/>
    <w:rsid w:val="00A87D5E"/>
    <w:rsid w:val="00AA149E"/>
    <w:rsid w:val="00AF33D0"/>
    <w:rsid w:val="00B01B3D"/>
    <w:rsid w:val="00B02A6B"/>
    <w:rsid w:val="00B32039"/>
    <w:rsid w:val="00B4736A"/>
    <w:rsid w:val="00B818B5"/>
    <w:rsid w:val="00B92662"/>
    <w:rsid w:val="00BB3940"/>
    <w:rsid w:val="00BB62A5"/>
    <w:rsid w:val="00BD060E"/>
    <w:rsid w:val="00BD6AA1"/>
    <w:rsid w:val="00C12635"/>
    <w:rsid w:val="00C17B3A"/>
    <w:rsid w:val="00C659BF"/>
    <w:rsid w:val="00CA2A3E"/>
    <w:rsid w:val="00CA5F48"/>
    <w:rsid w:val="00D07161"/>
    <w:rsid w:val="00D327A8"/>
    <w:rsid w:val="00D43BB2"/>
    <w:rsid w:val="00DA4FDB"/>
    <w:rsid w:val="00DC3172"/>
    <w:rsid w:val="00DC416E"/>
    <w:rsid w:val="00DD68D6"/>
    <w:rsid w:val="00DE6EBC"/>
    <w:rsid w:val="00E15C77"/>
    <w:rsid w:val="00E2454B"/>
    <w:rsid w:val="00E97F20"/>
    <w:rsid w:val="00EE205B"/>
    <w:rsid w:val="00F06BF1"/>
    <w:rsid w:val="00F54426"/>
    <w:rsid w:val="00FC45DF"/>
    <w:rsid w:val="00FC62EA"/>
    <w:rsid w:val="00FD208B"/>
    <w:rsid w:val="00FE274B"/>
    <w:rsid w:val="00FE41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72052"/>
  <w15:docId w15:val="{8602897C-474F-430B-B9AD-CE34E662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234"/>
    <w:rPr>
      <w:rFonts w:eastAsia="Times New Roman"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0234"/>
    <w:pPr>
      <w:ind w:left="720"/>
      <w:contextualSpacing/>
    </w:pPr>
  </w:style>
  <w:style w:type="character" w:styleId="Kpr">
    <w:name w:val="Hyperlink"/>
    <w:basedOn w:val="VarsaylanParagrafYazTipi"/>
    <w:uiPriority w:val="99"/>
    <w:unhideWhenUsed/>
    <w:rsid w:val="001B0234"/>
    <w:rPr>
      <w:color w:val="0563C1" w:themeColor="hyperlink"/>
      <w:u w:val="single"/>
    </w:rPr>
  </w:style>
  <w:style w:type="paragraph" w:styleId="stBilgi">
    <w:name w:val="header"/>
    <w:basedOn w:val="Normal"/>
    <w:link w:val="stBilgiChar"/>
    <w:uiPriority w:val="99"/>
    <w:unhideWhenUsed/>
    <w:rsid w:val="001B02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0234"/>
    <w:rPr>
      <w:rFonts w:eastAsia="Times New Roman" w:hAnsi="Times New Roman" w:cs="Times New Roman"/>
      <w:lang w:val="en-US"/>
    </w:rPr>
  </w:style>
  <w:style w:type="paragraph" w:styleId="AltBilgi">
    <w:name w:val="footer"/>
    <w:basedOn w:val="Normal"/>
    <w:link w:val="AltBilgiChar"/>
    <w:uiPriority w:val="99"/>
    <w:unhideWhenUsed/>
    <w:rsid w:val="001B02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0234"/>
    <w:rPr>
      <w:rFonts w:eastAsia="Times New Roman" w:hAnsi="Times New Roman" w:cs="Times New Roman"/>
      <w:lang w:val="en-US"/>
    </w:rPr>
  </w:style>
  <w:style w:type="character" w:styleId="AklamaBavurusu">
    <w:name w:val="annotation reference"/>
    <w:basedOn w:val="VarsaylanParagrafYazTipi"/>
    <w:uiPriority w:val="99"/>
    <w:semiHidden/>
    <w:unhideWhenUsed/>
    <w:rsid w:val="00480E07"/>
    <w:rPr>
      <w:sz w:val="16"/>
      <w:szCs w:val="16"/>
    </w:rPr>
  </w:style>
  <w:style w:type="paragraph" w:styleId="AklamaMetni">
    <w:name w:val="annotation text"/>
    <w:basedOn w:val="Normal"/>
    <w:link w:val="AklamaMetniChar"/>
    <w:uiPriority w:val="99"/>
    <w:semiHidden/>
    <w:unhideWhenUsed/>
    <w:rsid w:val="00480E0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80E07"/>
    <w:rPr>
      <w:rFonts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480E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0E07"/>
    <w:rPr>
      <w:rFonts w:ascii="Segoe UI" w:eastAsia="Times New Roman" w:hAnsi="Segoe UI" w:cs="Segoe UI"/>
      <w:sz w:val="18"/>
      <w:szCs w:val="18"/>
      <w:lang w:val="en-US"/>
    </w:rPr>
  </w:style>
  <w:style w:type="character" w:customStyle="1" w:styleId="UnresolvedMention1">
    <w:name w:val="Unresolved Mention1"/>
    <w:basedOn w:val="VarsaylanParagrafYazTipi"/>
    <w:uiPriority w:val="99"/>
    <w:semiHidden/>
    <w:unhideWhenUsed/>
    <w:rsid w:val="004E4C0F"/>
    <w:rPr>
      <w:color w:val="808080"/>
      <w:shd w:val="clear" w:color="auto" w:fill="E6E6E6"/>
    </w:rPr>
  </w:style>
  <w:style w:type="paragraph" w:customStyle="1" w:styleId="Body">
    <w:name w:val="Body"/>
    <w:rsid w:val="006E381E"/>
    <w:pPr>
      <w:spacing w:after="120" w:line="240" w:lineRule="auto"/>
    </w:pPr>
    <w:rPr>
      <w:rFonts w:ascii="Calibri" w:eastAsia="Calibri" w:hAnsi="Calibri" w:cs="Calibri"/>
      <w:color w:val="000000"/>
      <w:spacing w:val="20"/>
      <w:u w:color="000000"/>
      <w:lang w:val="de-DE" w:eastAsia="en-GB"/>
    </w:rPr>
  </w:style>
  <w:style w:type="paragraph" w:customStyle="1" w:styleId="selectionshareable">
    <w:name w:val="selectionshareable"/>
    <w:basedOn w:val="Normal"/>
    <w:rsid w:val="006E381E"/>
    <w:pPr>
      <w:spacing w:before="100" w:beforeAutospacing="1" w:after="100" w:afterAutospacing="1" w:line="240" w:lineRule="auto"/>
    </w:pPr>
    <w:rPr>
      <w:rFonts w:ascii="Times New Roman"/>
      <w:sz w:val="24"/>
      <w:szCs w:val="24"/>
      <w:lang w:val="tr-TR" w:eastAsia="tr-TR"/>
    </w:rPr>
  </w:style>
  <w:style w:type="paragraph" w:styleId="AklamaKonusu">
    <w:name w:val="annotation subject"/>
    <w:basedOn w:val="AklamaMetni"/>
    <w:next w:val="AklamaMetni"/>
    <w:link w:val="AklamaKonusuChar"/>
    <w:uiPriority w:val="99"/>
    <w:semiHidden/>
    <w:unhideWhenUsed/>
    <w:rsid w:val="00686064"/>
    <w:rPr>
      <w:b/>
      <w:bCs/>
    </w:rPr>
  </w:style>
  <w:style w:type="character" w:customStyle="1" w:styleId="AklamaKonusuChar">
    <w:name w:val="Açıklama Konusu Char"/>
    <w:basedOn w:val="AklamaMetniChar"/>
    <w:link w:val="AklamaKonusu"/>
    <w:uiPriority w:val="99"/>
    <w:semiHidden/>
    <w:rsid w:val="00686064"/>
    <w:rPr>
      <w:rFonts w:eastAsia="Times New Roman" w:hAnsi="Times New Roman" w:cs="Times New Roman"/>
      <w:b/>
      <w:bCs/>
      <w:sz w:val="20"/>
      <w:szCs w:val="20"/>
      <w:lang w:val="en-US"/>
    </w:rPr>
  </w:style>
  <w:style w:type="paragraph" w:styleId="NormalWeb">
    <w:name w:val="Normal (Web)"/>
    <w:basedOn w:val="Normal"/>
    <w:uiPriority w:val="99"/>
    <w:semiHidden/>
    <w:unhideWhenUsed/>
    <w:rsid w:val="00F06BF1"/>
    <w:pPr>
      <w:spacing w:before="100" w:beforeAutospacing="1" w:after="100" w:afterAutospacing="1" w:line="240" w:lineRule="auto"/>
    </w:pPr>
    <w:rPr>
      <w:rFonts w:ascii="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03547">
      <w:bodyDiv w:val="1"/>
      <w:marLeft w:val="0"/>
      <w:marRight w:val="0"/>
      <w:marTop w:val="0"/>
      <w:marBottom w:val="0"/>
      <w:divBdr>
        <w:top w:val="none" w:sz="0" w:space="0" w:color="auto"/>
        <w:left w:val="none" w:sz="0" w:space="0" w:color="auto"/>
        <w:bottom w:val="none" w:sz="0" w:space="0" w:color="auto"/>
        <w:right w:val="none" w:sz="0" w:space="0" w:color="auto"/>
      </w:divBdr>
    </w:div>
    <w:div w:id="431127853">
      <w:bodyDiv w:val="1"/>
      <w:marLeft w:val="0"/>
      <w:marRight w:val="0"/>
      <w:marTop w:val="0"/>
      <w:marBottom w:val="0"/>
      <w:divBdr>
        <w:top w:val="none" w:sz="0" w:space="0" w:color="auto"/>
        <w:left w:val="none" w:sz="0" w:space="0" w:color="auto"/>
        <w:bottom w:val="none" w:sz="0" w:space="0" w:color="auto"/>
        <w:right w:val="none" w:sz="0" w:space="0" w:color="auto"/>
      </w:divBdr>
    </w:div>
    <w:div w:id="441844634">
      <w:bodyDiv w:val="1"/>
      <w:marLeft w:val="0"/>
      <w:marRight w:val="0"/>
      <w:marTop w:val="0"/>
      <w:marBottom w:val="0"/>
      <w:divBdr>
        <w:top w:val="none" w:sz="0" w:space="0" w:color="auto"/>
        <w:left w:val="none" w:sz="0" w:space="0" w:color="auto"/>
        <w:bottom w:val="none" w:sz="0" w:space="0" w:color="auto"/>
        <w:right w:val="none" w:sz="0" w:space="0" w:color="auto"/>
      </w:divBdr>
      <w:divsChild>
        <w:div w:id="1230310010">
          <w:marLeft w:val="540"/>
          <w:marRight w:val="0"/>
          <w:marTop w:val="0"/>
          <w:marBottom w:val="0"/>
          <w:divBdr>
            <w:top w:val="none" w:sz="0" w:space="0" w:color="auto"/>
            <w:left w:val="none" w:sz="0" w:space="0" w:color="auto"/>
            <w:bottom w:val="none" w:sz="0" w:space="0" w:color="auto"/>
            <w:right w:val="none" w:sz="0" w:space="0" w:color="auto"/>
          </w:divBdr>
        </w:div>
        <w:div w:id="13315009">
          <w:marLeft w:val="540"/>
          <w:marRight w:val="0"/>
          <w:marTop w:val="0"/>
          <w:marBottom w:val="0"/>
          <w:divBdr>
            <w:top w:val="none" w:sz="0" w:space="0" w:color="auto"/>
            <w:left w:val="none" w:sz="0" w:space="0" w:color="auto"/>
            <w:bottom w:val="none" w:sz="0" w:space="0" w:color="auto"/>
            <w:right w:val="none" w:sz="0" w:space="0" w:color="auto"/>
          </w:divBdr>
        </w:div>
      </w:divsChild>
    </w:div>
    <w:div w:id="1665281562">
      <w:bodyDiv w:val="1"/>
      <w:marLeft w:val="0"/>
      <w:marRight w:val="0"/>
      <w:marTop w:val="0"/>
      <w:marBottom w:val="0"/>
      <w:divBdr>
        <w:top w:val="none" w:sz="0" w:space="0" w:color="auto"/>
        <w:left w:val="none" w:sz="0" w:space="0" w:color="auto"/>
        <w:bottom w:val="none" w:sz="0" w:space="0" w:color="auto"/>
        <w:right w:val="none" w:sz="0" w:space="0" w:color="auto"/>
      </w:divBdr>
    </w:div>
    <w:div w:id="17133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eatlikeap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D86DB-17F5-46E5-B277-82A0016B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1312</Words>
  <Characters>7480</Characters>
  <Application>Microsoft Office Word</Application>
  <DocSecurity>0</DocSecurity>
  <Lines>62</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Peren Helvacı</dc:creator>
  <cp:lastModifiedBy>Cihan</cp:lastModifiedBy>
  <cp:revision>9</cp:revision>
  <dcterms:created xsi:type="dcterms:W3CDTF">2018-12-15T16:50:00Z</dcterms:created>
  <dcterms:modified xsi:type="dcterms:W3CDTF">2018-12-16T10:59:00Z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26030122@arcelik.com</vt:lpwstr>
  </property>
  <property fmtid="{D5CDD505-2E9C-101B-9397-08002B2CF9AE}" pid="6" name="MSIP_Label_18de4db4-e00d-47c3-9d58-42953a01c92d_SetDate">
    <vt:lpwstr>2018-02-14T08:45:41.0286989+03:00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