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64C87D4F" wp14:editId="7A7C2AEB">
            <wp:simplePos x="0" y="0"/>
            <wp:positionH relativeFrom="column">
              <wp:posOffset>4662805</wp:posOffset>
            </wp:positionH>
            <wp:positionV relativeFrom="paragraph">
              <wp:posOffset>-366395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088776CE" wp14:editId="4FE57302">
            <wp:simplePos x="0" y="0"/>
            <wp:positionH relativeFrom="column">
              <wp:posOffset>-271145</wp:posOffset>
            </wp:positionH>
            <wp:positionV relativeFrom="paragraph">
              <wp:posOffset>-370205</wp:posOffset>
            </wp:positionV>
            <wp:extent cx="1720850" cy="10901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4" cy="11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728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C6288E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E21728" w:rsidRPr="00860665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E21728" w:rsidRPr="00860665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E21728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E21728" w:rsidRPr="00860665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E21728" w:rsidRPr="008B2659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0" w:name="_Hlk510444433"/>
    </w:p>
    <w:bookmarkEnd w:id="0"/>
    <w:p w:rsidR="00E21728" w:rsidRPr="00AB7E0D" w:rsidRDefault="00E21728" w:rsidP="00E21728">
      <w:pPr>
        <w:jc w:val="center"/>
        <w:rPr>
          <w:rFonts w:ascii="Calibri" w:hAnsi="Calibri"/>
          <w:b/>
          <w:color w:val="000000"/>
          <w:sz w:val="10"/>
          <w:szCs w:val="44"/>
        </w:rPr>
      </w:pPr>
    </w:p>
    <w:p w:rsidR="00554BE1" w:rsidRDefault="00554BE1" w:rsidP="006B4AEF">
      <w:pPr>
        <w:jc w:val="center"/>
        <w:rPr>
          <w:b/>
          <w:sz w:val="40"/>
        </w:rPr>
      </w:pPr>
    </w:p>
    <w:p w:rsidR="00D403C8" w:rsidRDefault="008354D1" w:rsidP="006B4AEF">
      <w:pPr>
        <w:jc w:val="center"/>
        <w:rPr>
          <w:b/>
          <w:sz w:val="40"/>
        </w:rPr>
      </w:pPr>
      <w:r w:rsidRPr="008354D1">
        <w:rPr>
          <w:b/>
          <w:sz w:val="40"/>
        </w:rPr>
        <w:t>Arçelik</w:t>
      </w:r>
      <w:r w:rsidR="006B4AEF">
        <w:rPr>
          <w:b/>
          <w:sz w:val="40"/>
        </w:rPr>
        <w:t>’ten Ar-Ge’de Kadın Gücünü Destekleyecek Proje: “Sen Mühendissin, Bizimlesin”</w:t>
      </w:r>
    </w:p>
    <w:p w:rsidR="00925F71" w:rsidRPr="006B4AEF" w:rsidRDefault="00925F71" w:rsidP="006B4AEF">
      <w:pPr>
        <w:jc w:val="center"/>
        <w:rPr>
          <w:b/>
          <w:sz w:val="40"/>
        </w:rPr>
      </w:pPr>
    </w:p>
    <w:p w:rsidR="00F92D21" w:rsidRDefault="008354D1" w:rsidP="008354D1">
      <w:pPr>
        <w:jc w:val="center"/>
        <w:rPr>
          <w:b/>
          <w:sz w:val="28"/>
        </w:rPr>
      </w:pPr>
      <w:r>
        <w:rPr>
          <w:b/>
          <w:sz w:val="28"/>
        </w:rPr>
        <w:t xml:space="preserve">Arçelik, </w:t>
      </w:r>
      <w:r w:rsidR="00F7409B">
        <w:rPr>
          <w:b/>
          <w:sz w:val="28"/>
        </w:rPr>
        <w:t xml:space="preserve">kadınların mühendislik ve yeni nesil Ar-Ge </w:t>
      </w:r>
      <w:r w:rsidR="004F28FE">
        <w:rPr>
          <w:b/>
          <w:sz w:val="28"/>
        </w:rPr>
        <w:t>alanlarında çalışmalarını teşvik</w:t>
      </w:r>
      <w:r w:rsidR="00F7409B">
        <w:rPr>
          <w:b/>
          <w:sz w:val="28"/>
        </w:rPr>
        <w:t xml:space="preserve"> etmek amacıyla </w:t>
      </w:r>
      <w:r w:rsidR="00AA2CC2">
        <w:rPr>
          <w:b/>
          <w:sz w:val="28"/>
        </w:rPr>
        <w:t>“Sen Mühendissin, Bizimlesin” projesi</w:t>
      </w:r>
      <w:r w:rsidR="00855B40">
        <w:rPr>
          <w:b/>
          <w:sz w:val="28"/>
        </w:rPr>
        <w:t xml:space="preserve">ni başlattı. </w:t>
      </w:r>
      <w:r w:rsidR="00AA2CC2">
        <w:rPr>
          <w:b/>
          <w:sz w:val="28"/>
        </w:rPr>
        <w:t xml:space="preserve"> </w:t>
      </w:r>
      <w:r w:rsidR="00F7409B">
        <w:rPr>
          <w:b/>
          <w:sz w:val="28"/>
        </w:rPr>
        <w:t>Proje ile üniversitelerin mühendislik ve teknoloji bölümlerinde okuyan öğrencilere</w:t>
      </w:r>
      <w:r w:rsidR="006831B0">
        <w:rPr>
          <w:b/>
          <w:sz w:val="28"/>
        </w:rPr>
        <w:t>,</w:t>
      </w:r>
      <w:r w:rsidR="00F7409B">
        <w:rPr>
          <w:b/>
          <w:sz w:val="28"/>
        </w:rPr>
        <w:t xml:space="preserve"> </w:t>
      </w:r>
      <w:r w:rsidR="006831B0">
        <w:rPr>
          <w:b/>
          <w:sz w:val="28"/>
        </w:rPr>
        <w:t>y</w:t>
      </w:r>
      <w:r w:rsidR="00F7409B">
        <w:rPr>
          <w:b/>
          <w:sz w:val="28"/>
        </w:rPr>
        <w:t>eni</w:t>
      </w:r>
      <w:r w:rsidR="006831B0">
        <w:rPr>
          <w:b/>
          <w:sz w:val="28"/>
        </w:rPr>
        <w:t xml:space="preserve"> n</w:t>
      </w:r>
      <w:r w:rsidR="00F7409B">
        <w:rPr>
          <w:b/>
          <w:sz w:val="28"/>
        </w:rPr>
        <w:t xml:space="preserve">esil Ar-Ge </w:t>
      </w:r>
      <w:r w:rsidR="006C496D">
        <w:rPr>
          <w:b/>
          <w:sz w:val="28"/>
        </w:rPr>
        <w:t>yetkinlikleri kazandırılacak</w:t>
      </w:r>
      <w:r w:rsidR="001B6DA8">
        <w:rPr>
          <w:b/>
          <w:sz w:val="28"/>
        </w:rPr>
        <w:t xml:space="preserve">; </w:t>
      </w:r>
      <w:proofErr w:type="spellStart"/>
      <w:r w:rsidR="001B6DA8">
        <w:rPr>
          <w:b/>
          <w:sz w:val="28"/>
        </w:rPr>
        <w:t>m</w:t>
      </w:r>
      <w:r w:rsidR="006831B0">
        <w:rPr>
          <w:b/>
          <w:sz w:val="28"/>
        </w:rPr>
        <w:t>entorluk</w:t>
      </w:r>
      <w:proofErr w:type="spellEnd"/>
      <w:r w:rsidR="00F7409B">
        <w:rPr>
          <w:b/>
          <w:sz w:val="28"/>
        </w:rPr>
        <w:t xml:space="preserve"> desteği </w:t>
      </w:r>
      <w:r w:rsidR="00FF4421">
        <w:rPr>
          <w:b/>
          <w:sz w:val="28"/>
        </w:rPr>
        <w:t>ile Arçelik’te</w:t>
      </w:r>
      <w:r w:rsidR="00F7409B">
        <w:rPr>
          <w:b/>
          <w:sz w:val="28"/>
        </w:rPr>
        <w:t xml:space="preserve"> staj ve iş </w:t>
      </w:r>
      <w:r w:rsidR="00554BE1">
        <w:rPr>
          <w:b/>
          <w:sz w:val="28"/>
        </w:rPr>
        <w:t>imkânı</w:t>
      </w:r>
      <w:r w:rsidR="00F7409B">
        <w:rPr>
          <w:b/>
          <w:sz w:val="28"/>
        </w:rPr>
        <w:t xml:space="preserve"> da s</w:t>
      </w:r>
      <w:r w:rsidR="005D2861">
        <w:rPr>
          <w:b/>
          <w:sz w:val="28"/>
        </w:rPr>
        <w:t>ağlanacak</w:t>
      </w:r>
      <w:r w:rsidR="00F7409B">
        <w:rPr>
          <w:b/>
          <w:sz w:val="28"/>
        </w:rPr>
        <w:t xml:space="preserve">. </w:t>
      </w:r>
      <w:r w:rsidR="00F7409B" w:rsidRPr="00F7409B">
        <w:rPr>
          <w:b/>
          <w:sz w:val="28"/>
        </w:rPr>
        <w:t>Arçelik Üretim ve Teknolojiden Sorumlu Genel Müdür Yardımcısı Oğuzhan Öztürk</w:t>
      </w:r>
      <w:r w:rsidR="00494BE8">
        <w:rPr>
          <w:b/>
          <w:sz w:val="28"/>
        </w:rPr>
        <w:t>,</w:t>
      </w:r>
    </w:p>
    <w:p w:rsidR="008354D1" w:rsidRDefault="005D2861" w:rsidP="008354D1">
      <w:pPr>
        <w:jc w:val="center"/>
        <w:rPr>
          <w:b/>
          <w:sz w:val="28"/>
        </w:rPr>
      </w:pPr>
      <w:r>
        <w:rPr>
          <w:b/>
          <w:sz w:val="28"/>
        </w:rPr>
        <w:t>“</w:t>
      </w:r>
      <w:r w:rsidR="00F92D21" w:rsidRPr="00F92D21">
        <w:rPr>
          <w:b/>
          <w:sz w:val="28"/>
        </w:rPr>
        <w:t xml:space="preserve">Dünyanın geleceğini şekillendirecek yeni nesil Ar-Ge’de </w:t>
      </w:r>
      <w:r w:rsidR="00297CB6">
        <w:rPr>
          <w:b/>
          <w:sz w:val="28"/>
        </w:rPr>
        <w:t xml:space="preserve">kadınların gücüne </w:t>
      </w:r>
      <w:r w:rsidR="00F92D21" w:rsidRPr="00F92D21">
        <w:rPr>
          <w:b/>
          <w:sz w:val="28"/>
        </w:rPr>
        <w:t>her zamankinde</w:t>
      </w:r>
      <w:r w:rsidR="006C496D">
        <w:rPr>
          <w:b/>
          <w:sz w:val="28"/>
        </w:rPr>
        <w:t>n</w:t>
      </w:r>
      <w:r w:rsidR="00F92D21" w:rsidRPr="00F92D21">
        <w:rPr>
          <w:b/>
          <w:sz w:val="28"/>
        </w:rPr>
        <w:t xml:space="preserve"> daha çok ihtiyacımız var. </w:t>
      </w:r>
      <w:r w:rsidR="00297CB6">
        <w:rPr>
          <w:b/>
          <w:sz w:val="28"/>
        </w:rPr>
        <w:t>Türkiye, üniversitelerin teknoloji alanlarından mezun kadın oranında OECD ülkeleri arasında ilk sırada ancak bu alanlardaki kadın çalışan sayısında son sırada yer alıyor.</w:t>
      </w:r>
      <w:r w:rsidR="00F92D21" w:rsidRPr="00F92D21">
        <w:rPr>
          <w:b/>
          <w:sz w:val="28"/>
        </w:rPr>
        <w:t xml:space="preserve"> </w:t>
      </w:r>
      <w:r w:rsidR="008A0AA1">
        <w:rPr>
          <w:b/>
          <w:sz w:val="28"/>
        </w:rPr>
        <w:t>‘</w:t>
      </w:r>
      <w:r w:rsidR="00AF0F57" w:rsidRPr="00AF0F57">
        <w:rPr>
          <w:b/>
          <w:sz w:val="28"/>
        </w:rPr>
        <w:t>Sen Mühendissin, Bizimlesin</w:t>
      </w:r>
      <w:r w:rsidR="00AF0F57">
        <w:rPr>
          <w:b/>
          <w:sz w:val="28"/>
        </w:rPr>
        <w:t>’</w:t>
      </w:r>
      <w:r w:rsidR="00AF0F57" w:rsidRPr="00F92D21">
        <w:rPr>
          <w:b/>
          <w:sz w:val="28"/>
        </w:rPr>
        <w:t xml:space="preserve"> </w:t>
      </w:r>
      <w:r w:rsidR="00F92D21" w:rsidRPr="00F92D21">
        <w:rPr>
          <w:b/>
          <w:sz w:val="28"/>
        </w:rPr>
        <w:t>proje</w:t>
      </w:r>
      <w:r w:rsidR="00AF0F57">
        <w:rPr>
          <w:b/>
          <w:sz w:val="28"/>
        </w:rPr>
        <w:t xml:space="preserve">siyle </w:t>
      </w:r>
      <w:r w:rsidR="00297CB6">
        <w:rPr>
          <w:b/>
          <w:sz w:val="28"/>
        </w:rPr>
        <w:t xml:space="preserve">kadınlara teknoloji alanında çalışmaları için daha fazla </w:t>
      </w:r>
      <w:r w:rsidR="00F92D21" w:rsidRPr="00F92D21">
        <w:rPr>
          <w:b/>
          <w:sz w:val="28"/>
        </w:rPr>
        <w:t xml:space="preserve">cesaret aşılayarak </w:t>
      </w:r>
      <w:r w:rsidR="00396591">
        <w:rPr>
          <w:b/>
          <w:sz w:val="28"/>
        </w:rPr>
        <w:t xml:space="preserve">bu </w:t>
      </w:r>
      <w:r w:rsidR="00F92D21" w:rsidRPr="00F92D21">
        <w:rPr>
          <w:b/>
          <w:sz w:val="28"/>
        </w:rPr>
        <w:t>alanda çalışmalarına destek olmayı hedefliyoruz</w:t>
      </w:r>
      <w:r w:rsidR="00F7409B">
        <w:rPr>
          <w:b/>
          <w:sz w:val="28"/>
        </w:rPr>
        <w:t xml:space="preserve">” dedi. </w:t>
      </w:r>
    </w:p>
    <w:p w:rsidR="008354D1" w:rsidRPr="00112E97" w:rsidRDefault="008354D1" w:rsidP="008354D1">
      <w:pPr>
        <w:jc w:val="center"/>
        <w:rPr>
          <w:sz w:val="24"/>
        </w:rPr>
      </w:pPr>
    </w:p>
    <w:p w:rsidR="007C36EE" w:rsidRDefault="007E289F" w:rsidP="00FB5380">
      <w:pPr>
        <w:jc w:val="both"/>
        <w:rPr>
          <w:sz w:val="24"/>
        </w:rPr>
      </w:pPr>
      <w:r>
        <w:rPr>
          <w:sz w:val="24"/>
        </w:rPr>
        <w:t xml:space="preserve">Arçelik </w:t>
      </w:r>
      <w:r w:rsidR="00C24D87" w:rsidRPr="00112E97">
        <w:rPr>
          <w:sz w:val="24"/>
        </w:rPr>
        <w:t>genç nesillerin özellikle de kadınların, mühendislik ve yeni nesil AR-GE alanlarında çalışmasını teşvik etmek, ülkemiz için değer yaratmak için yeni nesil bir proje başlattı.</w:t>
      </w:r>
      <w:r w:rsidR="008B31D2">
        <w:rPr>
          <w:sz w:val="24"/>
        </w:rPr>
        <w:t xml:space="preserve"> “Sen Mühendissin, Bizimlesin”</w:t>
      </w:r>
      <w:r w:rsidR="00021747">
        <w:rPr>
          <w:sz w:val="24"/>
        </w:rPr>
        <w:t xml:space="preserve"> </w:t>
      </w:r>
      <w:r w:rsidR="006C496D">
        <w:rPr>
          <w:sz w:val="24"/>
        </w:rPr>
        <w:t xml:space="preserve">programında </w:t>
      </w:r>
      <w:r w:rsidR="00C24D87">
        <w:rPr>
          <w:sz w:val="24"/>
        </w:rPr>
        <w:t xml:space="preserve">öğrencilere </w:t>
      </w:r>
      <w:r w:rsidR="007C36EE">
        <w:rPr>
          <w:sz w:val="24"/>
        </w:rPr>
        <w:t xml:space="preserve">eğitimler, </w:t>
      </w:r>
      <w:proofErr w:type="spellStart"/>
      <w:r w:rsidR="007C36EE">
        <w:rPr>
          <w:sz w:val="24"/>
        </w:rPr>
        <w:t>mentorluk</w:t>
      </w:r>
      <w:proofErr w:type="spellEnd"/>
      <w:r w:rsidR="007C36EE">
        <w:rPr>
          <w:sz w:val="24"/>
        </w:rPr>
        <w:t xml:space="preserve"> desteği,</w:t>
      </w:r>
      <w:r w:rsidR="00C24D87">
        <w:rPr>
          <w:sz w:val="24"/>
        </w:rPr>
        <w:t xml:space="preserve"> proje ve ürün geliştirme,</w:t>
      </w:r>
      <w:r w:rsidR="007C36EE">
        <w:rPr>
          <w:sz w:val="24"/>
        </w:rPr>
        <w:t xml:space="preserve"> staj ve iş </w:t>
      </w:r>
      <w:proofErr w:type="gramStart"/>
      <w:r w:rsidR="007C36EE">
        <w:rPr>
          <w:sz w:val="24"/>
        </w:rPr>
        <w:t>imkanları</w:t>
      </w:r>
      <w:proofErr w:type="gramEnd"/>
      <w:r w:rsidR="007C36EE">
        <w:rPr>
          <w:sz w:val="24"/>
        </w:rPr>
        <w:t xml:space="preserve"> sunulacak. </w:t>
      </w:r>
    </w:p>
    <w:p w:rsidR="001E5453" w:rsidRDefault="001E5453" w:rsidP="00FB5380">
      <w:pPr>
        <w:jc w:val="both"/>
        <w:rPr>
          <w:sz w:val="24"/>
        </w:rPr>
      </w:pPr>
    </w:p>
    <w:p w:rsidR="002D5807" w:rsidRDefault="00902459" w:rsidP="00FB5380">
      <w:pPr>
        <w:jc w:val="both"/>
        <w:rPr>
          <w:sz w:val="24"/>
        </w:rPr>
      </w:pPr>
      <w:r>
        <w:rPr>
          <w:sz w:val="24"/>
        </w:rPr>
        <w:t>Programa Mühendislik ve Fen Bilimleri alanında üniversite 3 ve 4’üncü sınıfta okuyan öğrenciler başvurabiliyor. Yapılan değerlendirme sonucunda programa kabul edilen</w:t>
      </w:r>
      <w:r w:rsidR="008A0AA1">
        <w:rPr>
          <w:sz w:val="24"/>
        </w:rPr>
        <w:t>l</w:t>
      </w:r>
      <w:r w:rsidR="00C24D87">
        <w:rPr>
          <w:sz w:val="24"/>
        </w:rPr>
        <w:t>er</w:t>
      </w:r>
      <w:r w:rsidR="00112E97">
        <w:rPr>
          <w:sz w:val="24"/>
        </w:rPr>
        <w:t xml:space="preserve"> </w:t>
      </w:r>
      <w:r>
        <w:rPr>
          <w:sz w:val="24"/>
        </w:rPr>
        <w:t xml:space="preserve">öncelikle </w:t>
      </w:r>
      <w:r w:rsidR="002D5807">
        <w:rPr>
          <w:sz w:val="24"/>
        </w:rPr>
        <w:t xml:space="preserve">Arçelik’in İstanbul </w:t>
      </w:r>
      <w:proofErr w:type="spellStart"/>
      <w:r w:rsidR="002D5807">
        <w:rPr>
          <w:sz w:val="24"/>
        </w:rPr>
        <w:t>Çayırova’daki</w:t>
      </w:r>
      <w:proofErr w:type="spellEnd"/>
      <w:r w:rsidR="002D5807">
        <w:rPr>
          <w:sz w:val="24"/>
        </w:rPr>
        <w:t xml:space="preserve"> Ar-Ge merkezi ya da Ankara</w:t>
      </w:r>
      <w:r w:rsidR="00260B6E">
        <w:rPr>
          <w:sz w:val="24"/>
        </w:rPr>
        <w:t xml:space="preserve"> ODTÜ </w:t>
      </w:r>
      <w:proofErr w:type="spellStart"/>
      <w:r w:rsidR="00260B6E">
        <w:rPr>
          <w:sz w:val="24"/>
        </w:rPr>
        <w:t>Teknoken</w:t>
      </w:r>
      <w:r w:rsidR="00946BEA">
        <w:rPr>
          <w:sz w:val="24"/>
        </w:rPr>
        <w:t>t</w:t>
      </w:r>
      <w:r w:rsidR="00260B6E">
        <w:rPr>
          <w:sz w:val="24"/>
        </w:rPr>
        <w:t>’te</w:t>
      </w:r>
      <w:proofErr w:type="spellEnd"/>
      <w:r w:rsidR="00260B6E">
        <w:rPr>
          <w:sz w:val="24"/>
        </w:rPr>
        <w:t xml:space="preserve"> </w:t>
      </w:r>
      <w:proofErr w:type="spellStart"/>
      <w:r w:rsidR="00260B6E">
        <w:rPr>
          <w:sz w:val="24"/>
        </w:rPr>
        <w:t>CoZone</w:t>
      </w:r>
      <w:proofErr w:type="spellEnd"/>
      <w:r w:rsidR="00260B6E">
        <w:rPr>
          <w:sz w:val="24"/>
        </w:rPr>
        <w:t xml:space="preserve"> alanında </w:t>
      </w:r>
      <w:r w:rsidR="006C496D">
        <w:rPr>
          <w:sz w:val="24"/>
        </w:rPr>
        <w:t xml:space="preserve">tasarım odaklı düşünce, çevik çalışma prensipleri, </w:t>
      </w:r>
      <w:r>
        <w:rPr>
          <w:sz w:val="24"/>
        </w:rPr>
        <w:t>dijital dönüşüm</w:t>
      </w:r>
      <w:r w:rsidR="006C496D">
        <w:rPr>
          <w:sz w:val="24"/>
        </w:rPr>
        <w:t>,</w:t>
      </w:r>
      <w:r>
        <w:rPr>
          <w:sz w:val="24"/>
        </w:rPr>
        <w:t xml:space="preserve"> </w:t>
      </w:r>
      <w:r w:rsidR="006C496D">
        <w:rPr>
          <w:sz w:val="24"/>
        </w:rPr>
        <w:t xml:space="preserve">büyük veri ve </w:t>
      </w:r>
      <w:r>
        <w:rPr>
          <w:sz w:val="24"/>
        </w:rPr>
        <w:t xml:space="preserve">veri analitiği gibi teknoloji </w:t>
      </w:r>
      <w:proofErr w:type="gramStart"/>
      <w:r>
        <w:rPr>
          <w:sz w:val="24"/>
        </w:rPr>
        <w:t>trendleriyle</w:t>
      </w:r>
      <w:proofErr w:type="gramEnd"/>
      <w:r>
        <w:rPr>
          <w:sz w:val="24"/>
        </w:rPr>
        <w:t xml:space="preserve"> ilgili eğitimleri içeren 3 günlük bir </w:t>
      </w:r>
      <w:proofErr w:type="spellStart"/>
      <w:r>
        <w:rPr>
          <w:sz w:val="24"/>
        </w:rPr>
        <w:t>workshop’a</w:t>
      </w:r>
      <w:proofErr w:type="spellEnd"/>
      <w:r>
        <w:rPr>
          <w:sz w:val="24"/>
        </w:rPr>
        <w:t xml:space="preserve"> katılma hakkı kazan</w:t>
      </w:r>
      <w:r>
        <w:rPr>
          <w:sz w:val="24"/>
        </w:rPr>
        <w:t>ıyor</w:t>
      </w:r>
      <w:r>
        <w:rPr>
          <w:sz w:val="24"/>
        </w:rPr>
        <w:t xml:space="preserve">. 1 yıl süreyle </w:t>
      </w:r>
      <w:proofErr w:type="spellStart"/>
      <w:r w:rsidR="00E412AB">
        <w:rPr>
          <w:sz w:val="24"/>
        </w:rPr>
        <w:t>mentorluk</w:t>
      </w:r>
      <w:proofErr w:type="spellEnd"/>
      <w:r w:rsidR="00E412AB">
        <w:rPr>
          <w:sz w:val="24"/>
        </w:rPr>
        <w:t xml:space="preserve"> desteği </w:t>
      </w:r>
      <w:r w:rsidR="00684E18">
        <w:rPr>
          <w:sz w:val="24"/>
        </w:rPr>
        <w:t>verilecek</w:t>
      </w:r>
      <w:r w:rsidR="006C496D">
        <w:rPr>
          <w:sz w:val="24"/>
        </w:rPr>
        <w:t xml:space="preserve"> </w:t>
      </w:r>
      <w:r w:rsidR="00302468">
        <w:rPr>
          <w:sz w:val="24"/>
        </w:rPr>
        <w:t xml:space="preserve">öğrencilerin bilgileri </w:t>
      </w:r>
      <w:r w:rsidR="00C24D87">
        <w:rPr>
          <w:sz w:val="24"/>
        </w:rPr>
        <w:t>insan kaynakları aday</w:t>
      </w:r>
      <w:r w:rsidR="00302468">
        <w:rPr>
          <w:sz w:val="24"/>
        </w:rPr>
        <w:t xml:space="preserve"> havuzuna alınarak </w:t>
      </w:r>
      <w:r w:rsidR="00FF0090">
        <w:rPr>
          <w:sz w:val="24"/>
        </w:rPr>
        <w:t xml:space="preserve">staj </w:t>
      </w:r>
      <w:proofErr w:type="gramStart"/>
      <w:r w:rsidR="00FF0090">
        <w:rPr>
          <w:sz w:val="24"/>
        </w:rPr>
        <w:t>imkanı</w:t>
      </w:r>
      <w:proofErr w:type="gramEnd"/>
      <w:r w:rsidR="00FF0090">
        <w:rPr>
          <w:sz w:val="24"/>
        </w:rPr>
        <w:t xml:space="preserve"> sağlanacak ve </w:t>
      </w:r>
      <w:r w:rsidR="00302468">
        <w:rPr>
          <w:sz w:val="24"/>
        </w:rPr>
        <w:t>açık pozisyonlar için değerlendirilece</w:t>
      </w:r>
      <w:r w:rsidR="00FF0090">
        <w:rPr>
          <w:sz w:val="24"/>
        </w:rPr>
        <w:t>k</w:t>
      </w:r>
      <w:r w:rsidR="00302468">
        <w:rPr>
          <w:sz w:val="24"/>
        </w:rPr>
        <w:t xml:space="preserve">. </w:t>
      </w:r>
      <w:r w:rsidR="007C36EE">
        <w:rPr>
          <w:sz w:val="24"/>
        </w:rPr>
        <w:t xml:space="preserve">Proje kapsamında </w:t>
      </w:r>
      <w:r w:rsidR="00C24D87">
        <w:rPr>
          <w:sz w:val="24"/>
        </w:rPr>
        <w:t xml:space="preserve">30 </w:t>
      </w:r>
      <w:r w:rsidR="007C36EE">
        <w:rPr>
          <w:sz w:val="24"/>
        </w:rPr>
        <w:t xml:space="preserve">kişilik ilk öğrenci grubu Arçelik’in </w:t>
      </w:r>
      <w:proofErr w:type="spellStart"/>
      <w:r w:rsidR="007C36EE">
        <w:rPr>
          <w:sz w:val="24"/>
        </w:rPr>
        <w:t>Çayırova’daki</w:t>
      </w:r>
      <w:proofErr w:type="spellEnd"/>
      <w:r w:rsidR="007C36EE">
        <w:rPr>
          <w:sz w:val="24"/>
        </w:rPr>
        <w:t xml:space="preserve"> Ar-Ge merkezinde 3 günlük bir </w:t>
      </w:r>
      <w:proofErr w:type="spellStart"/>
      <w:proofErr w:type="gramStart"/>
      <w:r w:rsidR="007C36EE">
        <w:rPr>
          <w:sz w:val="24"/>
        </w:rPr>
        <w:t>worksho</w:t>
      </w:r>
      <w:r w:rsidR="002D5807">
        <w:rPr>
          <w:sz w:val="24"/>
        </w:rPr>
        <w:t>p’</w:t>
      </w:r>
      <w:r w:rsidR="00FF0090">
        <w:rPr>
          <w:sz w:val="24"/>
        </w:rPr>
        <w:t>a</w:t>
      </w:r>
      <w:proofErr w:type="spellEnd"/>
      <w:proofErr w:type="gramEnd"/>
      <w:r w:rsidR="002D5807">
        <w:rPr>
          <w:sz w:val="24"/>
        </w:rPr>
        <w:t xml:space="preserve"> </w:t>
      </w:r>
      <w:r w:rsidR="00FF0090">
        <w:rPr>
          <w:sz w:val="24"/>
        </w:rPr>
        <w:t>başladı. 30 kişilik</w:t>
      </w:r>
      <w:r w:rsidR="002763D1">
        <w:rPr>
          <w:sz w:val="24"/>
        </w:rPr>
        <w:t xml:space="preserve"> ikinci bir</w:t>
      </w:r>
      <w:r w:rsidR="00FF0090">
        <w:rPr>
          <w:sz w:val="24"/>
        </w:rPr>
        <w:t xml:space="preserve"> grup da An</w:t>
      </w:r>
      <w:r w:rsidR="002763D1">
        <w:rPr>
          <w:sz w:val="24"/>
        </w:rPr>
        <w:t>k</w:t>
      </w:r>
      <w:r w:rsidR="00FF0090">
        <w:rPr>
          <w:sz w:val="24"/>
        </w:rPr>
        <w:t xml:space="preserve">ara </w:t>
      </w:r>
      <w:proofErr w:type="spellStart"/>
      <w:r w:rsidR="00FF0090">
        <w:rPr>
          <w:sz w:val="24"/>
        </w:rPr>
        <w:t>CoZone’da</w:t>
      </w:r>
      <w:proofErr w:type="spellEnd"/>
      <w:r w:rsidR="00FF0090">
        <w:rPr>
          <w:sz w:val="24"/>
        </w:rPr>
        <w:t xml:space="preserve"> </w:t>
      </w:r>
      <w:proofErr w:type="spellStart"/>
      <w:proofErr w:type="gramStart"/>
      <w:r w:rsidR="00FF0090">
        <w:rPr>
          <w:sz w:val="24"/>
        </w:rPr>
        <w:t>work</w:t>
      </w:r>
      <w:r w:rsidR="002763D1">
        <w:rPr>
          <w:sz w:val="24"/>
        </w:rPr>
        <w:t>shop’a</w:t>
      </w:r>
      <w:proofErr w:type="spellEnd"/>
      <w:proofErr w:type="gramEnd"/>
      <w:r w:rsidR="00FF0090">
        <w:rPr>
          <w:sz w:val="24"/>
        </w:rPr>
        <w:t xml:space="preserve"> katılacak.</w:t>
      </w:r>
    </w:p>
    <w:p w:rsidR="00AB37CB" w:rsidRDefault="00AB37CB" w:rsidP="00FB5380">
      <w:pPr>
        <w:jc w:val="both"/>
        <w:rPr>
          <w:sz w:val="24"/>
        </w:rPr>
      </w:pPr>
    </w:p>
    <w:p w:rsidR="00AB37CB" w:rsidRDefault="00AB37CB" w:rsidP="00FB5380">
      <w:pPr>
        <w:jc w:val="both"/>
        <w:rPr>
          <w:sz w:val="24"/>
        </w:rPr>
      </w:pPr>
      <w:r w:rsidRPr="0025448E">
        <w:rPr>
          <w:sz w:val="24"/>
          <w:szCs w:val="20"/>
        </w:rPr>
        <w:lastRenderedPageBreak/>
        <w:t xml:space="preserve">İstanbul </w:t>
      </w:r>
      <w:proofErr w:type="spellStart"/>
      <w:r w:rsidRPr="0025448E">
        <w:rPr>
          <w:sz w:val="24"/>
          <w:szCs w:val="20"/>
        </w:rPr>
        <w:t>workshop</w:t>
      </w:r>
      <w:r w:rsidR="002763D1">
        <w:rPr>
          <w:sz w:val="24"/>
          <w:szCs w:val="20"/>
        </w:rPr>
        <w:t>’unda</w:t>
      </w:r>
      <w:proofErr w:type="spellEnd"/>
      <w:r w:rsidR="002763D1">
        <w:rPr>
          <w:sz w:val="24"/>
          <w:szCs w:val="20"/>
        </w:rPr>
        <w:t xml:space="preserve"> ayrıca </w:t>
      </w:r>
      <w:r w:rsidR="002763D1" w:rsidRPr="00983D19">
        <w:rPr>
          <w:b/>
          <w:sz w:val="24"/>
          <w:szCs w:val="20"/>
        </w:rPr>
        <w:t xml:space="preserve">Global </w:t>
      </w:r>
      <w:proofErr w:type="spellStart"/>
      <w:r w:rsidR="002763D1" w:rsidRPr="00983D19">
        <w:rPr>
          <w:b/>
          <w:sz w:val="24"/>
          <w:szCs w:val="20"/>
        </w:rPr>
        <w:t>Engineering</w:t>
      </w:r>
      <w:proofErr w:type="spellEnd"/>
      <w:r w:rsidR="002763D1" w:rsidRPr="00983D19">
        <w:rPr>
          <w:b/>
          <w:sz w:val="24"/>
          <w:szCs w:val="20"/>
        </w:rPr>
        <w:t xml:space="preserve"> </w:t>
      </w:r>
      <w:proofErr w:type="spellStart"/>
      <w:r w:rsidR="002763D1" w:rsidRPr="00983D19">
        <w:rPr>
          <w:b/>
          <w:sz w:val="24"/>
          <w:szCs w:val="20"/>
        </w:rPr>
        <w:t>Deans</w:t>
      </w:r>
      <w:proofErr w:type="spellEnd"/>
      <w:r w:rsidR="002763D1" w:rsidRPr="00983D19">
        <w:rPr>
          <w:b/>
          <w:sz w:val="24"/>
          <w:szCs w:val="20"/>
        </w:rPr>
        <w:t xml:space="preserve"> </w:t>
      </w:r>
      <w:proofErr w:type="spellStart"/>
      <w:r w:rsidR="002763D1" w:rsidRPr="00983D19">
        <w:rPr>
          <w:b/>
          <w:sz w:val="24"/>
          <w:szCs w:val="20"/>
        </w:rPr>
        <w:t>Council</w:t>
      </w:r>
      <w:proofErr w:type="spellEnd"/>
      <w:r w:rsidR="002763D1" w:rsidRPr="00983D19">
        <w:rPr>
          <w:b/>
          <w:sz w:val="24"/>
          <w:szCs w:val="20"/>
        </w:rPr>
        <w:t xml:space="preserve"> </w:t>
      </w:r>
      <w:r w:rsidR="002763D1">
        <w:rPr>
          <w:sz w:val="24"/>
          <w:szCs w:val="20"/>
        </w:rPr>
        <w:t>tarafından</w:t>
      </w:r>
      <w:r w:rsidR="00FF4421">
        <w:rPr>
          <w:sz w:val="24"/>
          <w:szCs w:val="20"/>
        </w:rPr>
        <w:t xml:space="preserve"> Arçelik </w:t>
      </w:r>
      <w:proofErr w:type="gramStart"/>
      <w:r w:rsidR="00983D19">
        <w:rPr>
          <w:sz w:val="24"/>
          <w:szCs w:val="20"/>
        </w:rPr>
        <w:t>sponsorluğuyla</w:t>
      </w:r>
      <w:proofErr w:type="gramEnd"/>
      <w:r w:rsidR="00983D19">
        <w:rPr>
          <w:sz w:val="24"/>
          <w:szCs w:val="20"/>
        </w:rPr>
        <w:t xml:space="preserve"> şirketin Üretim ve Teknolojiden Sorumlu Genel Müdür Yardımcısı Oğuzhan Öztürk’ün ön söz yazısıyla yayınlanan</w:t>
      </w:r>
      <w:r w:rsidR="002763D1">
        <w:rPr>
          <w:sz w:val="24"/>
          <w:szCs w:val="20"/>
        </w:rPr>
        <w:t xml:space="preserve"> </w:t>
      </w:r>
      <w:r w:rsidR="002763D1" w:rsidRPr="0025448E">
        <w:rPr>
          <w:b/>
          <w:bCs/>
          <w:sz w:val="24"/>
          <w:szCs w:val="20"/>
        </w:rPr>
        <w:t>“</w:t>
      </w:r>
      <w:proofErr w:type="spellStart"/>
      <w:r w:rsidR="002763D1" w:rsidRPr="0025448E">
        <w:rPr>
          <w:b/>
          <w:bCs/>
          <w:sz w:val="24"/>
          <w:szCs w:val="20"/>
        </w:rPr>
        <w:t>Rising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to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the</w:t>
      </w:r>
      <w:proofErr w:type="spellEnd"/>
      <w:r w:rsidR="002763D1" w:rsidRPr="0025448E">
        <w:rPr>
          <w:b/>
          <w:bCs/>
          <w:sz w:val="24"/>
          <w:szCs w:val="20"/>
        </w:rPr>
        <w:t xml:space="preserve"> Top: Global </w:t>
      </w:r>
      <w:proofErr w:type="spellStart"/>
      <w:r w:rsidR="002763D1" w:rsidRPr="0025448E">
        <w:rPr>
          <w:b/>
          <w:bCs/>
          <w:sz w:val="24"/>
          <w:szCs w:val="20"/>
        </w:rPr>
        <w:t>Women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Engineering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Leaders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Share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Their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Journeys</w:t>
      </w:r>
      <w:proofErr w:type="spellEnd"/>
      <w:r w:rsidR="002763D1" w:rsidRPr="0025448E">
        <w:rPr>
          <w:b/>
          <w:bCs/>
          <w:sz w:val="24"/>
          <w:szCs w:val="20"/>
        </w:rPr>
        <w:t xml:space="preserve"> </w:t>
      </w:r>
      <w:proofErr w:type="spellStart"/>
      <w:r w:rsidR="002763D1" w:rsidRPr="0025448E">
        <w:rPr>
          <w:b/>
          <w:bCs/>
          <w:sz w:val="24"/>
          <w:szCs w:val="20"/>
        </w:rPr>
        <w:t>to</w:t>
      </w:r>
      <w:proofErr w:type="spellEnd"/>
      <w:r w:rsidR="002763D1" w:rsidRPr="0025448E">
        <w:rPr>
          <w:b/>
          <w:bCs/>
          <w:sz w:val="24"/>
          <w:szCs w:val="20"/>
        </w:rPr>
        <w:t xml:space="preserve"> Professional </w:t>
      </w:r>
      <w:proofErr w:type="spellStart"/>
      <w:r w:rsidR="002763D1" w:rsidRPr="0025448E">
        <w:rPr>
          <w:b/>
          <w:bCs/>
          <w:sz w:val="24"/>
          <w:szCs w:val="20"/>
        </w:rPr>
        <w:t>Success</w:t>
      </w:r>
      <w:proofErr w:type="spellEnd"/>
      <w:r w:rsidR="002763D1" w:rsidRPr="0025448E">
        <w:rPr>
          <w:b/>
          <w:bCs/>
          <w:sz w:val="24"/>
          <w:szCs w:val="20"/>
        </w:rPr>
        <w:t>”</w:t>
      </w:r>
      <w:r w:rsidR="002763D1" w:rsidRPr="0025448E">
        <w:rPr>
          <w:sz w:val="24"/>
          <w:szCs w:val="20"/>
        </w:rPr>
        <w:t xml:space="preserve"> kitabının yazarlarından</w:t>
      </w:r>
      <w:r w:rsidR="002763D1">
        <w:rPr>
          <w:sz w:val="24"/>
          <w:szCs w:val="20"/>
        </w:rPr>
        <w:t xml:space="preserve"> Prof. Dr. </w:t>
      </w:r>
      <w:proofErr w:type="spellStart"/>
      <w:r w:rsidR="002763D1">
        <w:rPr>
          <w:sz w:val="24"/>
          <w:szCs w:val="20"/>
        </w:rPr>
        <w:t>Cristina</w:t>
      </w:r>
      <w:proofErr w:type="spellEnd"/>
      <w:r w:rsidR="002763D1">
        <w:rPr>
          <w:sz w:val="24"/>
          <w:szCs w:val="20"/>
        </w:rPr>
        <w:t xml:space="preserve"> </w:t>
      </w:r>
      <w:proofErr w:type="spellStart"/>
      <w:r w:rsidR="002763D1">
        <w:rPr>
          <w:sz w:val="24"/>
          <w:szCs w:val="20"/>
        </w:rPr>
        <w:t>Trois</w:t>
      </w:r>
      <w:proofErr w:type="spellEnd"/>
      <w:r w:rsidR="002763D1">
        <w:rPr>
          <w:sz w:val="24"/>
          <w:szCs w:val="20"/>
        </w:rPr>
        <w:t xml:space="preserve"> (</w:t>
      </w:r>
      <w:proofErr w:type="spellStart"/>
      <w:r w:rsidR="002763D1" w:rsidRPr="005E559F">
        <w:rPr>
          <w:sz w:val="24"/>
          <w:szCs w:val="20"/>
        </w:rPr>
        <w:t>University</w:t>
      </w:r>
      <w:proofErr w:type="spellEnd"/>
      <w:r w:rsidR="002763D1" w:rsidRPr="005E559F">
        <w:rPr>
          <w:sz w:val="24"/>
          <w:szCs w:val="20"/>
        </w:rPr>
        <w:t xml:space="preserve"> of </w:t>
      </w:r>
      <w:proofErr w:type="spellStart"/>
      <w:r w:rsidR="002763D1" w:rsidRPr="005E559F">
        <w:rPr>
          <w:sz w:val="24"/>
          <w:szCs w:val="20"/>
        </w:rPr>
        <w:t>kwaZulu-Natal</w:t>
      </w:r>
      <w:proofErr w:type="spellEnd"/>
      <w:r w:rsidR="002763D1" w:rsidRPr="005E559F">
        <w:rPr>
          <w:sz w:val="24"/>
          <w:szCs w:val="20"/>
        </w:rPr>
        <w:t>/ Gün</w:t>
      </w:r>
      <w:r w:rsidR="002763D1">
        <w:rPr>
          <w:sz w:val="24"/>
          <w:szCs w:val="20"/>
        </w:rPr>
        <w:t xml:space="preserve">ey Afrika), Dr. Soma </w:t>
      </w:r>
      <w:proofErr w:type="spellStart"/>
      <w:r w:rsidR="002763D1">
        <w:rPr>
          <w:sz w:val="24"/>
          <w:szCs w:val="20"/>
        </w:rPr>
        <w:t>Chackrabarti</w:t>
      </w:r>
      <w:proofErr w:type="spellEnd"/>
      <w:r w:rsidR="002763D1">
        <w:rPr>
          <w:sz w:val="24"/>
          <w:szCs w:val="20"/>
        </w:rPr>
        <w:t xml:space="preserve"> (</w:t>
      </w:r>
      <w:r w:rsidR="002763D1" w:rsidRPr="005E559F">
        <w:rPr>
          <w:sz w:val="24"/>
          <w:szCs w:val="20"/>
        </w:rPr>
        <w:t xml:space="preserve">International </w:t>
      </w:r>
      <w:proofErr w:type="spellStart"/>
      <w:r w:rsidR="002763D1" w:rsidRPr="005E559F">
        <w:rPr>
          <w:sz w:val="24"/>
          <w:szCs w:val="20"/>
        </w:rPr>
        <w:t>Association</w:t>
      </w:r>
      <w:proofErr w:type="spellEnd"/>
      <w:r w:rsidR="002763D1" w:rsidRPr="005E559F">
        <w:rPr>
          <w:sz w:val="24"/>
          <w:szCs w:val="20"/>
        </w:rPr>
        <w:t xml:space="preserve"> </w:t>
      </w:r>
      <w:proofErr w:type="spellStart"/>
      <w:r w:rsidR="002763D1" w:rsidRPr="005E559F">
        <w:rPr>
          <w:sz w:val="24"/>
          <w:szCs w:val="20"/>
        </w:rPr>
        <w:t>for</w:t>
      </w:r>
      <w:proofErr w:type="spellEnd"/>
      <w:r w:rsidR="002763D1" w:rsidRPr="005E559F">
        <w:rPr>
          <w:sz w:val="24"/>
          <w:szCs w:val="20"/>
        </w:rPr>
        <w:t xml:space="preserve"> </w:t>
      </w:r>
      <w:proofErr w:type="spellStart"/>
      <w:r w:rsidR="002763D1" w:rsidRPr="005E559F">
        <w:rPr>
          <w:sz w:val="24"/>
          <w:szCs w:val="20"/>
        </w:rPr>
        <w:t>Continuing</w:t>
      </w:r>
      <w:proofErr w:type="spellEnd"/>
      <w:r w:rsidR="002763D1" w:rsidRPr="005E559F">
        <w:rPr>
          <w:sz w:val="24"/>
          <w:szCs w:val="20"/>
        </w:rPr>
        <w:t xml:space="preserve"> </w:t>
      </w:r>
      <w:proofErr w:type="spellStart"/>
      <w:r w:rsidR="002763D1" w:rsidRPr="005E559F">
        <w:rPr>
          <w:sz w:val="24"/>
          <w:szCs w:val="20"/>
        </w:rPr>
        <w:t>Engineering</w:t>
      </w:r>
      <w:proofErr w:type="spellEnd"/>
      <w:r w:rsidR="002763D1" w:rsidRPr="005E559F">
        <w:rPr>
          <w:sz w:val="24"/>
          <w:szCs w:val="20"/>
        </w:rPr>
        <w:t xml:space="preserve"> </w:t>
      </w:r>
      <w:proofErr w:type="spellStart"/>
      <w:r w:rsidR="002763D1" w:rsidRPr="005E559F">
        <w:rPr>
          <w:sz w:val="24"/>
          <w:szCs w:val="20"/>
        </w:rPr>
        <w:t>Education</w:t>
      </w:r>
      <w:proofErr w:type="spellEnd"/>
      <w:r w:rsidR="002763D1">
        <w:rPr>
          <w:sz w:val="24"/>
          <w:szCs w:val="20"/>
        </w:rPr>
        <w:t xml:space="preserve">) ve Prof. Dr. Şirin </w:t>
      </w:r>
      <w:proofErr w:type="spellStart"/>
      <w:r w:rsidR="002763D1">
        <w:rPr>
          <w:sz w:val="24"/>
          <w:szCs w:val="20"/>
        </w:rPr>
        <w:t>Tekinay</w:t>
      </w:r>
      <w:proofErr w:type="spellEnd"/>
      <w:r w:rsidR="002763D1">
        <w:rPr>
          <w:sz w:val="24"/>
          <w:szCs w:val="20"/>
        </w:rPr>
        <w:t xml:space="preserve"> </w:t>
      </w:r>
      <w:r w:rsidR="002763D1" w:rsidRPr="005E559F">
        <w:rPr>
          <w:sz w:val="24"/>
          <w:szCs w:val="20"/>
        </w:rPr>
        <w:t xml:space="preserve">(Global </w:t>
      </w:r>
      <w:proofErr w:type="spellStart"/>
      <w:r w:rsidR="002763D1" w:rsidRPr="005E559F">
        <w:rPr>
          <w:sz w:val="24"/>
          <w:szCs w:val="20"/>
        </w:rPr>
        <w:t>Engineering</w:t>
      </w:r>
      <w:proofErr w:type="spellEnd"/>
      <w:r w:rsidR="002763D1" w:rsidRPr="005E559F">
        <w:rPr>
          <w:sz w:val="24"/>
          <w:szCs w:val="20"/>
        </w:rPr>
        <w:t xml:space="preserve"> </w:t>
      </w:r>
      <w:proofErr w:type="spellStart"/>
      <w:r w:rsidR="002763D1" w:rsidRPr="005E559F">
        <w:rPr>
          <w:sz w:val="24"/>
          <w:szCs w:val="20"/>
        </w:rPr>
        <w:t>Deans</w:t>
      </w:r>
      <w:proofErr w:type="spellEnd"/>
      <w:r w:rsidR="002763D1" w:rsidRPr="005E559F">
        <w:rPr>
          <w:sz w:val="24"/>
          <w:szCs w:val="20"/>
        </w:rPr>
        <w:t xml:space="preserve"> </w:t>
      </w:r>
      <w:proofErr w:type="spellStart"/>
      <w:r w:rsidR="002763D1" w:rsidRPr="005E559F">
        <w:rPr>
          <w:sz w:val="24"/>
          <w:szCs w:val="20"/>
        </w:rPr>
        <w:t>Council</w:t>
      </w:r>
      <w:proofErr w:type="spellEnd"/>
      <w:r w:rsidR="002763D1" w:rsidRPr="005E559F">
        <w:rPr>
          <w:sz w:val="24"/>
          <w:szCs w:val="20"/>
        </w:rPr>
        <w:t xml:space="preserve"> Başkanı / Sabancı Üniversitesi)</w:t>
      </w:r>
      <w:r w:rsidR="002763D1">
        <w:rPr>
          <w:sz w:val="24"/>
          <w:szCs w:val="20"/>
        </w:rPr>
        <w:t xml:space="preserve"> ilham verici sunumlar yaptı</w:t>
      </w:r>
      <w:r w:rsidR="00983D19">
        <w:rPr>
          <w:sz w:val="24"/>
          <w:szCs w:val="20"/>
        </w:rPr>
        <w:t xml:space="preserve">. </w:t>
      </w:r>
      <w:r>
        <w:rPr>
          <w:sz w:val="24"/>
          <w:szCs w:val="20"/>
        </w:rPr>
        <w:t xml:space="preserve">Ankara </w:t>
      </w:r>
      <w:proofErr w:type="spellStart"/>
      <w:r>
        <w:rPr>
          <w:sz w:val="24"/>
          <w:szCs w:val="20"/>
        </w:rPr>
        <w:t>workshop</w:t>
      </w:r>
      <w:r w:rsidR="002763D1">
        <w:rPr>
          <w:sz w:val="24"/>
          <w:szCs w:val="20"/>
        </w:rPr>
        <w:t>’unda</w:t>
      </w:r>
      <w:proofErr w:type="spellEnd"/>
      <w:r w:rsidR="002763D1">
        <w:rPr>
          <w:sz w:val="24"/>
          <w:szCs w:val="20"/>
        </w:rPr>
        <w:t xml:space="preserve"> </w:t>
      </w:r>
      <w:r w:rsidR="00026E26">
        <w:rPr>
          <w:sz w:val="24"/>
          <w:szCs w:val="20"/>
        </w:rPr>
        <w:t>ise</w:t>
      </w:r>
      <w:r>
        <w:rPr>
          <w:sz w:val="24"/>
          <w:szCs w:val="20"/>
        </w:rPr>
        <w:t xml:space="preserve"> Prof. Dr. Tuncay </w:t>
      </w:r>
      <w:proofErr w:type="spellStart"/>
      <w:r>
        <w:rPr>
          <w:sz w:val="24"/>
          <w:szCs w:val="20"/>
        </w:rPr>
        <w:t>Döğeroğlu</w:t>
      </w:r>
      <w:proofErr w:type="spellEnd"/>
      <w:r>
        <w:rPr>
          <w:sz w:val="24"/>
          <w:szCs w:val="20"/>
        </w:rPr>
        <w:t xml:space="preserve"> (Eskişehir Teknik Üniversitesi Rektörü) ve Prof. Dr. Şirin </w:t>
      </w:r>
      <w:proofErr w:type="spellStart"/>
      <w:r>
        <w:rPr>
          <w:sz w:val="24"/>
          <w:szCs w:val="20"/>
        </w:rPr>
        <w:t>Tekinay</w:t>
      </w:r>
      <w:proofErr w:type="spellEnd"/>
      <w:r>
        <w:rPr>
          <w:sz w:val="24"/>
          <w:szCs w:val="20"/>
        </w:rPr>
        <w:t xml:space="preserve"> </w:t>
      </w:r>
      <w:r w:rsidR="002763D1">
        <w:rPr>
          <w:sz w:val="24"/>
          <w:szCs w:val="20"/>
        </w:rPr>
        <w:t xml:space="preserve">sunumlar yapacak. </w:t>
      </w:r>
    </w:p>
    <w:p w:rsidR="002D5807" w:rsidRDefault="002D5807" w:rsidP="00FB5380">
      <w:pPr>
        <w:jc w:val="both"/>
        <w:rPr>
          <w:sz w:val="24"/>
        </w:rPr>
      </w:pPr>
    </w:p>
    <w:p w:rsidR="00A931BC" w:rsidRDefault="00FA46BA" w:rsidP="00D403C8">
      <w:pPr>
        <w:jc w:val="both"/>
        <w:rPr>
          <w:sz w:val="24"/>
        </w:rPr>
      </w:pPr>
      <w:r w:rsidRPr="00FA46BA">
        <w:rPr>
          <w:sz w:val="24"/>
        </w:rPr>
        <w:t>Projeyi değerlendiren</w:t>
      </w:r>
      <w:r w:rsidRPr="00FA46BA">
        <w:rPr>
          <w:b/>
          <w:sz w:val="24"/>
        </w:rPr>
        <w:t xml:space="preserve"> </w:t>
      </w:r>
      <w:r w:rsidR="00684E18" w:rsidRPr="00FA46BA">
        <w:rPr>
          <w:b/>
          <w:sz w:val="24"/>
        </w:rPr>
        <w:t>Arçelik</w:t>
      </w:r>
      <w:r w:rsidR="00684E18" w:rsidRPr="000A1DB1">
        <w:rPr>
          <w:b/>
          <w:sz w:val="24"/>
        </w:rPr>
        <w:t xml:space="preserve"> Üretim ve Teknolojiden Sorumlu Genel Müdür Yardımcısı Oğuzhan Öztürk</w:t>
      </w:r>
      <w:r w:rsidR="00684E18">
        <w:rPr>
          <w:sz w:val="24"/>
        </w:rPr>
        <w:t xml:space="preserve">, </w:t>
      </w:r>
      <w:r w:rsidR="005306AB">
        <w:rPr>
          <w:sz w:val="24"/>
        </w:rPr>
        <w:t>“</w:t>
      </w:r>
      <w:r w:rsidR="005306AB" w:rsidRPr="005306AB">
        <w:rPr>
          <w:sz w:val="24"/>
        </w:rPr>
        <w:t>Dünyanın geleceğini şekillendirecek yeni nesil Ar-Ge’de kadınların gücüne her zamankinde</w:t>
      </w:r>
      <w:r w:rsidR="000A1DB1">
        <w:rPr>
          <w:sz w:val="24"/>
        </w:rPr>
        <w:t>n</w:t>
      </w:r>
      <w:r w:rsidR="005306AB" w:rsidRPr="005306AB">
        <w:rPr>
          <w:sz w:val="24"/>
        </w:rPr>
        <w:t xml:space="preserve"> daha çok ihtiyacımız var. </w:t>
      </w:r>
      <w:r w:rsidR="003B22FF">
        <w:rPr>
          <w:sz w:val="24"/>
        </w:rPr>
        <w:t xml:space="preserve">Sayısal ve temel mühendislik bilgilerinin yanı sıra </w:t>
      </w:r>
      <w:r w:rsidR="003B22FF" w:rsidRPr="000C3D21">
        <w:rPr>
          <w:sz w:val="24"/>
        </w:rPr>
        <w:t xml:space="preserve">iletişim, takım çalışmasına yatkınlık, koordine etme, </w:t>
      </w:r>
      <w:proofErr w:type="gramStart"/>
      <w:r w:rsidR="003B22FF" w:rsidRPr="000C3D21">
        <w:rPr>
          <w:sz w:val="24"/>
        </w:rPr>
        <w:t>empati</w:t>
      </w:r>
      <w:proofErr w:type="gramEnd"/>
      <w:r w:rsidR="003B22FF" w:rsidRPr="000C3D21">
        <w:rPr>
          <w:sz w:val="24"/>
        </w:rPr>
        <w:t>, müzakere ve ikna yeteneği</w:t>
      </w:r>
      <w:r w:rsidR="003B22FF">
        <w:rPr>
          <w:sz w:val="24"/>
        </w:rPr>
        <w:t xml:space="preserve"> gibi kadınların doğuştan güçlü oldukları sosyal beceriler</w:t>
      </w:r>
      <w:r>
        <w:rPr>
          <w:sz w:val="24"/>
        </w:rPr>
        <w:t xml:space="preserve"> günümüz Ar-Ge’sinde daha fazla önem kazanıyor.</w:t>
      </w:r>
      <w:r w:rsidR="003B22FF">
        <w:rPr>
          <w:sz w:val="24"/>
        </w:rPr>
        <w:t xml:space="preserve"> </w:t>
      </w:r>
      <w:r w:rsidR="005306AB" w:rsidRPr="005306AB">
        <w:rPr>
          <w:sz w:val="24"/>
        </w:rPr>
        <w:t>Türkiye, üniversitelerin teknoloji alanlarından mezun kadın</w:t>
      </w:r>
      <w:r w:rsidR="000A1DB1">
        <w:rPr>
          <w:sz w:val="24"/>
        </w:rPr>
        <w:t>ların</w:t>
      </w:r>
      <w:r w:rsidR="005306AB" w:rsidRPr="005306AB">
        <w:rPr>
          <w:sz w:val="24"/>
        </w:rPr>
        <w:t xml:space="preserve"> oranında</w:t>
      </w:r>
      <w:r w:rsidR="000A1DB1">
        <w:rPr>
          <w:sz w:val="24"/>
        </w:rPr>
        <w:t>,</w:t>
      </w:r>
      <w:r w:rsidR="005306AB" w:rsidRPr="005306AB">
        <w:rPr>
          <w:sz w:val="24"/>
        </w:rPr>
        <w:t xml:space="preserve"> </w:t>
      </w:r>
      <w:r w:rsidR="00ED246E">
        <w:rPr>
          <w:sz w:val="24"/>
        </w:rPr>
        <w:t>Ekonomik Kalkınma ve İşbirliği Örgütü (</w:t>
      </w:r>
      <w:r w:rsidR="005306AB" w:rsidRPr="005306AB">
        <w:rPr>
          <w:sz w:val="24"/>
        </w:rPr>
        <w:t>OECD</w:t>
      </w:r>
      <w:r w:rsidR="00ED246E">
        <w:rPr>
          <w:sz w:val="24"/>
        </w:rPr>
        <w:t>)</w:t>
      </w:r>
      <w:r w:rsidR="00A424F9">
        <w:rPr>
          <w:sz w:val="24"/>
        </w:rPr>
        <w:t xml:space="preserve"> </w:t>
      </w:r>
      <w:r w:rsidR="005306AB" w:rsidRPr="005306AB">
        <w:rPr>
          <w:sz w:val="24"/>
        </w:rPr>
        <w:t>ülkeleri arasında ilk sıra</w:t>
      </w:r>
      <w:r w:rsidR="000A1DB1">
        <w:rPr>
          <w:sz w:val="24"/>
        </w:rPr>
        <w:t xml:space="preserve">yı alırken </w:t>
      </w:r>
      <w:r w:rsidR="005306AB" w:rsidRPr="005306AB">
        <w:rPr>
          <w:sz w:val="24"/>
        </w:rPr>
        <w:t xml:space="preserve">bu alanlardaki kadın çalışan sayısında son sırada yer alıyor. </w:t>
      </w:r>
      <w:r w:rsidR="008A0AA1">
        <w:rPr>
          <w:sz w:val="24"/>
        </w:rPr>
        <w:t>‘</w:t>
      </w:r>
      <w:r w:rsidR="005306AB" w:rsidRPr="005306AB">
        <w:rPr>
          <w:sz w:val="24"/>
        </w:rPr>
        <w:t>Sen Mühendissin, Bizimlesin’ projesiyle kadınlara Ar-Ge ve teknoloji alanında çalışmaları için daha fazla cesaret aşılayarak bu alanda çalışmalarına destek olmayı hedefliyoruz</w:t>
      </w:r>
      <w:r w:rsidR="000A1DB1">
        <w:rPr>
          <w:sz w:val="24"/>
        </w:rPr>
        <w:t>.</w:t>
      </w:r>
      <w:r w:rsidR="006C636E">
        <w:rPr>
          <w:sz w:val="24"/>
        </w:rPr>
        <w:t xml:space="preserve"> </w:t>
      </w:r>
      <w:r w:rsidR="000A1DB1">
        <w:rPr>
          <w:sz w:val="24"/>
        </w:rPr>
        <w:t xml:space="preserve">Arçelik, Dünya Fikri Haklar Örgütü’nün (WIPO) en çok uluslararası patent başvurusunda bulunan şirket sıralamasında 67’nci sırada, ilk 100’de bulunan ilk ve tek Türk şirketi durumunda. Dünyanın çeşitli bölgelerindeki </w:t>
      </w:r>
      <w:r w:rsidR="00FF0090">
        <w:rPr>
          <w:sz w:val="24"/>
        </w:rPr>
        <w:t xml:space="preserve">17 </w:t>
      </w:r>
      <w:r w:rsidR="000A1DB1">
        <w:rPr>
          <w:sz w:val="24"/>
        </w:rPr>
        <w:t xml:space="preserve">Ar-Ge merkezi ve 1500 Ar-Ge çalışanıyla lider konumda. Kadınların Ar-Ge alanındaki istihdamını artırma konusunda da öncü rol üstlenerek hem kadınların güçlenmesine hem de </w:t>
      </w:r>
      <w:r w:rsidR="00783CBE">
        <w:rPr>
          <w:sz w:val="24"/>
        </w:rPr>
        <w:t xml:space="preserve">Türkiye’nin </w:t>
      </w:r>
      <w:r w:rsidR="006C636E">
        <w:rPr>
          <w:sz w:val="24"/>
        </w:rPr>
        <w:t>Ar-Ge ekosisteminin gelişmesine katkı yapmak istiyoruz</w:t>
      </w:r>
      <w:r w:rsidR="005306AB">
        <w:rPr>
          <w:sz w:val="24"/>
        </w:rPr>
        <w:t>” dedi.</w:t>
      </w:r>
    </w:p>
    <w:p w:rsidR="000C3D21" w:rsidRDefault="000C3D21" w:rsidP="00D403C8">
      <w:pPr>
        <w:jc w:val="both"/>
        <w:rPr>
          <w:sz w:val="24"/>
        </w:rPr>
      </w:pPr>
    </w:p>
    <w:p w:rsidR="00AB37CB" w:rsidRDefault="00D0307A" w:rsidP="00A15182">
      <w:pPr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</w:rPr>
        <w:t>P</w:t>
      </w:r>
      <w:r w:rsidR="003F45CC">
        <w:rPr>
          <w:sz w:val="24"/>
        </w:rPr>
        <w:t xml:space="preserve">rogramın </w:t>
      </w:r>
      <w:proofErr w:type="spellStart"/>
      <w:r w:rsidR="003F45CC">
        <w:rPr>
          <w:sz w:val="24"/>
        </w:rPr>
        <w:t>mentorlarından</w:t>
      </w:r>
      <w:proofErr w:type="spellEnd"/>
      <w:r w:rsidR="003F45CC">
        <w:rPr>
          <w:sz w:val="24"/>
        </w:rPr>
        <w:t xml:space="preserve"> olan </w:t>
      </w:r>
      <w:r w:rsidRPr="00D0307A">
        <w:rPr>
          <w:b/>
          <w:sz w:val="24"/>
        </w:rPr>
        <w:t xml:space="preserve">Arçelik Ar-Ge Yöneticisi </w:t>
      </w:r>
      <w:r w:rsidR="003F45CC" w:rsidRPr="00D0307A">
        <w:rPr>
          <w:b/>
          <w:sz w:val="24"/>
        </w:rPr>
        <w:t>Didem Demir</w:t>
      </w:r>
      <w:r w:rsidR="003F45CC">
        <w:rPr>
          <w:sz w:val="24"/>
        </w:rPr>
        <w:t xml:space="preserve"> de proje ile ilgili şunları söyledi: </w:t>
      </w:r>
      <w:r w:rsidR="003F45CC" w:rsidRPr="000C3D21">
        <w:rPr>
          <w:sz w:val="24"/>
        </w:rPr>
        <w:t>“</w:t>
      </w:r>
      <w:r w:rsidR="00300953">
        <w:rPr>
          <w:rFonts w:cstheme="minorHAnsi"/>
          <w:color w:val="000000"/>
          <w:sz w:val="24"/>
          <w:szCs w:val="24"/>
          <w:bdr w:val="none" w:sz="0" w:space="0" w:color="auto" w:frame="1"/>
        </w:rPr>
        <w:t>’</w:t>
      </w:r>
      <w:r w:rsidR="00AB37CB" w:rsidRPr="00561F6E">
        <w:rPr>
          <w:rFonts w:cstheme="minorHAnsi"/>
          <w:color w:val="000000"/>
          <w:sz w:val="24"/>
          <w:szCs w:val="24"/>
          <w:bdr w:val="none" w:sz="0" w:space="0" w:color="auto" w:frame="1"/>
        </w:rPr>
        <w:t>Sen Mühendissin, Bizimlesin</w:t>
      </w:r>
      <w:r w:rsidR="00300953">
        <w:rPr>
          <w:rFonts w:cstheme="minorHAnsi"/>
          <w:color w:val="000000"/>
          <w:sz w:val="24"/>
          <w:szCs w:val="24"/>
          <w:bdr w:val="none" w:sz="0" w:space="0" w:color="auto" w:frame="1"/>
        </w:rPr>
        <w:t>’</w:t>
      </w:r>
      <w:r w:rsidR="00AB37CB" w:rsidRPr="00561F6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projesiyle ülkemizde genç nesillerin, özellikle de </w:t>
      </w:r>
      <w:r w:rsidR="00AB37CB" w:rsidRPr="005E4C0E">
        <w:rPr>
          <w:rFonts w:cstheme="minorHAnsi"/>
          <w:bCs/>
          <w:color w:val="000000"/>
          <w:sz w:val="24"/>
          <w:szCs w:val="24"/>
          <w:bdr w:val="none" w:sz="0" w:space="0" w:color="auto" w:frame="1"/>
        </w:rPr>
        <w:t>kadınların, mühendislik ve yeni n</w:t>
      </w:r>
      <w:bookmarkStart w:id="1" w:name="_GoBack"/>
      <w:bookmarkEnd w:id="1"/>
      <w:r w:rsidR="00AB37CB" w:rsidRPr="005E4C0E">
        <w:rPr>
          <w:rFonts w:cstheme="minorHAnsi"/>
          <w:bCs/>
          <w:color w:val="000000"/>
          <w:sz w:val="24"/>
          <w:szCs w:val="24"/>
          <w:bdr w:val="none" w:sz="0" w:space="0" w:color="auto" w:frame="1"/>
        </w:rPr>
        <w:t xml:space="preserve">esil Ar-Ge alanlarında çalışmasını teşvik eden, Ar-Ge’nin ve </w:t>
      </w:r>
      <w:proofErr w:type="spellStart"/>
      <w:r w:rsidR="00AB37CB" w:rsidRPr="005E4C0E">
        <w:rPr>
          <w:rFonts w:cstheme="minorHAnsi"/>
          <w:bCs/>
          <w:color w:val="000000"/>
          <w:sz w:val="24"/>
          <w:szCs w:val="24"/>
          <w:bdr w:val="none" w:sz="0" w:space="0" w:color="auto" w:frame="1"/>
        </w:rPr>
        <w:t>inovasyonun</w:t>
      </w:r>
      <w:proofErr w:type="spellEnd"/>
      <w:r w:rsidR="00AB37CB" w:rsidRPr="005E4C0E">
        <w:rPr>
          <w:rFonts w:cstheme="minorHAnsi"/>
          <w:bCs/>
          <w:color w:val="000000"/>
          <w:sz w:val="24"/>
          <w:szCs w:val="24"/>
          <w:bdr w:val="none" w:sz="0" w:space="0" w:color="auto" w:frame="1"/>
        </w:rPr>
        <w:t xml:space="preserve"> ülkemiz için önemini vurgulayan ve farkındalık yaratan</w:t>
      </w:r>
      <w:r w:rsidR="00AB37CB" w:rsidRPr="00561F6E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AB37CB" w:rsidRPr="00561F6E">
        <w:rPr>
          <w:rFonts w:cstheme="minorHAnsi"/>
          <w:color w:val="000000"/>
          <w:sz w:val="24"/>
          <w:szCs w:val="24"/>
          <w:bdr w:val="none" w:sz="0" w:space="0" w:color="auto" w:frame="1"/>
        </w:rPr>
        <w:t>kapsamlı ve</w:t>
      </w:r>
      <w:r w:rsidR="00AB37CB" w:rsidRPr="00561F6E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AB37CB" w:rsidRPr="00561F6E">
        <w:rPr>
          <w:rFonts w:cstheme="minorHAnsi"/>
          <w:color w:val="000000"/>
          <w:sz w:val="24"/>
          <w:szCs w:val="24"/>
          <w:bdr w:val="none" w:sz="0" w:space="0" w:color="auto" w:frame="1"/>
        </w:rPr>
        <w:t>sürdürülebilir bir program oluşturmayı hedefledik. </w:t>
      </w:r>
      <w:proofErr w:type="gramEnd"/>
      <w:r w:rsidR="00AB37CB" w:rsidRPr="00561F6E">
        <w:rPr>
          <w:rFonts w:cstheme="minorHAnsi"/>
          <w:color w:val="000000"/>
          <w:sz w:val="24"/>
          <w:szCs w:val="24"/>
        </w:rPr>
        <w:t xml:space="preserve">Türkiye’nin </w:t>
      </w:r>
      <w:r w:rsidR="002763D1">
        <w:rPr>
          <w:rFonts w:cstheme="minorHAnsi"/>
          <w:color w:val="000000"/>
          <w:sz w:val="24"/>
          <w:szCs w:val="24"/>
        </w:rPr>
        <w:t>l</w:t>
      </w:r>
      <w:r w:rsidR="00AB37CB" w:rsidRPr="00561F6E">
        <w:rPr>
          <w:rFonts w:cstheme="minorHAnsi"/>
          <w:color w:val="000000"/>
          <w:sz w:val="24"/>
          <w:szCs w:val="24"/>
        </w:rPr>
        <w:t xml:space="preserve">ider ve </w:t>
      </w:r>
      <w:r w:rsidR="002763D1">
        <w:rPr>
          <w:rFonts w:cstheme="minorHAnsi"/>
          <w:color w:val="000000"/>
          <w:sz w:val="24"/>
          <w:szCs w:val="24"/>
        </w:rPr>
        <w:t>a</w:t>
      </w:r>
      <w:r w:rsidR="00AB37CB" w:rsidRPr="00561F6E">
        <w:rPr>
          <w:rFonts w:cstheme="minorHAnsi"/>
          <w:color w:val="000000"/>
          <w:sz w:val="24"/>
          <w:szCs w:val="24"/>
        </w:rPr>
        <w:t>raştırmacı üniversite</w:t>
      </w:r>
      <w:r w:rsidR="00497345">
        <w:rPr>
          <w:rFonts w:cstheme="minorHAnsi"/>
          <w:color w:val="000000"/>
          <w:sz w:val="24"/>
          <w:szCs w:val="24"/>
        </w:rPr>
        <w:t>lerin</w:t>
      </w:r>
      <w:r w:rsidR="00AB37CB" w:rsidRPr="00561F6E">
        <w:rPr>
          <w:rFonts w:cstheme="minorHAnsi"/>
          <w:color w:val="000000"/>
          <w:sz w:val="24"/>
          <w:szCs w:val="24"/>
        </w:rPr>
        <w:t>de Fen Bilimleri ve Mühendislik fakültelerinin</w:t>
      </w:r>
      <w:r w:rsidR="00026E26">
        <w:rPr>
          <w:rFonts w:cstheme="minorHAnsi"/>
          <w:color w:val="000000"/>
          <w:sz w:val="24"/>
          <w:szCs w:val="24"/>
        </w:rPr>
        <w:t xml:space="preserve"> </w:t>
      </w:r>
      <w:r w:rsidR="002763D1">
        <w:rPr>
          <w:rFonts w:cstheme="minorHAnsi"/>
          <w:color w:val="000000"/>
          <w:sz w:val="24"/>
          <w:szCs w:val="24"/>
        </w:rPr>
        <w:t>3’üncü ve 4’üncü</w:t>
      </w:r>
      <w:r w:rsidR="00AB37CB" w:rsidRPr="00561F6E">
        <w:rPr>
          <w:rFonts w:cstheme="minorHAnsi"/>
          <w:color w:val="000000"/>
          <w:sz w:val="24"/>
          <w:szCs w:val="24"/>
        </w:rPr>
        <w:t xml:space="preserve"> </w:t>
      </w:r>
      <w:r w:rsidR="00300953">
        <w:rPr>
          <w:rFonts w:cstheme="minorHAnsi"/>
          <w:color w:val="000000"/>
          <w:sz w:val="24"/>
          <w:szCs w:val="24"/>
        </w:rPr>
        <w:t>s</w:t>
      </w:r>
      <w:r w:rsidR="00AB37CB" w:rsidRPr="00561F6E">
        <w:rPr>
          <w:rFonts w:cstheme="minorHAnsi"/>
          <w:color w:val="000000"/>
          <w:sz w:val="24"/>
          <w:szCs w:val="24"/>
        </w:rPr>
        <w:t>ınıflarında okuyan öğrenciler</w:t>
      </w:r>
      <w:r w:rsidR="00300953">
        <w:rPr>
          <w:rFonts w:cstheme="minorHAnsi"/>
          <w:color w:val="000000"/>
          <w:sz w:val="24"/>
          <w:szCs w:val="24"/>
        </w:rPr>
        <w:t>,</w:t>
      </w:r>
      <w:r w:rsidR="00AB37CB" w:rsidRPr="00561F6E">
        <w:rPr>
          <w:rFonts w:cstheme="minorHAnsi"/>
          <w:color w:val="000000"/>
          <w:sz w:val="24"/>
          <w:szCs w:val="24"/>
        </w:rPr>
        <w:t xml:space="preserve"> </w:t>
      </w:r>
      <w:r w:rsidR="00AB37CB" w:rsidRPr="00561F6E">
        <w:rPr>
          <w:rFonts w:cstheme="minorHAnsi"/>
          <w:sz w:val="24"/>
          <w:szCs w:val="24"/>
        </w:rPr>
        <w:t>devreye aldığımız</w:t>
      </w:r>
      <w:r w:rsidR="00AB37CB"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="00AB37CB" w:rsidRPr="00DD0D7F">
          <w:rPr>
            <w:rStyle w:val="Kpr"/>
            <w:rFonts w:cstheme="minorHAnsi"/>
            <w:sz w:val="24"/>
            <w:szCs w:val="24"/>
          </w:rPr>
          <w:t>www.m</w:t>
        </w:r>
        <w:r w:rsidR="00ED246E">
          <w:rPr>
            <w:rStyle w:val="Kpr"/>
            <w:rFonts w:cstheme="minorHAnsi"/>
            <w:sz w:val="24"/>
            <w:szCs w:val="24"/>
          </w:rPr>
          <w:t>u</w:t>
        </w:r>
        <w:r w:rsidR="00AB37CB" w:rsidRPr="00DD0D7F">
          <w:rPr>
            <w:rStyle w:val="Kpr"/>
            <w:rFonts w:cstheme="minorHAnsi"/>
            <w:sz w:val="24"/>
            <w:szCs w:val="24"/>
          </w:rPr>
          <w:t>hendissin.com</w:t>
        </w:r>
      </w:hyperlink>
      <w:r w:rsidR="00AB37CB" w:rsidRPr="00561F6E">
        <w:rPr>
          <w:rFonts w:cstheme="minorHAnsi"/>
          <w:color w:val="000000"/>
          <w:sz w:val="24"/>
          <w:szCs w:val="24"/>
        </w:rPr>
        <w:t xml:space="preserve"> sitesi üzerinden başvuruda bulun</w:t>
      </w:r>
      <w:r w:rsidR="00AB37CB">
        <w:rPr>
          <w:rFonts w:cstheme="minorHAnsi"/>
          <w:color w:val="000000"/>
          <w:sz w:val="24"/>
          <w:szCs w:val="24"/>
        </w:rPr>
        <w:t xml:space="preserve">dular. Seçilen birbirinden değerli ve nitelikli </w:t>
      </w:r>
      <w:r w:rsidR="00300953">
        <w:rPr>
          <w:rFonts w:cstheme="minorHAnsi"/>
          <w:color w:val="000000"/>
          <w:sz w:val="24"/>
          <w:szCs w:val="24"/>
        </w:rPr>
        <w:t xml:space="preserve">60 </w:t>
      </w:r>
      <w:r w:rsidR="00AB37CB">
        <w:rPr>
          <w:rFonts w:cstheme="minorHAnsi"/>
          <w:color w:val="000000"/>
          <w:sz w:val="24"/>
          <w:szCs w:val="24"/>
        </w:rPr>
        <w:t>öğrenciyle a</w:t>
      </w:r>
      <w:r w:rsidR="00AB37CB" w:rsidRPr="00561F6E">
        <w:rPr>
          <w:rFonts w:cstheme="minorHAnsi"/>
          <w:color w:val="000000"/>
          <w:sz w:val="24"/>
          <w:szCs w:val="24"/>
        </w:rPr>
        <w:t>lanında uzman isimler</w:t>
      </w:r>
      <w:r w:rsidR="00AB37CB">
        <w:rPr>
          <w:rFonts w:cstheme="minorHAnsi"/>
          <w:color w:val="000000"/>
          <w:sz w:val="24"/>
          <w:szCs w:val="24"/>
        </w:rPr>
        <w:t>i</w:t>
      </w:r>
      <w:r w:rsidR="00AB37CB" w:rsidRPr="00561F6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B37CB" w:rsidRPr="00561F6E">
        <w:rPr>
          <w:rFonts w:cstheme="minorHAnsi"/>
          <w:color w:val="000000"/>
          <w:sz w:val="24"/>
          <w:szCs w:val="24"/>
        </w:rPr>
        <w:t>workshop</w:t>
      </w:r>
      <w:r w:rsidR="00300953">
        <w:rPr>
          <w:rFonts w:cstheme="minorHAnsi"/>
          <w:color w:val="000000"/>
          <w:sz w:val="24"/>
          <w:szCs w:val="24"/>
        </w:rPr>
        <w:t>’</w:t>
      </w:r>
      <w:r w:rsidR="00AB37CB" w:rsidRPr="00561F6E">
        <w:rPr>
          <w:rFonts w:cstheme="minorHAnsi"/>
          <w:color w:val="000000"/>
          <w:sz w:val="24"/>
          <w:szCs w:val="24"/>
        </w:rPr>
        <w:t>larda</w:t>
      </w:r>
      <w:proofErr w:type="spellEnd"/>
      <w:proofErr w:type="gramEnd"/>
      <w:r w:rsidR="00AB37CB" w:rsidRPr="00561F6E">
        <w:rPr>
          <w:rFonts w:cstheme="minorHAnsi"/>
          <w:color w:val="000000"/>
          <w:sz w:val="24"/>
          <w:szCs w:val="24"/>
        </w:rPr>
        <w:t xml:space="preserve"> bir araya ge</w:t>
      </w:r>
      <w:r w:rsidR="00AB37CB">
        <w:rPr>
          <w:rFonts w:cstheme="minorHAnsi"/>
          <w:color w:val="000000"/>
          <w:sz w:val="24"/>
          <w:szCs w:val="24"/>
        </w:rPr>
        <w:t>tireceğiz</w:t>
      </w:r>
      <w:r w:rsidR="00AB37CB" w:rsidRPr="00561F6E">
        <w:rPr>
          <w:rFonts w:cstheme="minorHAnsi"/>
          <w:color w:val="000000"/>
          <w:sz w:val="24"/>
          <w:szCs w:val="24"/>
        </w:rPr>
        <w:t xml:space="preserve">; tasarım odaklı düşünme, </w:t>
      </w:r>
      <w:r w:rsidR="00497345" w:rsidRPr="00561F6E">
        <w:rPr>
          <w:rFonts w:cstheme="minorHAnsi"/>
          <w:color w:val="000000"/>
          <w:sz w:val="24"/>
          <w:szCs w:val="24"/>
        </w:rPr>
        <w:t>çevik çalışma</w:t>
      </w:r>
      <w:r w:rsidR="00497345">
        <w:rPr>
          <w:rFonts w:cstheme="minorHAnsi"/>
          <w:color w:val="000000"/>
          <w:sz w:val="24"/>
          <w:szCs w:val="24"/>
        </w:rPr>
        <w:t>,</w:t>
      </w:r>
      <w:r w:rsidR="00497345" w:rsidRPr="00561F6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B37CB" w:rsidRPr="00561F6E">
        <w:rPr>
          <w:rFonts w:cstheme="minorHAnsi"/>
          <w:color w:val="000000"/>
          <w:sz w:val="24"/>
          <w:szCs w:val="24"/>
        </w:rPr>
        <w:t>inovasyon</w:t>
      </w:r>
      <w:proofErr w:type="spellEnd"/>
      <w:r w:rsidR="00AB37CB" w:rsidRPr="00561F6E">
        <w:rPr>
          <w:rFonts w:cstheme="minorHAnsi"/>
          <w:color w:val="000000"/>
          <w:sz w:val="24"/>
          <w:szCs w:val="24"/>
        </w:rPr>
        <w:t xml:space="preserve">, </w:t>
      </w:r>
      <w:r w:rsidR="00497345">
        <w:rPr>
          <w:rFonts w:cstheme="minorHAnsi"/>
          <w:color w:val="000000"/>
          <w:sz w:val="24"/>
          <w:szCs w:val="24"/>
        </w:rPr>
        <w:t xml:space="preserve">veri analitiği ve </w:t>
      </w:r>
      <w:r w:rsidR="00AB37CB" w:rsidRPr="00561F6E">
        <w:rPr>
          <w:rFonts w:cstheme="minorHAnsi"/>
          <w:color w:val="000000"/>
          <w:sz w:val="24"/>
          <w:szCs w:val="24"/>
        </w:rPr>
        <w:t xml:space="preserve">veriye dayalı karar verme gibi farklı alanlarda </w:t>
      </w:r>
      <w:r w:rsidR="00AB37CB">
        <w:rPr>
          <w:rFonts w:cstheme="minorHAnsi"/>
          <w:color w:val="000000"/>
          <w:sz w:val="24"/>
          <w:szCs w:val="24"/>
        </w:rPr>
        <w:t>deneyim kazanmalarını sağlayacağız</w:t>
      </w:r>
      <w:r w:rsidR="00300953">
        <w:rPr>
          <w:rFonts w:cstheme="minorHAnsi"/>
          <w:color w:val="000000"/>
          <w:sz w:val="24"/>
          <w:szCs w:val="24"/>
        </w:rPr>
        <w:t>.</w:t>
      </w:r>
      <w:r w:rsidR="00AB37CB">
        <w:rPr>
          <w:rFonts w:cstheme="minorHAnsi"/>
          <w:color w:val="000000"/>
          <w:sz w:val="24"/>
          <w:szCs w:val="24"/>
        </w:rPr>
        <w:t>”</w:t>
      </w:r>
    </w:p>
    <w:p w:rsidR="00AB37CB" w:rsidRDefault="00AB37CB" w:rsidP="00A15182">
      <w:pPr>
        <w:jc w:val="both"/>
        <w:rPr>
          <w:rFonts w:cstheme="minorHAnsi"/>
          <w:color w:val="000000"/>
          <w:sz w:val="24"/>
          <w:szCs w:val="24"/>
        </w:rPr>
      </w:pPr>
    </w:p>
    <w:p w:rsidR="00A15182" w:rsidRDefault="00A15182" w:rsidP="00A15182">
      <w:pPr>
        <w:jc w:val="both"/>
        <w:rPr>
          <w:sz w:val="24"/>
        </w:rPr>
      </w:pPr>
    </w:p>
    <w:p w:rsidR="00C6288E" w:rsidRDefault="00C6288E" w:rsidP="00A15182">
      <w:pPr>
        <w:jc w:val="both"/>
        <w:rPr>
          <w:sz w:val="24"/>
        </w:rPr>
      </w:pPr>
    </w:p>
    <w:p w:rsidR="00C6288E" w:rsidRDefault="00C6288E" w:rsidP="00A15182">
      <w:pPr>
        <w:jc w:val="both"/>
        <w:rPr>
          <w:sz w:val="24"/>
        </w:rPr>
      </w:pPr>
    </w:p>
    <w:p w:rsidR="00C6288E" w:rsidRDefault="00C6288E" w:rsidP="00A15182">
      <w:pPr>
        <w:jc w:val="both"/>
        <w:rPr>
          <w:sz w:val="24"/>
        </w:rPr>
      </w:pPr>
    </w:p>
    <w:p w:rsidR="00C6288E" w:rsidRDefault="00C6288E" w:rsidP="00A15182">
      <w:pPr>
        <w:jc w:val="both"/>
        <w:rPr>
          <w:sz w:val="24"/>
        </w:rPr>
      </w:pPr>
    </w:p>
    <w:p w:rsidR="00E21728" w:rsidRPr="00E21728" w:rsidRDefault="00E21728" w:rsidP="00E2172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inline distT="0" distB="0" distL="0" distR="0" wp14:anchorId="168BBCB4" wp14:editId="09D3060F">
            <wp:extent cx="640080" cy="316865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1728" w:rsidRPr="00E217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25" w:rsidRDefault="00641D25" w:rsidP="00E21728">
      <w:r>
        <w:separator/>
      </w:r>
    </w:p>
  </w:endnote>
  <w:endnote w:type="continuationSeparator" w:id="0">
    <w:p w:rsidR="00641D25" w:rsidRDefault="00641D25" w:rsidP="00E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BC" w:rsidRDefault="000969BC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6ef04772872358112f8ab61d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69BC" w:rsidRPr="000969BC" w:rsidRDefault="000969BC" w:rsidP="000969BC">
                          <w:pPr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f04772872358112f8ab61d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Lf7tJ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0969BC" w:rsidRPr="000969BC" w:rsidRDefault="000969BC" w:rsidP="000969BC">
                    <w:pPr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25" w:rsidRDefault="00641D25" w:rsidP="00E21728">
      <w:r>
        <w:separator/>
      </w:r>
    </w:p>
  </w:footnote>
  <w:footnote w:type="continuationSeparator" w:id="0">
    <w:p w:rsidR="00641D25" w:rsidRDefault="00641D25" w:rsidP="00E2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500"/>
    <w:multiLevelType w:val="hybridMultilevel"/>
    <w:tmpl w:val="F6D4B356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DC"/>
    <w:rsid w:val="00021747"/>
    <w:rsid w:val="00026E26"/>
    <w:rsid w:val="000969BC"/>
    <w:rsid w:val="000A1DB1"/>
    <w:rsid w:val="000C3D21"/>
    <w:rsid w:val="000E2137"/>
    <w:rsid w:val="00111AE8"/>
    <w:rsid w:val="00112E97"/>
    <w:rsid w:val="00143089"/>
    <w:rsid w:val="00184BE0"/>
    <w:rsid w:val="001B6DA8"/>
    <w:rsid w:val="001E5453"/>
    <w:rsid w:val="00251632"/>
    <w:rsid w:val="002550E8"/>
    <w:rsid w:val="00260B6E"/>
    <w:rsid w:val="002763D1"/>
    <w:rsid w:val="0029417F"/>
    <w:rsid w:val="00297279"/>
    <w:rsid w:val="00297CB6"/>
    <w:rsid w:val="00297D4D"/>
    <w:rsid w:val="002D3BC7"/>
    <w:rsid w:val="002D5807"/>
    <w:rsid w:val="00300953"/>
    <w:rsid w:val="00302468"/>
    <w:rsid w:val="0030347D"/>
    <w:rsid w:val="0030399A"/>
    <w:rsid w:val="00321616"/>
    <w:rsid w:val="003511F4"/>
    <w:rsid w:val="00396591"/>
    <w:rsid w:val="003B22FF"/>
    <w:rsid w:val="003C064A"/>
    <w:rsid w:val="003D05AE"/>
    <w:rsid w:val="003F45CC"/>
    <w:rsid w:val="00406F62"/>
    <w:rsid w:val="00494BE8"/>
    <w:rsid w:val="00497345"/>
    <w:rsid w:val="004A3E51"/>
    <w:rsid w:val="004A7266"/>
    <w:rsid w:val="004F28FE"/>
    <w:rsid w:val="00517947"/>
    <w:rsid w:val="005306AB"/>
    <w:rsid w:val="00544031"/>
    <w:rsid w:val="00554BE1"/>
    <w:rsid w:val="00555EBF"/>
    <w:rsid w:val="005D2861"/>
    <w:rsid w:val="005E21DC"/>
    <w:rsid w:val="005E4C0E"/>
    <w:rsid w:val="006004D6"/>
    <w:rsid w:val="00641D25"/>
    <w:rsid w:val="00644950"/>
    <w:rsid w:val="00672C12"/>
    <w:rsid w:val="006831B0"/>
    <w:rsid w:val="00684E18"/>
    <w:rsid w:val="00691749"/>
    <w:rsid w:val="006B2A48"/>
    <w:rsid w:val="006B4AEF"/>
    <w:rsid w:val="006C496D"/>
    <w:rsid w:val="006C6133"/>
    <w:rsid w:val="006C636E"/>
    <w:rsid w:val="006D7D57"/>
    <w:rsid w:val="00724286"/>
    <w:rsid w:val="00731D36"/>
    <w:rsid w:val="007474CD"/>
    <w:rsid w:val="0077143D"/>
    <w:rsid w:val="00783CBE"/>
    <w:rsid w:val="007B3EA3"/>
    <w:rsid w:val="007C36EE"/>
    <w:rsid w:val="007D244A"/>
    <w:rsid w:val="007D2514"/>
    <w:rsid w:val="007E289F"/>
    <w:rsid w:val="008354D1"/>
    <w:rsid w:val="00843C73"/>
    <w:rsid w:val="00855B40"/>
    <w:rsid w:val="00861C2F"/>
    <w:rsid w:val="00862256"/>
    <w:rsid w:val="00872DA6"/>
    <w:rsid w:val="00876174"/>
    <w:rsid w:val="00880DDE"/>
    <w:rsid w:val="008A0AA1"/>
    <w:rsid w:val="008B31D2"/>
    <w:rsid w:val="008D670A"/>
    <w:rsid w:val="00902459"/>
    <w:rsid w:val="00923117"/>
    <w:rsid w:val="00925F71"/>
    <w:rsid w:val="009355EE"/>
    <w:rsid w:val="00946BEA"/>
    <w:rsid w:val="00952781"/>
    <w:rsid w:val="00982E8A"/>
    <w:rsid w:val="00983D19"/>
    <w:rsid w:val="00A12DA0"/>
    <w:rsid w:val="00A15182"/>
    <w:rsid w:val="00A424F9"/>
    <w:rsid w:val="00A83CD1"/>
    <w:rsid w:val="00A931BC"/>
    <w:rsid w:val="00AA2CC2"/>
    <w:rsid w:val="00AB0CE5"/>
    <w:rsid w:val="00AB10D2"/>
    <w:rsid w:val="00AB37CB"/>
    <w:rsid w:val="00AD4F83"/>
    <w:rsid w:val="00AE077E"/>
    <w:rsid w:val="00AF0F57"/>
    <w:rsid w:val="00AF6EAB"/>
    <w:rsid w:val="00B16F0B"/>
    <w:rsid w:val="00B314DA"/>
    <w:rsid w:val="00B33EB7"/>
    <w:rsid w:val="00B41564"/>
    <w:rsid w:val="00B45B2E"/>
    <w:rsid w:val="00B71805"/>
    <w:rsid w:val="00B7641A"/>
    <w:rsid w:val="00B802FD"/>
    <w:rsid w:val="00BA01F1"/>
    <w:rsid w:val="00BB1E18"/>
    <w:rsid w:val="00C164B1"/>
    <w:rsid w:val="00C24D87"/>
    <w:rsid w:val="00C33FFD"/>
    <w:rsid w:val="00C444EB"/>
    <w:rsid w:val="00C6288E"/>
    <w:rsid w:val="00C735D7"/>
    <w:rsid w:val="00C97AFE"/>
    <w:rsid w:val="00D0307A"/>
    <w:rsid w:val="00D403C8"/>
    <w:rsid w:val="00D40CB8"/>
    <w:rsid w:val="00DB2AE8"/>
    <w:rsid w:val="00E21728"/>
    <w:rsid w:val="00E412AB"/>
    <w:rsid w:val="00E45440"/>
    <w:rsid w:val="00EA0237"/>
    <w:rsid w:val="00EB00AF"/>
    <w:rsid w:val="00EC0E51"/>
    <w:rsid w:val="00EC60CA"/>
    <w:rsid w:val="00EC7514"/>
    <w:rsid w:val="00ED246E"/>
    <w:rsid w:val="00ED2544"/>
    <w:rsid w:val="00EF21A1"/>
    <w:rsid w:val="00EF6BAA"/>
    <w:rsid w:val="00F36155"/>
    <w:rsid w:val="00F7409B"/>
    <w:rsid w:val="00F87345"/>
    <w:rsid w:val="00F92D21"/>
    <w:rsid w:val="00FA46BA"/>
    <w:rsid w:val="00FB5380"/>
    <w:rsid w:val="00FD3DE5"/>
    <w:rsid w:val="00FD43D9"/>
    <w:rsid w:val="00FE63E2"/>
    <w:rsid w:val="00FF0090"/>
    <w:rsid w:val="00FF4421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28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1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217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17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7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1728"/>
  </w:style>
  <w:style w:type="paragraph" w:styleId="Altbilgi">
    <w:name w:val="footer"/>
    <w:basedOn w:val="Normal"/>
    <w:link w:val="Al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1728"/>
  </w:style>
  <w:style w:type="paragraph" w:styleId="ListeParagraf">
    <w:name w:val="List Paragraph"/>
    <w:basedOn w:val="Normal"/>
    <w:uiPriority w:val="34"/>
    <w:qFormat/>
    <w:rsid w:val="00D403C8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35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164B1"/>
    <w:rPr>
      <w:i/>
      <w:iCs/>
    </w:rPr>
  </w:style>
  <w:style w:type="character" w:styleId="Kpr">
    <w:name w:val="Hyperlink"/>
    <w:basedOn w:val="VarsaylanParagrafYazTipi"/>
    <w:uiPriority w:val="99"/>
    <w:unhideWhenUsed/>
    <w:rsid w:val="00AB37C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D2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28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1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217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17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7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1728"/>
  </w:style>
  <w:style w:type="paragraph" w:styleId="Altbilgi">
    <w:name w:val="footer"/>
    <w:basedOn w:val="Normal"/>
    <w:link w:val="Al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1728"/>
  </w:style>
  <w:style w:type="paragraph" w:styleId="ListeParagraf">
    <w:name w:val="List Paragraph"/>
    <w:basedOn w:val="Normal"/>
    <w:uiPriority w:val="34"/>
    <w:qFormat/>
    <w:rsid w:val="00D403C8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35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164B1"/>
    <w:rPr>
      <w:i/>
      <w:iCs/>
    </w:rPr>
  </w:style>
  <w:style w:type="character" w:styleId="Kpr">
    <w:name w:val="Hyperlink"/>
    <w:basedOn w:val="VarsaylanParagrafYazTipi"/>
    <w:uiPriority w:val="99"/>
    <w:unhideWhenUsed/>
    <w:rsid w:val="00AB37C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D2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muhendissin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Gülyurt</dc:creator>
  <cp:keywords/>
  <dc:description/>
  <cp:lastModifiedBy>Hilal Gülyurt</cp:lastModifiedBy>
  <cp:revision>14</cp:revision>
  <dcterms:created xsi:type="dcterms:W3CDTF">2019-11-29T06:30:00Z</dcterms:created>
  <dcterms:modified xsi:type="dcterms:W3CDTF">2019-12-02T07:25:00Z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26024949@arcelik.com</vt:lpwstr>
  </property>
  <property fmtid="{D5CDD505-2E9C-101B-9397-08002B2CF9AE}" pid="5" name="MSIP_Label_18de4db4-e00d-47c3-9d58-42953a01c92d_SetDate">
    <vt:lpwstr>2019-11-26T11:22:21.9609872Z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