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13096" w14:textId="77777777" w:rsidR="004B5838" w:rsidRDefault="004B5838" w:rsidP="004B5838">
      <w:pPr>
        <w:spacing w:line="360" w:lineRule="auto"/>
        <w:rPr>
          <w:rFonts w:ascii="Helvetica" w:hAnsi="Helvetica" w:cstheme="minorHAnsi"/>
          <w:b/>
          <w:color w:val="000000" w:themeColor="text1"/>
          <w:szCs w:val="31"/>
        </w:rPr>
      </w:pPr>
      <w:r>
        <w:rPr>
          <w:rFonts w:ascii="Helvetica" w:hAnsi="Helvetica" w:cstheme="minorHAnsi"/>
          <w:b/>
          <w:color w:val="000000" w:themeColor="text1"/>
          <w:szCs w:val="31"/>
        </w:rPr>
        <w:t>PRESS</w:t>
      </w:r>
      <w:r w:rsidRPr="00871BC3">
        <w:rPr>
          <w:rFonts w:ascii="Helvetica" w:hAnsi="Helvetica" w:cstheme="minorHAnsi"/>
          <w:b/>
          <w:color w:val="000000" w:themeColor="text1"/>
          <w:szCs w:val="31"/>
        </w:rPr>
        <w:t xml:space="preserve"> RELEASE</w:t>
      </w:r>
      <w:r>
        <w:rPr>
          <w:rFonts w:ascii="Helvetica" w:hAnsi="Helvetica" w:cstheme="minorHAnsi"/>
          <w:b/>
          <w:color w:val="000000" w:themeColor="text1"/>
          <w:szCs w:val="31"/>
        </w:rPr>
        <w:t>: EMBARGO UNTIL 5</w:t>
      </w:r>
      <w:r w:rsidRPr="0078394C">
        <w:rPr>
          <w:rFonts w:ascii="Helvetica" w:hAnsi="Helvetica" w:cstheme="minorHAnsi"/>
          <w:b/>
          <w:color w:val="000000" w:themeColor="text1"/>
          <w:szCs w:val="31"/>
          <w:vertAlign w:val="superscript"/>
        </w:rPr>
        <w:t>th</w:t>
      </w:r>
      <w:r>
        <w:rPr>
          <w:rFonts w:ascii="Helvetica" w:hAnsi="Helvetica" w:cstheme="minorHAnsi"/>
          <w:b/>
          <w:color w:val="000000" w:themeColor="text1"/>
          <w:szCs w:val="31"/>
        </w:rPr>
        <w:t xml:space="preserve"> September 2019 1500 CEST</w:t>
      </w:r>
    </w:p>
    <w:p w14:paraId="1B56A819" w14:textId="47CC7304" w:rsidR="00340B88" w:rsidRDefault="00340B88" w:rsidP="0000617D">
      <w:pPr>
        <w:autoSpaceDE w:val="0"/>
        <w:autoSpaceDN w:val="0"/>
        <w:rPr>
          <w:rFonts w:ascii="Helvetica" w:hAnsi="Helvetica" w:cs="Helvetica"/>
          <w:color w:val="000000" w:themeColor="text1"/>
          <w:sz w:val="22"/>
          <w:szCs w:val="22"/>
          <w:lang w:eastAsia="tr-TR"/>
        </w:rPr>
      </w:pPr>
    </w:p>
    <w:p w14:paraId="09653E0B" w14:textId="0C09DA75" w:rsidR="00652038" w:rsidRDefault="00652038" w:rsidP="0000617D">
      <w:pPr>
        <w:autoSpaceDE w:val="0"/>
        <w:autoSpaceDN w:val="0"/>
        <w:rPr>
          <w:rFonts w:ascii="Helvetica" w:hAnsi="Helvetica" w:cs="Helvetica"/>
          <w:color w:val="000000" w:themeColor="text1"/>
          <w:sz w:val="22"/>
          <w:szCs w:val="22"/>
          <w:lang w:eastAsia="tr-TR"/>
        </w:rPr>
      </w:pPr>
    </w:p>
    <w:p w14:paraId="710E5F4B" w14:textId="77777777" w:rsidR="00652038" w:rsidRPr="005D27FD" w:rsidRDefault="00652038" w:rsidP="0000617D">
      <w:pPr>
        <w:autoSpaceDE w:val="0"/>
        <w:autoSpaceDN w:val="0"/>
        <w:rPr>
          <w:rFonts w:ascii="Helvetica" w:hAnsi="Helvetica" w:cs="Helvetica"/>
          <w:color w:val="000000" w:themeColor="text1"/>
          <w:sz w:val="22"/>
          <w:szCs w:val="22"/>
          <w:lang w:eastAsia="tr-TR"/>
        </w:rPr>
      </w:pPr>
    </w:p>
    <w:p w14:paraId="667B85F2" w14:textId="77777777" w:rsidR="005D0DFE" w:rsidRPr="005D27FD" w:rsidRDefault="00D3670D" w:rsidP="002E07AD">
      <w:pPr>
        <w:jc w:val="center"/>
        <w:rPr>
          <w:rFonts w:ascii="Helvetica" w:hAnsi="Helvetica" w:cs="Helvetica"/>
          <w:b/>
          <w:color w:val="000000" w:themeColor="text1"/>
          <w:sz w:val="28"/>
          <w:szCs w:val="28"/>
        </w:rPr>
      </w:pPr>
      <w:r w:rsidRPr="005D27FD">
        <w:rPr>
          <w:rFonts w:ascii="Helvetica" w:hAnsi="Helvetica" w:cs="Helvetica"/>
          <w:b/>
          <w:color w:val="000000" w:themeColor="text1"/>
          <w:sz w:val="28"/>
          <w:szCs w:val="28"/>
        </w:rPr>
        <w:t xml:space="preserve">GRUNDIG </w:t>
      </w:r>
      <w:r w:rsidR="001A6AFA" w:rsidRPr="005D27FD">
        <w:rPr>
          <w:rFonts w:ascii="Helvetica" w:hAnsi="Helvetica" w:cs="Helvetica"/>
          <w:b/>
          <w:color w:val="000000" w:themeColor="text1"/>
          <w:sz w:val="28"/>
          <w:szCs w:val="28"/>
        </w:rPr>
        <w:t xml:space="preserve">ANNOUNCES </w:t>
      </w:r>
      <w:r w:rsidRPr="005D27FD">
        <w:rPr>
          <w:rFonts w:ascii="Helvetica" w:hAnsi="Helvetica" w:cs="Helvetica"/>
          <w:b/>
          <w:color w:val="000000" w:themeColor="text1"/>
          <w:sz w:val="28"/>
          <w:szCs w:val="28"/>
        </w:rPr>
        <w:t>WORLD</w:t>
      </w:r>
      <w:r w:rsidR="001A6AFA" w:rsidRPr="005D27FD">
        <w:rPr>
          <w:rFonts w:ascii="Helvetica" w:hAnsi="Helvetica" w:cs="Helvetica"/>
          <w:b/>
          <w:color w:val="000000" w:themeColor="text1"/>
          <w:sz w:val="28"/>
          <w:szCs w:val="28"/>
        </w:rPr>
        <w:t xml:space="preserve">’S </w:t>
      </w:r>
      <w:r w:rsidRPr="005D27FD">
        <w:rPr>
          <w:rFonts w:ascii="Helvetica" w:hAnsi="Helvetica" w:cs="Helvetica"/>
          <w:b/>
          <w:color w:val="000000" w:themeColor="text1"/>
          <w:sz w:val="28"/>
          <w:szCs w:val="28"/>
        </w:rPr>
        <w:t xml:space="preserve">FIRST </w:t>
      </w:r>
      <w:r w:rsidR="001A6AFA" w:rsidRPr="005D27FD">
        <w:rPr>
          <w:rFonts w:ascii="Helvetica" w:hAnsi="Helvetica" w:cs="Helvetica"/>
          <w:b/>
          <w:color w:val="000000" w:themeColor="text1"/>
          <w:sz w:val="28"/>
          <w:szCs w:val="28"/>
        </w:rPr>
        <w:t>FIRE TV EDITION</w:t>
      </w:r>
      <w:r w:rsidR="00851B13" w:rsidRPr="005D27FD">
        <w:rPr>
          <w:rFonts w:ascii="Helvetica" w:hAnsi="Helvetica" w:cs="Helvetica"/>
          <w:b/>
          <w:color w:val="000000" w:themeColor="text1"/>
          <w:sz w:val="28"/>
          <w:szCs w:val="28"/>
        </w:rPr>
        <w:t xml:space="preserve"> </w:t>
      </w:r>
    </w:p>
    <w:p w14:paraId="2BCE7DF7" w14:textId="77777777" w:rsidR="00D3670D" w:rsidRPr="005D27FD" w:rsidRDefault="00851B13" w:rsidP="002E07AD">
      <w:pPr>
        <w:jc w:val="center"/>
        <w:rPr>
          <w:rFonts w:ascii="Helvetica" w:hAnsi="Helvetica" w:cs="Helvetica"/>
          <w:b/>
          <w:color w:val="000000" w:themeColor="text1"/>
          <w:sz w:val="28"/>
          <w:szCs w:val="28"/>
        </w:rPr>
      </w:pPr>
      <w:r w:rsidRPr="005D27FD">
        <w:rPr>
          <w:rFonts w:ascii="Helvetica" w:hAnsi="Helvetica" w:cs="Helvetica"/>
          <w:b/>
          <w:color w:val="000000" w:themeColor="text1"/>
          <w:sz w:val="28"/>
          <w:szCs w:val="28"/>
        </w:rPr>
        <w:t>SMART TV</w:t>
      </w:r>
      <w:r w:rsidR="001A6AFA" w:rsidRPr="005D27FD">
        <w:rPr>
          <w:rFonts w:ascii="Helvetica" w:hAnsi="Helvetica" w:cs="Helvetica"/>
          <w:b/>
          <w:color w:val="000000" w:themeColor="text1"/>
          <w:sz w:val="28"/>
          <w:szCs w:val="28"/>
        </w:rPr>
        <w:t xml:space="preserve"> WITH </w:t>
      </w:r>
      <w:r w:rsidR="00AA0CBC" w:rsidRPr="005D27FD">
        <w:rPr>
          <w:rFonts w:ascii="Helvetica" w:hAnsi="Helvetica" w:cs="Helvetica"/>
          <w:b/>
          <w:color w:val="000000" w:themeColor="text1"/>
          <w:sz w:val="28"/>
          <w:szCs w:val="28"/>
        </w:rPr>
        <w:t>HANDS-FREE</w:t>
      </w:r>
      <w:r w:rsidR="001A6AFA" w:rsidRPr="005D27FD">
        <w:rPr>
          <w:rFonts w:ascii="Helvetica" w:hAnsi="Helvetica" w:cs="Helvetica"/>
          <w:b/>
          <w:color w:val="000000" w:themeColor="text1"/>
          <w:sz w:val="28"/>
          <w:szCs w:val="28"/>
        </w:rPr>
        <w:t xml:space="preserve"> VOICE CONTROL</w:t>
      </w:r>
      <w:r w:rsidR="00D3670D" w:rsidRPr="005D27FD">
        <w:rPr>
          <w:rFonts w:ascii="Helvetica" w:hAnsi="Helvetica" w:cs="Helvetica"/>
          <w:b/>
          <w:color w:val="000000" w:themeColor="text1"/>
          <w:sz w:val="28"/>
          <w:szCs w:val="28"/>
        </w:rPr>
        <w:t xml:space="preserve"> </w:t>
      </w:r>
    </w:p>
    <w:p w14:paraId="2BC33989" w14:textId="77777777" w:rsidR="00E3436F" w:rsidRPr="005D27FD" w:rsidRDefault="00E54DDE" w:rsidP="00766A42">
      <w:pPr>
        <w:rPr>
          <w:rFonts w:ascii="Helvetica" w:hAnsi="Helvetica" w:cs="Helvetica"/>
          <w:b/>
          <w:color w:val="000000" w:themeColor="text1"/>
          <w:sz w:val="28"/>
          <w:szCs w:val="28"/>
        </w:rPr>
      </w:pPr>
      <w:bookmarkStart w:id="0" w:name="_Hlk15039774"/>
      <w:r w:rsidRPr="005D27FD">
        <w:rPr>
          <w:rFonts w:ascii="Helvetica" w:hAnsi="Helvetica" w:cs="Helvetica"/>
          <w:b/>
          <w:color w:val="000000" w:themeColor="text1"/>
          <w:sz w:val="28"/>
          <w:szCs w:val="28"/>
        </w:rPr>
        <w:t xml:space="preserve"> </w:t>
      </w:r>
    </w:p>
    <w:p w14:paraId="7B82F736" w14:textId="07AB6F60" w:rsidR="00E3436F" w:rsidRPr="005D27FD" w:rsidRDefault="00410E8F" w:rsidP="000B2CE2">
      <w:pPr>
        <w:jc w:val="center"/>
        <w:rPr>
          <w:rFonts w:ascii="Helvetica" w:hAnsi="Helvetica" w:cstheme="minorHAnsi"/>
          <w:b/>
          <w:color w:val="000000" w:themeColor="text1"/>
          <w:sz w:val="22"/>
          <w:szCs w:val="22"/>
        </w:rPr>
      </w:pPr>
      <w:r w:rsidRPr="005D27FD">
        <w:rPr>
          <w:rFonts w:ascii="Helvetica" w:hAnsi="Helvetica" w:cstheme="minorHAnsi"/>
          <w:b/>
          <w:color w:val="000000" w:themeColor="text1"/>
          <w:sz w:val="22"/>
          <w:szCs w:val="22"/>
        </w:rPr>
        <w:t xml:space="preserve">Grundig and Amazon join forces to bring a complete new line-up of Fire TV Edition Smart </w:t>
      </w:r>
      <w:r w:rsidR="00892C3A" w:rsidRPr="005D27FD">
        <w:rPr>
          <w:rFonts w:ascii="Helvetica" w:hAnsi="Helvetica" w:cstheme="minorHAnsi"/>
          <w:b/>
          <w:color w:val="000000" w:themeColor="text1"/>
          <w:sz w:val="22"/>
          <w:szCs w:val="22"/>
        </w:rPr>
        <w:t>TV</w:t>
      </w:r>
      <w:r w:rsidRPr="005D27FD">
        <w:rPr>
          <w:rFonts w:ascii="Helvetica" w:hAnsi="Helvetica" w:cstheme="minorHAnsi"/>
          <w:b/>
          <w:color w:val="000000" w:themeColor="text1"/>
          <w:sz w:val="22"/>
          <w:szCs w:val="22"/>
        </w:rPr>
        <w:t xml:space="preserve">s to customers in </w:t>
      </w:r>
      <w:r w:rsidR="00892C3A" w:rsidRPr="005D27FD">
        <w:rPr>
          <w:rFonts w:ascii="Helvetica" w:hAnsi="Helvetica" w:cstheme="minorHAnsi"/>
          <w:b/>
          <w:color w:val="000000" w:themeColor="text1"/>
          <w:sz w:val="22"/>
          <w:szCs w:val="22"/>
        </w:rPr>
        <w:t>Germany</w:t>
      </w:r>
    </w:p>
    <w:bookmarkEnd w:id="0"/>
    <w:p w14:paraId="6A52C687" w14:textId="77777777" w:rsidR="00E3436F" w:rsidRPr="005D27FD" w:rsidRDefault="00E3436F" w:rsidP="00E3436F">
      <w:pPr>
        <w:pStyle w:val="CommentText"/>
        <w:spacing w:line="360" w:lineRule="auto"/>
        <w:rPr>
          <w:rFonts w:ascii="Helvetica" w:hAnsi="Helvetica" w:cstheme="minorHAnsi"/>
          <w:i/>
          <w:color w:val="000000" w:themeColor="text1"/>
          <w:sz w:val="22"/>
          <w:szCs w:val="22"/>
          <w:shd w:val="clear" w:color="auto" w:fill="FFFFFF"/>
        </w:rPr>
      </w:pPr>
    </w:p>
    <w:p w14:paraId="04972940" w14:textId="7C71B020" w:rsidR="00604C1F" w:rsidRDefault="00340B88" w:rsidP="00604C1F">
      <w:pPr>
        <w:spacing w:line="360" w:lineRule="auto"/>
        <w:jc w:val="both"/>
        <w:rPr>
          <w:rFonts w:ascii="Helvetica" w:hAnsi="Helvetica" w:cs="Helvetica"/>
          <w:color w:val="000000" w:themeColor="text1"/>
          <w:sz w:val="22"/>
          <w:szCs w:val="22"/>
          <w:shd w:val="clear" w:color="auto" w:fill="FFFFFF"/>
        </w:rPr>
      </w:pPr>
      <w:r w:rsidRPr="005D27FD">
        <w:rPr>
          <w:rFonts w:ascii="Helvetica" w:hAnsi="Helvetica" w:cs="Helvetica"/>
          <w:b/>
          <w:i/>
          <w:color w:val="000000" w:themeColor="text1"/>
          <w:sz w:val="22"/>
          <w:szCs w:val="22"/>
          <w:shd w:val="clear" w:color="auto" w:fill="FFFFFF"/>
        </w:rPr>
        <w:t>Berlin</w:t>
      </w:r>
      <w:r w:rsidR="00AA3A83" w:rsidRPr="005D27FD">
        <w:rPr>
          <w:rFonts w:ascii="Helvetica" w:hAnsi="Helvetica" w:cs="Helvetica"/>
          <w:b/>
          <w:i/>
          <w:color w:val="000000" w:themeColor="text1"/>
          <w:sz w:val="22"/>
          <w:szCs w:val="22"/>
          <w:shd w:val="clear" w:color="auto" w:fill="FFFFFF"/>
        </w:rPr>
        <w:t xml:space="preserve">, </w:t>
      </w:r>
      <w:r w:rsidR="007F1E5D" w:rsidRPr="005D27FD">
        <w:rPr>
          <w:rFonts w:ascii="Helvetica" w:hAnsi="Helvetica" w:cs="Helvetica"/>
          <w:b/>
          <w:i/>
          <w:color w:val="000000" w:themeColor="text1"/>
          <w:sz w:val="22"/>
          <w:szCs w:val="22"/>
          <w:shd w:val="clear" w:color="auto" w:fill="FFFFFF"/>
        </w:rPr>
        <w:t>5</w:t>
      </w:r>
      <w:r w:rsidR="007F1E5D" w:rsidRPr="005D27FD">
        <w:rPr>
          <w:rFonts w:ascii="Helvetica" w:hAnsi="Helvetica" w:cs="Helvetica"/>
          <w:b/>
          <w:i/>
          <w:color w:val="000000" w:themeColor="text1"/>
          <w:sz w:val="22"/>
          <w:szCs w:val="22"/>
          <w:shd w:val="clear" w:color="auto" w:fill="FFFFFF"/>
          <w:vertAlign w:val="superscript"/>
        </w:rPr>
        <w:t>th</w:t>
      </w:r>
      <w:r w:rsidR="007F1E5D" w:rsidRPr="005D27FD">
        <w:rPr>
          <w:rFonts w:ascii="Helvetica" w:hAnsi="Helvetica" w:cs="Helvetica"/>
          <w:b/>
          <w:i/>
          <w:color w:val="000000" w:themeColor="text1"/>
          <w:sz w:val="22"/>
          <w:szCs w:val="22"/>
          <w:shd w:val="clear" w:color="auto" w:fill="FFFFFF"/>
        </w:rPr>
        <w:t xml:space="preserve"> September</w:t>
      </w:r>
      <w:r w:rsidRPr="005D27FD">
        <w:rPr>
          <w:rFonts w:ascii="Helvetica" w:hAnsi="Helvetica" w:cs="Helvetica"/>
          <w:b/>
          <w:i/>
          <w:color w:val="000000" w:themeColor="text1"/>
          <w:sz w:val="22"/>
          <w:szCs w:val="22"/>
          <w:shd w:val="clear" w:color="auto" w:fill="FFFFFF"/>
        </w:rPr>
        <w:t xml:space="preserve"> </w:t>
      </w:r>
      <w:bookmarkStart w:id="1" w:name="_Hlk17471786"/>
      <w:r w:rsidR="007C12F6" w:rsidRPr="005D27FD">
        <w:rPr>
          <w:rFonts w:ascii="Helvetica" w:hAnsi="Helvetica" w:cs="Helvetica"/>
          <w:b/>
          <w:i/>
          <w:color w:val="000000" w:themeColor="text1"/>
          <w:sz w:val="22"/>
          <w:szCs w:val="22"/>
          <w:shd w:val="clear" w:color="auto" w:fill="FFFFFF"/>
        </w:rPr>
        <w:t>2019</w:t>
      </w:r>
      <w:r w:rsidR="007C12F6" w:rsidRPr="005D27FD">
        <w:rPr>
          <w:rFonts w:ascii="Helvetica" w:hAnsi="Helvetica" w:cs="Helvetica"/>
          <w:b/>
          <w:color w:val="000000" w:themeColor="text1"/>
          <w:sz w:val="22"/>
          <w:szCs w:val="22"/>
          <w:shd w:val="clear" w:color="auto" w:fill="FFFFFF"/>
        </w:rPr>
        <w:t>:</w:t>
      </w:r>
      <w:r w:rsidR="007C12F6" w:rsidRPr="005D27FD">
        <w:rPr>
          <w:rFonts w:ascii="Helvetica" w:hAnsi="Helvetica" w:cs="Helvetica"/>
          <w:color w:val="000000" w:themeColor="text1"/>
          <w:sz w:val="22"/>
          <w:szCs w:val="22"/>
          <w:shd w:val="clear" w:color="auto" w:fill="FFFFFF"/>
        </w:rPr>
        <w:t xml:space="preserve"> </w:t>
      </w:r>
      <w:r w:rsidR="00604C1F" w:rsidRPr="005D27FD">
        <w:rPr>
          <w:rFonts w:ascii="Helvetica" w:hAnsi="Helvetica" w:cs="Helvetica"/>
          <w:color w:val="000000" w:themeColor="text1"/>
          <w:sz w:val="22"/>
          <w:szCs w:val="22"/>
          <w:shd w:val="clear" w:color="auto" w:fill="FFFFFF"/>
        </w:rPr>
        <w:t>Today in an evolving world, consumers are looking to brands to take the lead in enabling a better future</w:t>
      </w:r>
      <w:r w:rsidR="002E16E2" w:rsidRPr="005D27FD">
        <w:rPr>
          <w:rFonts w:ascii="Helvetica" w:hAnsi="Helvetica" w:cs="Helvetica"/>
          <w:color w:val="000000" w:themeColor="text1"/>
          <w:sz w:val="22"/>
          <w:szCs w:val="22"/>
          <w:shd w:val="clear" w:color="auto" w:fill="FFFFFF"/>
        </w:rPr>
        <w:t xml:space="preserve">. That’s why Grundig has evolved to become a </w:t>
      </w:r>
      <w:r w:rsidR="00604C1F" w:rsidRPr="005D27FD">
        <w:rPr>
          <w:rFonts w:ascii="Helvetica" w:hAnsi="Helvetica" w:cs="Helvetica"/>
          <w:color w:val="000000" w:themeColor="text1"/>
          <w:sz w:val="22"/>
          <w:szCs w:val="22"/>
          <w:shd w:val="clear" w:color="auto" w:fill="FFFFFF"/>
        </w:rPr>
        <w:t>purpose</w:t>
      </w:r>
      <w:r w:rsidR="002E16E2" w:rsidRPr="005D27FD">
        <w:rPr>
          <w:rFonts w:ascii="Helvetica" w:hAnsi="Helvetica" w:cs="Helvetica"/>
          <w:color w:val="000000" w:themeColor="text1"/>
          <w:sz w:val="22"/>
          <w:szCs w:val="22"/>
          <w:shd w:val="clear" w:color="auto" w:fill="FFFFFF"/>
        </w:rPr>
        <w:t>ful brand.  With that ambition,</w:t>
      </w:r>
      <w:r w:rsidR="009F412B" w:rsidRPr="005D27FD">
        <w:rPr>
          <w:rFonts w:ascii="Helvetica" w:hAnsi="Helvetica" w:cs="Helvetica"/>
          <w:color w:val="000000" w:themeColor="text1"/>
          <w:sz w:val="22"/>
          <w:szCs w:val="22"/>
          <w:shd w:val="clear" w:color="auto" w:fill="FFFFFF"/>
        </w:rPr>
        <w:t xml:space="preserve"> </w:t>
      </w:r>
      <w:r w:rsidR="00604C1F" w:rsidRPr="005D27FD">
        <w:rPr>
          <w:rFonts w:ascii="Helvetica" w:hAnsi="Helvetica" w:cs="Helvetica"/>
          <w:color w:val="000000" w:themeColor="text1"/>
          <w:sz w:val="22"/>
          <w:szCs w:val="22"/>
          <w:shd w:val="clear" w:color="auto" w:fill="FFFFFF"/>
        </w:rPr>
        <w:t xml:space="preserve">Grundig </w:t>
      </w:r>
      <w:r w:rsidR="002E16E2" w:rsidRPr="005D27FD">
        <w:rPr>
          <w:rFonts w:ascii="Helvetica" w:hAnsi="Helvetica" w:cs="Helvetica"/>
          <w:color w:val="000000" w:themeColor="text1"/>
          <w:sz w:val="22"/>
          <w:szCs w:val="22"/>
          <w:shd w:val="clear" w:color="auto" w:fill="FFFFFF"/>
        </w:rPr>
        <w:t>is innovating sustainable</w:t>
      </w:r>
      <w:r w:rsidR="009F412B" w:rsidRPr="005D27FD">
        <w:rPr>
          <w:rFonts w:ascii="Helvetica" w:hAnsi="Helvetica" w:cs="Helvetica"/>
          <w:color w:val="000000" w:themeColor="text1"/>
          <w:sz w:val="22"/>
          <w:szCs w:val="22"/>
          <w:shd w:val="clear" w:color="auto" w:fill="FFFFFF"/>
        </w:rPr>
        <w:t>,</w:t>
      </w:r>
      <w:r w:rsidR="002E16E2" w:rsidRPr="005D27FD">
        <w:rPr>
          <w:rFonts w:ascii="Helvetica" w:hAnsi="Helvetica" w:cs="Helvetica"/>
          <w:color w:val="000000" w:themeColor="text1"/>
          <w:sz w:val="22"/>
          <w:szCs w:val="22"/>
          <w:shd w:val="clear" w:color="auto" w:fill="FFFFFF"/>
        </w:rPr>
        <w:t xml:space="preserve"> aesthetic and </w:t>
      </w:r>
      <w:r w:rsidR="00AE4EF8" w:rsidRPr="005D27FD">
        <w:rPr>
          <w:rFonts w:ascii="Helvetica" w:hAnsi="Helvetica" w:cs="Helvetica"/>
          <w:color w:val="000000" w:themeColor="text1"/>
          <w:sz w:val="22"/>
          <w:szCs w:val="22"/>
          <w:shd w:val="clear" w:color="auto" w:fill="FFFFFF"/>
        </w:rPr>
        <w:t>high-quality</w:t>
      </w:r>
      <w:r w:rsidR="002E16E2" w:rsidRPr="005D27FD">
        <w:rPr>
          <w:rFonts w:ascii="Helvetica" w:hAnsi="Helvetica" w:cs="Helvetica"/>
          <w:color w:val="000000" w:themeColor="text1"/>
          <w:sz w:val="22"/>
          <w:szCs w:val="22"/>
          <w:shd w:val="clear" w:color="auto" w:fill="FFFFFF"/>
        </w:rPr>
        <w:t xml:space="preserve"> products with right partners. </w:t>
      </w:r>
    </w:p>
    <w:p w14:paraId="307EC160" w14:textId="56FAC458" w:rsidR="002011CC" w:rsidRDefault="002011CC" w:rsidP="00604C1F">
      <w:pPr>
        <w:spacing w:line="360" w:lineRule="auto"/>
        <w:jc w:val="both"/>
        <w:rPr>
          <w:rFonts w:ascii="Helvetica" w:hAnsi="Helvetica" w:cs="Helvetica"/>
          <w:color w:val="000000" w:themeColor="text1"/>
          <w:sz w:val="22"/>
          <w:szCs w:val="22"/>
          <w:shd w:val="clear" w:color="auto" w:fill="FFFFFF"/>
        </w:rPr>
      </w:pPr>
    </w:p>
    <w:p w14:paraId="60894D55" w14:textId="77777777" w:rsidR="002011CC" w:rsidRPr="00030F24" w:rsidRDefault="002011CC" w:rsidP="002011CC">
      <w:pPr>
        <w:spacing w:line="360" w:lineRule="auto"/>
        <w:jc w:val="both"/>
        <w:rPr>
          <w:rFonts w:ascii="Helvetica" w:hAnsi="Helvetica" w:cs="Helvetica"/>
          <w:sz w:val="22"/>
          <w:szCs w:val="22"/>
        </w:rPr>
      </w:pPr>
      <w:r w:rsidRPr="0009292C">
        <w:rPr>
          <w:rFonts w:ascii="Helvetica" w:hAnsi="Helvetica" w:cs="Helvetica"/>
          <w:sz w:val="22"/>
          <w:szCs w:val="22"/>
          <w:lang w:val="tr-TR"/>
        </w:rPr>
        <w:t xml:space="preserve">As a result of this, Grundig launches </w:t>
      </w:r>
      <w:r w:rsidRPr="008F30AD">
        <w:rPr>
          <w:rFonts w:ascii="Helvetica" w:hAnsi="Helvetica" w:cs="Helvetica"/>
          <w:b/>
          <w:sz w:val="22"/>
          <w:szCs w:val="22"/>
          <w:lang w:val="tr-TR"/>
        </w:rPr>
        <w:t>Germany’s first Fire TV Edition televisions</w:t>
      </w:r>
      <w:r>
        <w:rPr>
          <w:rFonts w:ascii="Helvetica" w:hAnsi="Helvetica" w:cs="Helvetica"/>
          <w:sz w:val="22"/>
          <w:szCs w:val="22"/>
        </w:rPr>
        <w:t xml:space="preserve">, including </w:t>
      </w:r>
      <w:r>
        <w:rPr>
          <w:rFonts w:ascii="Helvetica" w:hAnsi="Helvetica" w:cs="Helvetica"/>
          <w:sz w:val="22"/>
          <w:szCs w:val="22"/>
          <w:lang w:val="tr-TR"/>
        </w:rPr>
        <w:t xml:space="preserve">the </w:t>
      </w:r>
      <w:r w:rsidRPr="008F30AD">
        <w:rPr>
          <w:rFonts w:ascii="Helvetica" w:hAnsi="Helvetica" w:cs="Helvetica"/>
          <w:b/>
          <w:sz w:val="22"/>
          <w:szCs w:val="22"/>
          <w:lang w:val="tr-TR"/>
        </w:rPr>
        <w:t>world’s first Fire TV Edition television with hands-free voice control</w:t>
      </w:r>
      <w:r w:rsidRPr="0009292C">
        <w:rPr>
          <w:rFonts w:ascii="Helvetica" w:hAnsi="Helvetica" w:cs="Helvetica"/>
          <w:sz w:val="22"/>
          <w:szCs w:val="22"/>
          <w:lang w:val="tr-TR"/>
        </w:rPr>
        <w:t xml:space="preserve"> and </w:t>
      </w:r>
      <w:r>
        <w:rPr>
          <w:rFonts w:ascii="Helvetica" w:hAnsi="Helvetica" w:cs="Helvetica"/>
          <w:sz w:val="22"/>
          <w:szCs w:val="22"/>
          <w:lang w:val="tr-TR"/>
        </w:rPr>
        <w:t xml:space="preserve">the </w:t>
      </w:r>
      <w:r w:rsidRPr="008F30AD">
        <w:rPr>
          <w:rFonts w:ascii="Helvetica" w:hAnsi="Helvetica" w:cs="Helvetica"/>
          <w:b/>
          <w:sz w:val="22"/>
          <w:szCs w:val="22"/>
          <w:lang w:val="tr-TR"/>
        </w:rPr>
        <w:t>world’s first OLED Fire TV Edition TV</w:t>
      </w:r>
      <w:r>
        <w:rPr>
          <w:rFonts w:ascii="Helvetica" w:hAnsi="Helvetica" w:cs="Helvetica"/>
          <w:sz w:val="22"/>
          <w:szCs w:val="22"/>
          <w:lang w:val="tr-TR"/>
        </w:rPr>
        <w:t xml:space="preserve">, giving </w:t>
      </w:r>
      <w:r w:rsidRPr="0009292C">
        <w:rPr>
          <w:rFonts w:ascii="Helvetica" w:hAnsi="Helvetica" w:cs="Helvetica"/>
          <w:sz w:val="22"/>
          <w:szCs w:val="22"/>
          <w:lang w:val="tr-TR"/>
        </w:rPr>
        <w:t>customer</w:t>
      </w:r>
      <w:r>
        <w:rPr>
          <w:rFonts w:ascii="Helvetica" w:hAnsi="Helvetica" w:cs="Helvetica"/>
          <w:sz w:val="22"/>
          <w:szCs w:val="22"/>
          <w:lang w:val="tr-TR"/>
        </w:rPr>
        <w:t xml:space="preserve">s </w:t>
      </w:r>
      <w:r w:rsidRPr="0009292C">
        <w:rPr>
          <w:rFonts w:ascii="Helvetica" w:hAnsi="Helvetica" w:cs="Helvetica"/>
          <w:sz w:val="22"/>
          <w:szCs w:val="22"/>
          <w:lang w:val="tr-TR"/>
        </w:rPr>
        <w:t xml:space="preserve">new </w:t>
      </w:r>
      <w:r>
        <w:rPr>
          <w:rFonts w:ascii="Helvetica" w:hAnsi="Helvetica" w:cs="Helvetica"/>
          <w:sz w:val="22"/>
          <w:szCs w:val="22"/>
          <w:lang w:val="tr-TR"/>
        </w:rPr>
        <w:t>ways</w:t>
      </w:r>
      <w:r w:rsidRPr="0009292C">
        <w:rPr>
          <w:rFonts w:ascii="Helvetica" w:hAnsi="Helvetica" w:cs="Helvetica"/>
          <w:sz w:val="22"/>
          <w:szCs w:val="22"/>
          <w:lang w:val="tr-TR"/>
        </w:rPr>
        <w:t xml:space="preserve"> to control their TV and enrich their entertainment experience.</w:t>
      </w:r>
    </w:p>
    <w:bookmarkEnd w:id="1"/>
    <w:p w14:paraId="0AF87258" w14:textId="77777777" w:rsidR="005E5FF1" w:rsidRPr="005D27FD" w:rsidRDefault="002E1A49" w:rsidP="00AE3477">
      <w:pPr>
        <w:autoSpaceDE w:val="0"/>
        <w:autoSpaceDN w:val="0"/>
        <w:adjustRightInd w:val="0"/>
        <w:rPr>
          <w:rFonts w:ascii="∫»˛" w:hAnsi="∫»˛" w:cs="∫»˛"/>
          <w:b/>
          <w:bCs/>
          <w:color w:val="000000" w:themeColor="text1"/>
          <w:lang w:val="en-US"/>
        </w:rPr>
      </w:pPr>
      <w:r w:rsidRPr="005D27FD">
        <w:rPr>
          <w:rFonts w:ascii="Helvetica" w:hAnsi="Helvetica" w:cs="Helvetica"/>
          <w:color w:val="000000" w:themeColor="text1"/>
          <w:sz w:val="22"/>
          <w:szCs w:val="22"/>
          <w:shd w:val="clear" w:color="auto" w:fill="FFFFFF"/>
        </w:rPr>
        <w:br/>
      </w:r>
      <w:r w:rsidR="00D66D60" w:rsidRPr="005D27FD">
        <w:rPr>
          <w:rFonts w:ascii="Helvetica" w:hAnsi="Helvetica" w:cs="Helvetica"/>
          <w:b/>
          <w:bCs/>
          <w:color w:val="000000" w:themeColor="text1"/>
          <w:sz w:val="22"/>
          <w:szCs w:val="22"/>
          <w:shd w:val="clear" w:color="auto" w:fill="FFFFFF"/>
        </w:rPr>
        <w:t>Y</w:t>
      </w:r>
      <w:r w:rsidR="00087056" w:rsidRPr="005D27FD">
        <w:rPr>
          <w:rFonts w:ascii="Helvetica" w:hAnsi="Helvetica" w:cs="Helvetica"/>
          <w:b/>
          <w:bCs/>
          <w:color w:val="000000" w:themeColor="text1"/>
          <w:sz w:val="22"/>
          <w:szCs w:val="22"/>
          <w:shd w:val="clear" w:color="auto" w:fill="FFFFFF"/>
        </w:rPr>
        <w:t>our voice has the power</w:t>
      </w:r>
      <w:r w:rsidR="00087056" w:rsidRPr="005D27FD">
        <w:rPr>
          <w:rFonts w:ascii="∫»˛" w:hAnsi="∫»˛" w:cs="∫»˛"/>
          <w:b/>
          <w:bCs/>
          <w:color w:val="000000" w:themeColor="text1"/>
          <w:lang w:val="en-US"/>
        </w:rPr>
        <w:t xml:space="preserve">  </w:t>
      </w:r>
    </w:p>
    <w:p w14:paraId="784741D4" w14:textId="77777777" w:rsidR="00A92A84" w:rsidRPr="005D27FD" w:rsidRDefault="00A92A84" w:rsidP="00AE3477">
      <w:pPr>
        <w:autoSpaceDE w:val="0"/>
        <w:autoSpaceDN w:val="0"/>
        <w:adjustRightInd w:val="0"/>
        <w:rPr>
          <w:rFonts w:ascii="∫»˛" w:hAnsi="∫»˛" w:cs="∫»˛"/>
          <w:b/>
          <w:bCs/>
          <w:color w:val="000000" w:themeColor="text1"/>
          <w:lang w:val="en-US"/>
        </w:rPr>
      </w:pPr>
    </w:p>
    <w:p w14:paraId="60B55421" w14:textId="0974348E" w:rsidR="00CE1B00" w:rsidRPr="005D27FD" w:rsidRDefault="00087056" w:rsidP="007C12F6">
      <w:pPr>
        <w:autoSpaceDE w:val="0"/>
        <w:autoSpaceDN w:val="0"/>
        <w:adjustRightInd w:val="0"/>
        <w:spacing w:line="360" w:lineRule="auto"/>
        <w:jc w:val="both"/>
        <w:rPr>
          <w:rFonts w:ascii="Helvetica" w:hAnsi="Helvetica" w:cs="Helvetica"/>
          <w:color w:val="000000" w:themeColor="text1"/>
          <w:sz w:val="22"/>
          <w:szCs w:val="22"/>
          <w:shd w:val="clear" w:color="auto" w:fill="FFFFFF"/>
        </w:rPr>
      </w:pPr>
      <w:r w:rsidRPr="005D27FD">
        <w:rPr>
          <w:rFonts w:ascii="Helvetica" w:hAnsi="Helvetica" w:cs="Helvetica"/>
          <w:color w:val="000000" w:themeColor="text1"/>
          <w:sz w:val="22"/>
          <w:szCs w:val="22"/>
          <w:shd w:val="clear" w:color="auto" w:fill="FFFFFF"/>
        </w:rPr>
        <w:t xml:space="preserve">With </w:t>
      </w:r>
      <w:r w:rsidR="002011CC">
        <w:rPr>
          <w:rFonts w:ascii="Helvetica" w:hAnsi="Helvetica" w:cs="Helvetica"/>
          <w:sz w:val="22"/>
          <w:szCs w:val="22"/>
          <w:shd w:val="clear" w:color="auto" w:fill="FFFFFF"/>
        </w:rPr>
        <w:t xml:space="preserve">the </w:t>
      </w:r>
      <w:r w:rsidR="002011CC" w:rsidRPr="00F624B6">
        <w:rPr>
          <w:rFonts w:ascii="Helvetica" w:hAnsi="Helvetica" w:cs="Helvetica"/>
          <w:sz w:val="22"/>
          <w:szCs w:val="22"/>
          <w:shd w:val="clear" w:color="auto" w:fill="FFFFFF"/>
        </w:rPr>
        <w:t xml:space="preserve">Grundig OLED </w:t>
      </w:r>
      <w:r w:rsidR="002011CC" w:rsidRPr="00F624B6">
        <w:rPr>
          <w:rFonts w:ascii="Helvetica" w:hAnsi="Helvetica" w:cs="Helvetica"/>
          <w:sz w:val="22"/>
          <w:szCs w:val="22"/>
          <w:shd w:val="clear" w:color="auto" w:fill="FFFFFF"/>
          <w:lang w:val="en-US"/>
        </w:rPr>
        <w:t>–</w:t>
      </w:r>
      <w:r w:rsidR="002011CC" w:rsidRPr="00F624B6">
        <w:rPr>
          <w:rFonts w:ascii="Helvetica" w:hAnsi="Helvetica" w:cs="Helvetica"/>
          <w:sz w:val="22"/>
          <w:szCs w:val="22"/>
          <w:shd w:val="clear" w:color="auto" w:fill="FFFFFF"/>
        </w:rPr>
        <w:t xml:space="preserve"> Fire TV Edition Hands-free with Alexa, </w:t>
      </w:r>
      <w:r w:rsidRPr="00F624B6">
        <w:rPr>
          <w:rFonts w:ascii="Helvetica" w:hAnsi="Helvetica" w:cs="Helvetica"/>
          <w:color w:val="000000" w:themeColor="text1"/>
          <w:sz w:val="22"/>
          <w:szCs w:val="22"/>
          <w:shd w:val="clear" w:color="auto" w:fill="FFFFFF"/>
        </w:rPr>
        <w:t>ease of operation even goes</w:t>
      </w:r>
      <w:r w:rsidR="00AE3477" w:rsidRPr="00F624B6">
        <w:rPr>
          <w:rFonts w:ascii="Helvetica" w:hAnsi="Helvetica" w:cs="Helvetica"/>
          <w:color w:val="000000" w:themeColor="text1"/>
          <w:sz w:val="22"/>
          <w:szCs w:val="22"/>
          <w:shd w:val="clear" w:color="auto" w:fill="FFFFFF"/>
        </w:rPr>
        <w:t xml:space="preserve"> </w:t>
      </w:r>
      <w:r w:rsidRPr="00F624B6">
        <w:rPr>
          <w:rFonts w:ascii="Helvetica" w:hAnsi="Helvetica" w:cs="Helvetica"/>
          <w:color w:val="000000" w:themeColor="text1"/>
          <w:sz w:val="22"/>
          <w:szCs w:val="22"/>
          <w:shd w:val="clear" w:color="auto" w:fill="FFFFFF"/>
        </w:rPr>
        <w:t xml:space="preserve">a step further: </w:t>
      </w:r>
      <w:r w:rsidR="0049644A" w:rsidRPr="00F624B6">
        <w:rPr>
          <w:rFonts w:ascii="Helvetica" w:hAnsi="Helvetica" w:cs="Helvetica"/>
          <w:color w:val="000000" w:themeColor="text1"/>
          <w:sz w:val="22"/>
          <w:szCs w:val="22"/>
          <w:shd w:val="clear" w:color="auto" w:fill="FFFFFF"/>
        </w:rPr>
        <w:t xml:space="preserve">Thanks to far-field technology, </w:t>
      </w:r>
      <w:r w:rsidR="0049644A" w:rsidRPr="00F624B6">
        <w:rPr>
          <w:rFonts w:ascii="Helvetica" w:hAnsi="Helvetica" w:cs="Helvetica"/>
          <w:sz w:val="22"/>
          <w:szCs w:val="22"/>
          <w:shd w:val="clear" w:color="auto" w:fill="FFFFFF"/>
        </w:rPr>
        <w:t>users get hands-free control over their living room entertainment experience. In addition, users get full screen visuals that complement Alexa voice responses on their Grundig TV screen.</w:t>
      </w:r>
    </w:p>
    <w:p w14:paraId="27696868" w14:textId="77777777" w:rsidR="00CE1B00" w:rsidRPr="005D27FD" w:rsidRDefault="00CE1B00" w:rsidP="007C12F6">
      <w:pPr>
        <w:autoSpaceDE w:val="0"/>
        <w:autoSpaceDN w:val="0"/>
        <w:adjustRightInd w:val="0"/>
        <w:spacing w:line="360" w:lineRule="auto"/>
        <w:jc w:val="both"/>
        <w:rPr>
          <w:rFonts w:ascii="Helvetica" w:hAnsi="Helvetica" w:cs="Helvetica"/>
          <w:color w:val="000000" w:themeColor="text1"/>
          <w:sz w:val="22"/>
          <w:szCs w:val="22"/>
          <w:shd w:val="clear" w:color="auto" w:fill="FFFFFF"/>
        </w:rPr>
      </w:pPr>
    </w:p>
    <w:p w14:paraId="564A7E1B" w14:textId="77777777" w:rsidR="002011CC" w:rsidRDefault="00087056" w:rsidP="002011CC">
      <w:pPr>
        <w:autoSpaceDE w:val="0"/>
        <w:autoSpaceDN w:val="0"/>
        <w:adjustRightInd w:val="0"/>
        <w:spacing w:line="360" w:lineRule="auto"/>
        <w:jc w:val="both"/>
        <w:rPr>
          <w:rFonts w:ascii="Helvetica" w:hAnsi="Helvetica" w:cs="Helvetica"/>
          <w:sz w:val="22"/>
          <w:szCs w:val="22"/>
          <w:shd w:val="clear" w:color="auto" w:fill="FFFFFF"/>
        </w:rPr>
      </w:pPr>
      <w:r w:rsidRPr="005D27FD">
        <w:rPr>
          <w:rFonts w:ascii="Helvetica" w:hAnsi="Helvetica" w:cs="Helvetica"/>
          <w:color w:val="000000" w:themeColor="text1"/>
          <w:sz w:val="22"/>
          <w:szCs w:val="22"/>
          <w:shd w:val="clear" w:color="auto" w:fill="FFFFFF"/>
        </w:rPr>
        <w:t>With far-field voice recognition with eight microphones and advanced beamforming technology, users can ask Alexa to turn on the TV, adjust the volume, and play, rewind, f</w:t>
      </w:r>
      <w:bookmarkStart w:id="2" w:name="_GoBack"/>
      <w:bookmarkEnd w:id="2"/>
      <w:r w:rsidRPr="005D27FD">
        <w:rPr>
          <w:rFonts w:ascii="Helvetica" w:hAnsi="Helvetica" w:cs="Helvetica"/>
          <w:color w:val="000000" w:themeColor="text1"/>
          <w:sz w:val="22"/>
          <w:szCs w:val="22"/>
          <w:shd w:val="clear" w:color="auto" w:fill="FFFFFF"/>
        </w:rPr>
        <w:t xml:space="preserve">ast forward, and navigate through their favourite content from across the room. They can also search for a movie or genre, and switch channels with just their voice. Furthermore, users can control compatible smart home devices such as thermostats, lighting, smart blinds, smart locks or security cameras hands-free. </w:t>
      </w:r>
      <w:r w:rsidR="002011CC">
        <w:rPr>
          <w:rFonts w:ascii="Helvetica" w:hAnsi="Helvetica" w:cs="Helvetica"/>
          <w:sz w:val="22"/>
          <w:szCs w:val="22"/>
          <w:shd w:val="clear" w:color="auto" w:fill="FFFFFF"/>
        </w:rPr>
        <w:t>Like all Fire TV Edition televisions, the</w:t>
      </w:r>
      <w:r w:rsidR="002011CC" w:rsidRPr="005E5253">
        <w:t xml:space="preserve"> </w:t>
      </w:r>
      <w:r w:rsidR="002011CC" w:rsidRPr="005E5253">
        <w:rPr>
          <w:rFonts w:ascii="Helvetica" w:hAnsi="Helvetica" w:cs="Helvetica"/>
          <w:sz w:val="22"/>
          <w:szCs w:val="22"/>
          <w:shd w:val="clear" w:color="auto" w:fill="FFFFFF"/>
        </w:rPr>
        <w:t xml:space="preserve">Grundig OLED </w:t>
      </w:r>
      <w:r w:rsidR="002011CC" w:rsidRPr="00447542">
        <w:rPr>
          <w:rFonts w:ascii="Helvetica" w:hAnsi="Helvetica" w:cs="Helvetica"/>
          <w:sz w:val="22"/>
          <w:szCs w:val="22"/>
          <w:shd w:val="clear" w:color="auto" w:fill="FFFFFF"/>
          <w:lang w:val="en-US"/>
        </w:rPr>
        <w:t>–</w:t>
      </w:r>
      <w:r w:rsidR="002011CC" w:rsidRPr="005E5253">
        <w:rPr>
          <w:rFonts w:ascii="Helvetica" w:hAnsi="Helvetica" w:cs="Helvetica"/>
          <w:sz w:val="22"/>
          <w:szCs w:val="22"/>
          <w:shd w:val="clear" w:color="auto" w:fill="FFFFFF"/>
        </w:rPr>
        <w:t xml:space="preserve"> Fire TV Edition Hands-free with Alexa</w:t>
      </w:r>
      <w:r w:rsidR="002011CC">
        <w:rPr>
          <w:rFonts w:ascii="Helvetica" w:hAnsi="Helvetica" w:cs="Helvetica"/>
          <w:sz w:val="22"/>
          <w:szCs w:val="22"/>
          <w:shd w:val="clear" w:color="auto" w:fill="FFFFFF"/>
        </w:rPr>
        <w:t xml:space="preserve"> </w:t>
      </w:r>
      <w:r w:rsidR="002011CC" w:rsidRPr="005E5253">
        <w:rPr>
          <w:rFonts w:ascii="Helvetica" w:hAnsi="Helvetica" w:cs="Helvetica"/>
          <w:sz w:val="22"/>
          <w:szCs w:val="22"/>
          <w:shd w:val="clear" w:color="auto" w:fill="FFFFFF"/>
        </w:rPr>
        <w:t>will get better over time thanks to the Alexa voice service, which is always getting smarter</w:t>
      </w:r>
      <w:r w:rsidR="002011CC">
        <w:rPr>
          <w:rFonts w:ascii="Helvetica" w:hAnsi="Helvetica" w:cs="Helvetica"/>
          <w:sz w:val="22"/>
          <w:szCs w:val="22"/>
          <w:shd w:val="clear" w:color="auto" w:fill="FFFFFF"/>
        </w:rPr>
        <w:t>.</w:t>
      </w:r>
    </w:p>
    <w:p w14:paraId="04D76A78" w14:textId="77777777" w:rsidR="00CE1B00" w:rsidRPr="005D27FD" w:rsidRDefault="00CE1B00" w:rsidP="002011CC">
      <w:pPr>
        <w:autoSpaceDE w:val="0"/>
        <w:autoSpaceDN w:val="0"/>
        <w:adjustRightInd w:val="0"/>
        <w:spacing w:line="360" w:lineRule="auto"/>
        <w:jc w:val="both"/>
        <w:rPr>
          <w:rFonts w:ascii="Helvetica" w:hAnsi="Helvetica" w:cs="Helvetica"/>
          <w:color w:val="000000" w:themeColor="text1"/>
          <w:sz w:val="22"/>
          <w:szCs w:val="22"/>
          <w:shd w:val="clear" w:color="auto" w:fill="FFFFFF"/>
        </w:rPr>
      </w:pPr>
    </w:p>
    <w:p w14:paraId="571C2D3F" w14:textId="77777777" w:rsidR="008D0A36" w:rsidRPr="005D27FD" w:rsidRDefault="007A5B8D" w:rsidP="008D0A36">
      <w:pPr>
        <w:autoSpaceDE w:val="0"/>
        <w:autoSpaceDN w:val="0"/>
        <w:adjustRightInd w:val="0"/>
        <w:rPr>
          <w:rFonts w:ascii="Helvetica" w:hAnsi="Helvetica" w:cs="Helvetica"/>
          <w:b/>
          <w:bCs/>
          <w:color w:val="000000" w:themeColor="text1"/>
          <w:sz w:val="22"/>
          <w:szCs w:val="22"/>
          <w:shd w:val="clear" w:color="auto" w:fill="FFFFFF"/>
        </w:rPr>
      </w:pPr>
      <w:bookmarkStart w:id="3" w:name="_Hlk15379612"/>
      <w:r w:rsidRPr="005D27FD">
        <w:rPr>
          <w:rFonts w:ascii="Helvetica" w:hAnsi="Helvetica" w:cs="Helvetica"/>
          <w:b/>
          <w:bCs/>
          <w:color w:val="000000" w:themeColor="text1"/>
          <w:sz w:val="22"/>
          <w:szCs w:val="22"/>
          <w:shd w:val="clear" w:color="auto" w:fill="FFFFFF"/>
        </w:rPr>
        <w:t>The smartest window in your home</w:t>
      </w:r>
      <w:bookmarkEnd w:id="3"/>
    </w:p>
    <w:p w14:paraId="6F00B7CE" w14:textId="77777777" w:rsidR="00A92A84" w:rsidRPr="005D27FD" w:rsidRDefault="00A92A84" w:rsidP="008D0A36">
      <w:pPr>
        <w:autoSpaceDE w:val="0"/>
        <w:autoSpaceDN w:val="0"/>
        <w:adjustRightInd w:val="0"/>
        <w:rPr>
          <w:rFonts w:ascii="∫»˛" w:hAnsi="∫»˛" w:cs="∫»˛"/>
          <w:b/>
          <w:bCs/>
          <w:color w:val="000000" w:themeColor="text1"/>
          <w:lang w:val="en-US"/>
        </w:rPr>
      </w:pPr>
    </w:p>
    <w:p w14:paraId="5492B7BD" w14:textId="5AC4C500" w:rsidR="002011CC" w:rsidRDefault="002011CC" w:rsidP="002011CC">
      <w:pPr>
        <w:spacing w:line="360" w:lineRule="auto"/>
        <w:jc w:val="both"/>
        <w:rPr>
          <w:rFonts w:ascii="Helvetica" w:hAnsi="Helvetica" w:cs="Helvetica"/>
          <w:sz w:val="22"/>
          <w:szCs w:val="22"/>
          <w:shd w:val="clear" w:color="auto" w:fill="FFFFFF"/>
        </w:rPr>
      </w:pPr>
      <w:r>
        <w:rPr>
          <w:rFonts w:ascii="Helvetica" w:hAnsi="Helvetica" w:cs="Helvetica"/>
          <w:sz w:val="22"/>
          <w:szCs w:val="22"/>
          <w:shd w:val="clear" w:color="auto" w:fill="FFFFFF"/>
        </w:rPr>
        <w:t xml:space="preserve">Grundig </w:t>
      </w:r>
      <w:r w:rsidRPr="009E39E4">
        <w:rPr>
          <w:rFonts w:ascii="Helvetica" w:hAnsi="Helvetica" w:cs="Helvetica"/>
          <w:sz w:val="22"/>
          <w:szCs w:val="22"/>
          <w:shd w:val="clear" w:color="auto" w:fill="FFFFFF"/>
        </w:rPr>
        <w:t>Fire TV Edition</w:t>
      </w:r>
      <w:r>
        <w:rPr>
          <w:rFonts w:ascii="Helvetica" w:hAnsi="Helvetica" w:cs="Helvetica"/>
          <w:sz w:val="22"/>
          <w:szCs w:val="22"/>
          <w:shd w:val="clear" w:color="auto" w:fill="FFFFFF"/>
        </w:rPr>
        <w:t xml:space="preserve"> televisions</w:t>
      </w:r>
      <w:r w:rsidRPr="009E39E4">
        <w:rPr>
          <w:rFonts w:ascii="Helvetica" w:hAnsi="Helvetica" w:cs="Helvetica"/>
          <w:sz w:val="22"/>
          <w:szCs w:val="22"/>
          <w:shd w:val="clear" w:color="auto" w:fill="FFFFFF"/>
        </w:rPr>
        <w:t xml:space="preserve"> bring together live </w:t>
      </w:r>
      <w:r>
        <w:rPr>
          <w:rFonts w:ascii="Helvetica" w:hAnsi="Helvetica" w:cs="Helvetica"/>
          <w:sz w:val="22"/>
          <w:szCs w:val="22"/>
          <w:shd w:val="clear" w:color="auto" w:fill="FFFFFF"/>
        </w:rPr>
        <w:t>broadcast</w:t>
      </w:r>
      <w:r w:rsidRPr="009E39E4">
        <w:rPr>
          <w:rFonts w:ascii="Helvetica" w:hAnsi="Helvetica" w:cs="Helvetica"/>
          <w:sz w:val="22"/>
          <w:szCs w:val="22"/>
          <w:shd w:val="clear" w:color="auto" w:fill="FFFFFF"/>
        </w:rPr>
        <w:t xml:space="preserve"> TV</w:t>
      </w:r>
      <w:r>
        <w:rPr>
          <w:rFonts w:ascii="Helvetica" w:hAnsi="Helvetica" w:cs="Helvetica"/>
          <w:sz w:val="22"/>
          <w:szCs w:val="22"/>
          <w:shd w:val="clear" w:color="auto" w:fill="FFFFFF"/>
        </w:rPr>
        <w:t xml:space="preserve"> </w:t>
      </w:r>
      <w:r w:rsidRPr="009E39E4">
        <w:rPr>
          <w:rFonts w:ascii="Helvetica" w:hAnsi="Helvetica" w:cs="Helvetica"/>
          <w:sz w:val="22"/>
          <w:szCs w:val="22"/>
          <w:shd w:val="clear" w:color="auto" w:fill="FFFFFF"/>
        </w:rPr>
        <w:t>and all your streaming channels on the home screen.</w:t>
      </w:r>
      <w:r>
        <w:rPr>
          <w:rFonts w:ascii="Helvetica" w:hAnsi="Helvetica" w:cs="Helvetica"/>
          <w:sz w:val="22"/>
          <w:szCs w:val="22"/>
          <w:shd w:val="clear" w:color="auto" w:fill="FFFFFF"/>
        </w:rPr>
        <w:t xml:space="preserve"> </w:t>
      </w:r>
      <w:r w:rsidR="00AB44C3" w:rsidRPr="005D27FD">
        <w:rPr>
          <w:rFonts w:ascii="Helvetica" w:hAnsi="Helvetica" w:cs="Helvetica"/>
          <w:color w:val="000000" w:themeColor="text1"/>
          <w:sz w:val="22"/>
          <w:szCs w:val="22"/>
          <w:shd w:val="clear" w:color="auto" w:fill="FFFFFF"/>
        </w:rPr>
        <w:t>User</w:t>
      </w:r>
      <w:r w:rsidR="00E869F6" w:rsidRPr="005D27FD">
        <w:rPr>
          <w:rFonts w:ascii="Helvetica" w:hAnsi="Helvetica" w:cs="Helvetica"/>
          <w:color w:val="000000" w:themeColor="text1"/>
          <w:sz w:val="22"/>
          <w:szCs w:val="22"/>
          <w:shd w:val="clear" w:color="auto" w:fill="FFFFFF"/>
        </w:rPr>
        <w:t>s</w:t>
      </w:r>
      <w:r w:rsidR="00AB44C3" w:rsidRPr="005D27FD">
        <w:rPr>
          <w:rFonts w:ascii="Helvetica" w:hAnsi="Helvetica" w:cs="Helvetica"/>
          <w:color w:val="000000" w:themeColor="text1"/>
          <w:sz w:val="22"/>
          <w:szCs w:val="22"/>
          <w:shd w:val="clear" w:color="auto" w:fill="FFFFFF"/>
        </w:rPr>
        <w:t xml:space="preserve"> can use Alexa to instantly search for and watch live </w:t>
      </w:r>
      <w:r>
        <w:rPr>
          <w:rFonts w:ascii="Helvetica" w:hAnsi="Helvetica" w:cs="Helvetica"/>
          <w:color w:val="000000" w:themeColor="text1"/>
          <w:sz w:val="22"/>
          <w:szCs w:val="22"/>
          <w:shd w:val="clear" w:color="auto" w:fill="FFFFFF"/>
        </w:rPr>
        <w:t>broadcast</w:t>
      </w:r>
      <w:r w:rsidR="00AB44C3" w:rsidRPr="005D27FD">
        <w:rPr>
          <w:rFonts w:ascii="Helvetica" w:hAnsi="Helvetica" w:cs="Helvetica"/>
          <w:color w:val="000000" w:themeColor="text1"/>
          <w:sz w:val="22"/>
          <w:szCs w:val="22"/>
          <w:shd w:val="clear" w:color="auto" w:fill="FFFFFF"/>
        </w:rPr>
        <w:t xml:space="preserve"> TV or choose from a vast catalogue of streaming movies and TV shows </w:t>
      </w:r>
      <w:r>
        <w:rPr>
          <w:rFonts w:ascii="Helvetica" w:hAnsi="Helvetica" w:cs="Helvetica"/>
          <w:sz w:val="22"/>
          <w:szCs w:val="22"/>
          <w:shd w:val="clear" w:color="auto" w:fill="FFFFFF"/>
        </w:rPr>
        <w:t xml:space="preserve">with </w:t>
      </w:r>
      <w:r>
        <w:rPr>
          <w:rFonts w:ascii="Helvetica" w:hAnsi="Helvetica" w:cs="Helvetica"/>
          <w:sz w:val="22"/>
          <w:szCs w:val="22"/>
          <w:shd w:val="clear" w:color="auto" w:fill="FFFFFF"/>
        </w:rPr>
        <w:lastRenderedPageBreak/>
        <w:t xml:space="preserve">subscriptions </w:t>
      </w:r>
      <w:r w:rsidR="00AB44C3" w:rsidRPr="005D27FD">
        <w:rPr>
          <w:rFonts w:ascii="Helvetica" w:hAnsi="Helvetica" w:cs="Helvetica"/>
          <w:color w:val="000000" w:themeColor="text1"/>
          <w:sz w:val="22"/>
          <w:szCs w:val="22"/>
          <w:shd w:val="clear" w:color="auto" w:fill="FFFFFF"/>
        </w:rPr>
        <w:t xml:space="preserve">from Netflix, YouTube, Prime Video, and more. </w:t>
      </w:r>
      <w:r>
        <w:rPr>
          <w:rFonts w:ascii="Helvetica" w:hAnsi="Helvetica" w:cs="Helvetica"/>
          <w:sz w:val="22"/>
          <w:szCs w:val="22"/>
          <w:shd w:val="clear" w:color="auto" w:fill="FFFFFF"/>
        </w:rPr>
        <w:t xml:space="preserve">Grundig Fire TV </w:t>
      </w:r>
      <w:r w:rsidR="00305F8D">
        <w:rPr>
          <w:rFonts w:ascii="Helvetica" w:hAnsi="Helvetica" w:cs="Helvetica"/>
          <w:sz w:val="22"/>
          <w:szCs w:val="22"/>
          <w:shd w:val="clear" w:color="auto" w:fill="FFFFFF"/>
        </w:rPr>
        <w:t>E</w:t>
      </w:r>
      <w:r>
        <w:rPr>
          <w:rFonts w:ascii="Helvetica" w:hAnsi="Helvetica" w:cs="Helvetica"/>
          <w:sz w:val="22"/>
          <w:szCs w:val="22"/>
          <w:shd w:val="clear" w:color="auto" w:fill="FFFFFF"/>
        </w:rPr>
        <w:t>dition televisions also allow u</w:t>
      </w:r>
      <w:r w:rsidRPr="004C672D">
        <w:rPr>
          <w:rFonts w:ascii="Helvetica" w:hAnsi="Helvetica" w:cs="Helvetica"/>
          <w:sz w:val="22"/>
          <w:szCs w:val="22"/>
          <w:shd w:val="clear" w:color="auto" w:fill="FFFFFF"/>
        </w:rPr>
        <w:t>se</w:t>
      </w:r>
      <w:r>
        <w:rPr>
          <w:rFonts w:ascii="Helvetica" w:hAnsi="Helvetica" w:cs="Helvetica"/>
          <w:sz w:val="22"/>
          <w:szCs w:val="22"/>
          <w:shd w:val="clear" w:color="auto" w:fill="FFFFFF"/>
        </w:rPr>
        <w:t xml:space="preserve">rs to access </w:t>
      </w:r>
      <w:r w:rsidRPr="004C672D">
        <w:rPr>
          <w:rFonts w:ascii="Helvetica" w:hAnsi="Helvetica" w:cs="Helvetica"/>
          <w:sz w:val="22"/>
          <w:szCs w:val="22"/>
          <w:shd w:val="clear" w:color="auto" w:fill="FFFFFF"/>
        </w:rPr>
        <w:t>live TV through streaming apps including ARD, ZDF, ProSieben, waipu.tv</w:t>
      </w:r>
      <w:r w:rsidRPr="00AF1197">
        <w:rPr>
          <w:rFonts w:ascii="Helvetica" w:hAnsi="Helvetica" w:cs="Helvetica"/>
          <w:sz w:val="22"/>
          <w:szCs w:val="22"/>
          <w:shd w:val="clear" w:color="auto" w:fill="FFFFFF"/>
        </w:rPr>
        <w:t>, and more.</w:t>
      </w:r>
      <w:r>
        <w:rPr>
          <w:rFonts w:ascii="Helvetica" w:hAnsi="Helvetica" w:cs="Helvetica"/>
          <w:sz w:val="22"/>
          <w:szCs w:val="22"/>
          <w:shd w:val="clear" w:color="auto" w:fill="FFFFFF"/>
        </w:rPr>
        <w:t xml:space="preserve"> By connecting </w:t>
      </w:r>
      <w:r w:rsidRPr="005E5253">
        <w:rPr>
          <w:rFonts w:ascii="Helvetica" w:hAnsi="Helvetica" w:cs="Helvetica"/>
          <w:sz w:val="22"/>
          <w:szCs w:val="22"/>
          <w:shd w:val="clear" w:color="auto" w:fill="FFFFFF"/>
        </w:rPr>
        <w:t>an HD antenna (DVB-T2 HD), cable (DVB-C) or satellite service (DVB-S2</w:t>
      </w:r>
      <w:r w:rsidR="0036783C" w:rsidRPr="005E5253">
        <w:rPr>
          <w:rFonts w:ascii="Helvetica" w:hAnsi="Helvetica" w:cs="Helvetica"/>
          <w:sz w:val="22"/>
          <w:szCs w:val="22"/>
          <w:shd w:val="clear" w:color="auto" w:fill="FFFFFF"/>
        </w:rPr>
        <w:t>) or</w:t>
      </w:r>
      <w:r>
        <w:rPr>
          <w:rFonts w:ascii="Helvetica" w:hAnsi="Helvetica" w:cs="Helvetica"/>
          <w:sz w:val="22"/>
          <w:szCs w:val="22"/>
          <w:shd w:val="clear" w:color="auto" w:fill="FFFFFF"/>
        </w:rPr>
        <w:t xml:space="preserve"> </w:t>
      </w:r>
      <w:r w:rsidRPr="001876E4">
        <w:rPr>
          <w:rFonts w:ascii="Helvetica" w:hAnsi="Helvetica" w:cs="Helvetica"/>
          <w:sz w:val="22"/>
          <w:szCs w:val="22"/>
          <w:shd w:val="clear" w:color="auto" w:fill="FFFFFF"/>
        </w:rPr>
        <w:t>subscrib</w:t>
      </w:r>
      <w:r>
        <w:rPr>
          <w:rFonts w:ascii="Helvetica" w:hAnsi="Helvetica" w:cs="Helvetica"/>
          <w:sz w:val="22"/>
          <w:szCs w:val="22"/>
          <w:shd w:val="clear" w:color="auto" w:fill="FFFFFF"/>
        </w:rPr>
        <w:t>ing</w:t>
      </w:r>
      <w:r w:rsidRPr="001876E4">
        <w:rPr>
          <w:rFonts w:ascii="Helvetica" w:hAnsi="Helvetica" w:cs="Helvetica"/>
          <w:sz w:val="22"/>
          <w:szCs w:val="22"/>
          <w:shd w:val="clear" w:color="auto" w:fill="FFFFFF"/>
        </w:rPr>
        <w:t xml:space="preserve"> to </w:t>
      </w:r>
      <w:r w:rsidRPr="004C672D">
        <w:rPr>
          <w:rFonts w:ascii="Helvetica" w:hAnsi="Helvetica" w:cs="Helvetica"/>
          <w:sz w:val="22"/>
          <w:szCs w:val="22"/>
          <w:shd w:val="clear" w:color="auto" w:fill="FFFFFF"/>
        </w:rPr>
        <w:t>Prime Video Channels</w:t>
      </w:r>
      <w:r w:rsidRPr="001876E4">
        <w:rPr>
          <w:rFonts w:ascii="Helvetica" w:hAnsi="Helvetica" w:cs="Helvetica"/>
          <w:sz w:val="22"/>
          <w:szCs w:val="22"/>
          <w:shd w:val="clear" w:color="auto" w:fill="FFFFFF"/>
        </w:rPr>
        <w:t xml:space="preserve"> such as </w:t>
      </w:r>
      <w:r w:rsidRPr="003E5A06">
        <w:rPr>
          <w:rFonts w:ascii="Helvetica" w:hAnsi="Helvetica" w:cs="Helvetica"/>
          <w:sz w:val="22"/>
          <w:szCs w:val="22"/>
          <w:shd w:val="clear" w:color="auto" w:fill="FFFFFF"/>
        </w:rPr>
        <w:t xml:space="preserve">Eurosport Player, </w:t>
      </w:r>
      <w:r w:rsidRPr="005E5253">
        <w:rPr>
          <w:rFonts w:ascii="Helvetica" w:hAnsi="Helvetica" w:cs="Helvetica"/>
          <w:sz w:val="22"/>
          <w:szCs w:val="22"/>
          <w:shd w:val="clear" w:color="auto" w:fill="FFFFFF"/>
        </w:rPr>
        <w:t xml:space="preserve">MGM, Starzplay </w:t>
      </w:r>
      <w:r w:rsidRPr="001876E4">
        <w:rPr>
          <w:rFonts w:ascii="Helvetica" w:hAnsi="Helvetica" w:cs="Helvetica"/>
          <w:sz w:val="22"/>
          <w:szCs w:val="22"/>
          <w:shd w:val="clear" w:color="auto" w:fill="FFFFFF"/>
        </w:rPr>
        <w:t xml:space="preserve">and others </w:t>
      </w:r>
      <w:r>
        <w:rPr>
          <w:rFonts w:ascii="Helvetica" w:hAnsi="Helvetica" w:cs="Helvetica"/>
          <w:sz w:val="22"/>
          <w:szCs w:val="22"/>
          <w:shd w:val="clear" w:color="auto" w:fill="FFFFFF"/>
        </w:rPr>
        <w:t>it’s never been easier to</w:t>
      </w:r>
      <w:r w:rsidRPr="001876E4">
        <w:rPr>
          <w:rFonts w:ascii="Helvetica" w:hAnsi="Helvetica" w:cs="Helvetica"/>
          <w:sz w:val="22"/>
          <w:szCs w:val="22"/>
          <w:shd w:val="clear" w:color="auto" w:fill="FFFFFF"/>
        </w:rPr>
        <w:t xml:space="preserve"> stream </w:t>
      </w:r>
      <w:r w:rsidRPr="009E39E4">
        <w:rPr>
          <w:rFonts w:ascii="Helvetica" w:hAnsi="Helvetica" w:cs="Helvetica"/>
          <w:sz w:val="22"/>
          <w:szCs w:val="22"/>
          <w:shd w:val="clear" w:color="auto" w:fill="FFFFFF"/>
        </w:rPr>
        <w:t>live TV.</w:t>
      </w:r>
      <w:r>
        <w:rPr>
          <w:rFonts w:ascii="Helvetica" w:hAnsi="Helvetica" w:cs="Helvetica"/>
          <w:sz w:val="22"/>
          <w:szCs w:val="22"/>
          <w:shd w:val="clear" w:color="auto" w:fill="FFFFFF"/>
        </w:rPr>
        <w:t xml:space="preserve"> For users who like to hear the latest music, Grundig’s new televisions can also</w:t>
      </w:r>
      <w:r w:rsidRPr="008A11A0">
        <w:rPr>
          <w:rFonts w:ascii="Helvetica" w:hAnsi="Helvetica" w:cs="Helvetica"/>
          <w:sz w:val="22"/>
          <w:szCs w:val="22"/>
          <w:shd w:val="clear" w:color="auto" w:fill="FFFFFF"/>
        </w:rPr>
        <w:t xml:space="preserve"> </w:t>
      </w:r>
      <w:r>
        <w:rPr>
          <w:rFonts w:ascii="Helvetica" w:hAnsi="Helvetica" w:cs="Helvetica"/>
          <w:sz w:val="22"/>
          <w:szCs w:val="22"/>
          <w:shd w:val="clear" w:color="auto" w:fill="FFFFFF"/>
        </w:rPr>
        <w:t xml:space="preserve">play </w:t>
      </w:r>
      <w:r w:rsidRPr="008A11A0">
        <w:rPr>
          <w:rFonts w:ascii="Helvetica" w:hAnsi="Helvetica" w:cs="Helvetica"/>
          <w:sz w:val="22"/>
          <w:szCs w:val="22"/>
          <w:shd w:val="clear" w:color="auto" w:fill="FFFFFF"/>
        </w:rPr>
        <w:t xml:space="preserve">songs, playlists, live radio stations, and podcasts </w:t>
      </w:r>
      <w:r>
        <w:rPr>
          <w:rFonts w:ascii="Helvetica" w:hAnsi="Helvetica" w:cs="Helvetica"/>
          <w:sz w:val="22"/>
          <w:szCs w:val="22"/>
          <w:shd w:val="clear" w:color="auto" w:fill="FFFFFF"/>
        </w:rPr>
        <w:t>from</w:t>
      </w:r>
      <w:r w:rsidRPr="008A11A0">
        <w:rPr>
          <w:rFonts w:ascii="Helvetica" w:hAnsi="Helvetica" w:cs="Helvetica"/>
          <w:sz w:val="22"/>
          <w:szCs w:val="22"/>
          <w:shd w:val="clear" w:color="auto" w:fill="FFFFFF"/>
        </w:rPr>
        <w:t xml:space="preserve"> services </w:t>
      </w:r>
      <w:r>
        <w:rPr>
          <w:rFonts w:ascii="Helvetica" w:hAnsi="Helvetica" w:cs="Helvetica"/>
          <w:sz w:val="22"/>
          <w:szCs w:val="22"/>
          <w:shd w:val="clear" w:color="auto" w:fill="FFFFFF"/>
        </w:rPr>
        <w:t>including</w:t>
      </w:r>
      <w:r w:rsidRPr="008A11A0">
        <w:rPr>
          <w:rFonts w:ascii="Helvetica" w:hAnsi="Helvetica" w:cs="Helvetica"/>
          <w:sz w:val="22"/>
          <w:szCs w:val="22"/>
          <w:shd w:val="clear" w:color="auto" w:fill="FFFFFF"/>
        </w:rPr>
        <w:t xml:space="preserve"> Amazon Music</w:t>
      </w:r>
      <w:r>
        <w:rPr>
          <w:rFonts w:ascii="Helvetica" w:hAnsi="Helvetica" w:cs="Helvetica"/>
          <w:sz w:val="22"/>
          <w:szCs w:val="22"/>
          <w:shd w:val="clear" w:color="auto" w:fill="FFFFFF"/>
        </w:rPr>
        <w:t>,</w:t>
      </w:r>
      <w:r w:rsidRPr="008A11A0">
        <w:rPr>
          <w:rFonts w:ascii="Helvetica" w:hAnsi="Helvetica" w:cs="Helvetica"/>
          <w:sz w:val="22"/>
          <w:szCs w:val="22"/>
          <w:shd w:val="clear" w:color="auto" w:fill="FFFFFF"/>
        </w:rPr>
        <w:t xml:space="preserve"> Spotify</w:t>
      </w:r>
      <w:r>
        <w:rPr>
          <w:rFonts w:ascii="Helvetica" w:hAnsi="Helvetica" w:cs="Helvetica"/>
          <w:sz w:val="22"/>
          <w:szCs w:val="22"/>
          <w:shd w:val="clear" w:color="auto" w:fill="FFFFFF"/>
        </w:rPr>
        <w:t xml:space="preserve">, </w:t>
      </w:r>
      <w:r w:rsidRPr="00317A9F">
        <w:rPr>
          <w:rFonts w:ascii="Helvetica" w:hAnsi="Helvetica" w:cs="Helvetica"/>
          <w:sz w:val="22"/>
          <w:szCs w:val="22"/>
          <w:shd w:val="clear" w:color="auto" w:fill="FFFFFF"/>
        </w:rPr>
        <w:t>and TuneIn.</w:t>
      </w:r>
    </w:p>
    <w:p w14:paraId="66A83C07" w14:textId="668CB31E" w:rsidR="002011CC" w:rsidRPr="005D27FD" w:rsidRDefault="002011CC" w:rsidP="002011CC">
      <w:pPr>
        <w:spacing w:line="360" w:lineRule="auto"/>
        <w:jc w:val="both"/>
        <w:rPr>
          <w:rFonts w:ascii="Helvetica" w:hAnsi="Helvetica" w:cs="Helvetica"/>
          <w:color w:val="000000" w:themeColor="text1"/>
          <w:sz w:val="22"/>
          <w:szCs w:val="22"/>
          <w:shd w:val="clear" w:color="auto" w:fill="FFFFFF"/>
        </w:rPr>
      </w:pPr>
    </w:p>
    <w:p w14:paraId="1B484243" w14:textId="2B038A5F" w:rsidR="002011CC" w:rsidRPr="005D27FD" w:rsidRDefault="002011CC" w:rsidP="002011CC">
      <w:pPr>
        <w:spacing w:line="360" w:lineRule="auto"/>
        <w:jc w:val="both"/>
        <w:rPr>
          <w:rFonts w:ascii="Helvetica" w:hAnsi="Helvetica" w:cs="Helvetica"/>
          <w:color w:val="000000" w:themeColor="text1"/>
          <w:sz w:val="22"/>
          <w:szCs w:val="22"/>
          <w:shd w:val="clear" w:color="auto" w:fill="FFFFFF"/>
        </w:rPr>
      </w:pPr>
      <w:r w:rsidRPr="005D27FD">
        <w:rPr>
          <w:rFonts w:ascii="Helvetica" w:hAnsi="Helvetica" w:cs="Helvetica"/>
          <w:color w:val="000000" w:themeColor="text1"/>
          <w:sz w:val="22"/>
          <w:szCs w:val="22"/>
          <w:shd w:val="clear" w:color="auto" w:fill="FFFFFF"/>
        </w:rPr>
        <w:t xml:space="preserve">Grundig Fire TV Edition television comes with the Fire TV experience built-in, which continues to improve even after purchase, with new Alexa skills, software features, and applications added regularly and becomes a window to the outside world. There are thousands of Alexa skills already accessible today, giving amazing entertainment experiences, and letting users view and control their compatible smart home </w:t>
      </w:r>
      <w:r w:rsidR="00305F8D">
        <w:rPr>
          <w:rFonts w:ascii="Helvetica" w:hAnsi="Helvetica" w:cs="Helvetica"/>
          <w:color w:val="000000" w:themeColor="text1"/>
          <w:sz w:val="22"/>
          <w:szCs w:val="22"/>
          <w:shd w:val="clear" w:color="auto" w:fill="FFFFFF"/>
        </w:rPr>
        <w:t xml:space="preserve">devices such as </w:t>
      </w:r>
      <w:r w:rsidRPr="005D27FD">
        <w:rPr>
          <w:rFonts w:ascii="Helvetica" w:hAnsi="Helvetica" w:cs="Helvetica"/>
          <w:color w:val="000000" w:themeColor="text1"/>
          <w:sz w:val="22"/>
          <w:szCs w:val="22"/>
          <w:shd w:val="clear" w:color="auto" w:fill="FFFFFF"/>
        </w:rPr>
        <w:t xml:space="preserve">connected cameras, lighting, security systems, and more. </w:t>
      </w:r>
    </w:p>
    <w:p w14:paraId="78E2EF17" w14:textId="77777777" w:rsidR="002011CC" w:rsidRPr="005D27FD" w:rsidRDefault="002011CC" w:rsidP="00804019">
      <w:pPr>
        <w:spacing w:line="360" w:lineRule="auto"/>
        <w:jc w:val="both"/>
        <w:rPr>
          <w:rFonts w:ascii="Helvetica" w:hAnsi="Helvetica" w:cs="Helvetica"/>
          <w:color w:val="000000" w:themeColor="text1"/>
          <w:sz w:val="22"/>
          <w:szCs w:val="22"/>
          <w:shd w:val="clear" w:color="auto" w:fill="FFFFFF"/>
        </w:rPr>
      </w:pPr>
    </w:p>
    <w:p w14:paraId="73B98EF1" w14:textId="77777777" w:rsidR="005000CA" w:rsidRPr="005D27FD" w:rsidRDefault="009A1571" w:rsidP="00804019">
      <w:pPr>
        <w:spacing w:line="360" w:lineRule="auto"/>
        <w:jc w:val="both"/>
        <w:rPr>
          <w:rFonts w:ascii="Helvetica" w:hAnsi="Helvetica" w:cs="Helvetica"/>
          <w:b/>
          <w:bCs/>
          <w:color w:val="000000" w:themeColor="text1"/>
          <w:sz w:val="22"/>
          <w:szCs w:val="22"/>
          <w:shd w:val="clear" w:color="auto" w:fill="FFFFFF"/>
        </w:rPr>
      </w:pPr>
      <w:r w:rsidRPr="005D27FD">
        <w:rPr>
          <w:rFonts w:ascii="Helvetica" w:hAnsi="Helvetica" w:cs="Helvetica"/>
          <w:b/>
          <w:bCs/>
          <w:color w:val="000000" w:themeColor="text1"/>
          <w:sz w:val="22"/>
          <w:szCs w:val="22"/>
          <w:shd w:val="clear" w:color="auto" w:fill="FFFFFF"/>
        </w:rPr>
        <w:t>Embedded with OLED TV technology</w:t>
      </w:r>
    </w:p>
    <w:p w14:paraId="30AD9E66" w14:textId="77777777" w:rsidR="0066073E" w:rsidRPr="005D27FD" w:rsidRDefault="0066073E" w:rsidP="00804019">
      <w:pPr>
        <w:spacing w:line="360" w:lineRule="auto"/>
        <w:jc w:val="both"/>
        <w:rPr>
          <w:rFonts w:ascii="Helvetica" w:hAnsi="Helvetica" w:cs="Helvetica"/>
          <w:b/>
          <w:bCs/>
          <w:color w:val="000000" w:themeColor="text1"/>
          <w:sz w:val="22"/>
          <w:szCs w:val="22"/>
          <w:shd w:val="clear" w:color="auto" w:fill="FFFFFF"/>
        </w:rPr>
      </w:pPr>
    </w:p>
    <w:p w14:paraId="0FA289CC" w14:textId="2CCBEC07" w:rsidR="00D3670D" w:rsidRPr="005D27FD" w:rsidRDefault="00D3670D" w:rsidP="00804019">
      <w:pPr>
        <w:spacing w:line="360" w:lineRule="auto"/>
        <w:jc w:val="both"/>
        <w:rPr>
          <w:rFonts w:ascii="Helvetica" w:hAnsi="Helvetica" w:cs="Helvetica"/>
          <w:color w:val="000000" w:themeColor="text1"/>
          <w:sz w:val="22"/>
          <w:szCs w:val="22"/>
          <w:shd w:val="clear" w:color="auto" w:fill="FFFFFF"/>
        </w:rPr>
      </w:pPr>
      <w:r w:rsidRPr="008E22C2">
        <w:rPr>
          <w:rFonts w:ascii="Helvetica" w:hAnsi="Helvetica" w:cs="Helvetica"/>
          <w:color w:val="000000" w:themeColor="text1"/>
          <w:sz w:val="22"/>
          <w:szCs w:val="22"/>
          <w:shd w:val="clear" w:color="auto" w:fill="FFFFFF"/>
        </w:rPr>
        <w:t xml:space="preserve">The new </w:t>
      </w:r>
      <w:r w:rsidR="005000CA" w:rsidRPr="008E22C2">
        <w:rPr>
          <w:rFonts w:ascii="Helvetica" w:hAnsi="Helvetica" w:cs="Helvetica"/>
          <w:color w:val="000000" w:themeColor="text1"/>
          <w:sz w:val="22"/>
          <w:szCs w:val="22"/>
          <w:shd w:val="clear" w:color="auto" w:fill="FFFFFF"/>
        </w:rPr>
        <w:t xml:space="preserve">Grundig </w:t>
      </w:r>
      <w:r w:rsidR="00580BF9" w:rsidRPr="008E22C2">
        <w:rPr>
          <w:rFonts w:ascii="Helvetica" w:hAnsi="Helvetica" w:cs="Helvetica"/>
          <w:color w:val="000000" w:themeColor="text1"/>
          <w:sz w:val="22"/>
          <w:szCs w:val="22"/>
          <w:shd w:val="clear" w:color="auto" w:fill="FFFFFF"/>
        </w:rPr>
        <w:t xml:space="preserve">OLED </w:t>
      </w:r>
      <w:r w:rsidR="002D2AEC" w:rsidRPr="00447542">
        <w:rPr>
          <w:rFonts w:ascii="Helvetica" w:hAnsi="Helvetica" w:cs="Helvetica"/>
          <w:sz w:val="22"/>
          <w:szCs w:val="22"/>
          <w:shd w:val="clear" w:color="auto" w:fill="FFFFFF"/>
          <w:lang w:val="en-US"/>
        </w:rPr>
        <w:t>–</w:t>
      </w:r>
      <w:r w:rsidR="002D2AEC">
        <w:rPr>
          <w:rFonts w:ascii="Helvetica" w:hAnsi="Helvetica" w:cs="Helvetica"/>
          <w:sz w:val="22"/>
          <w:szCs w:val="22"/>
          <w:shd w:val="clear" w:color="auto" w:fill="FFFFFF"/>
          <w:lang w:val="en-US"/>
        </w:rPr>
        <w:t xml:space="preserve"> </w:t>
      </w:r>
      <w:r w:rsidR="005000CA" w:rsidRPr="008E22C2">
        <w:rPr>
          <w:rFonts w:ascii="Helvetica" w:hAnsi="Helvetica" w:cs="Helvetica"/>
          <w:color w:val="000000" w:themeColor="text1"/>
          <w:sz w:val="22"/>
          <w:szCs w:val="22"/>
          <w:shd w:val="clear" w:color="auto" w:fill="FFFFFF"/>
        </w:rPr>
        <w:t xml:space="preserve">Fire TV Edition </w:t>
      </w:r>
      <w:r w:rsidRPr="008E22C2">
        <w:rPr>
          <w:rFonts w:ascii="Helvetica" w:hAnsi="Helvetica" w:cs="Helvetica"/>
          <w:color w:val="000000" w:themeColor="text1"/>
          <w:sz w:val="22"/>
          <w:szCs w:val="22"/>
          <w:shd w:val="clear" w:color="auto" w:fill="FFFFFF"/>
        </w:rPr>
        <w:t xml:space="preserve">is </w:t>
      </w:r>
      <w:r w:rsidR="00580BF9" w:rsidRPr="008E22C2">
        <w:rPr>
          <w:rFonts w:ascii="Helvetica" w:hAnsi="Helvetica" w:cs="Helvetica"/>
          <w:color w:val="000000" w:themeColor="text1"/>
          <w:sz w:val="22"/>
          <w:szCs w:val="22"/>
          <w:shd w:val="clear" w:color="auto" w:fill="FFFFFF"/>
        </w:rPr>
        <w:t xml:space="preserve">the </w:t>
      </w:r>
      <w:r w:rsidR="00087056" w:rsidRPr="008E22C2">
        <w:rPr>
          <w:rFonts w:ascii="Helvetica" w:hAnsi="Helvetica" w:cs="Helvetica"/>
          <w:color w:val="000000" w:themeColor="text1"/>
          <w:sz w:val="22"/>
          <w:szCs w:val="22"/>
          <w:shd w:val="clear" w:color="auto" w:fill="FFFFFF"/>
        </w:rPr>
        <w:t xml:space="preserve">world’s </w:t>
      </w:r>
      <w:r w:rsidR="00E1621D" w:rsidRPr="008E22C2">
        <w:rPr>
          <w:rFonts w:ascii="Helvetica" w:hAnsi="Helvetica" w:cs="Helvetica"/>
          <w:color w:val="000000" w:themeColor="text1"/>
          <w:sz w:val="22"/>
          <w:szCs w:val="22"/>
          <w:shd w:val="clear" w:color="auto" w:fill="FFFFFF"/>
        </w:rPr>
        <w:t>f</w:t>
      </w:r>
      <w:r w:rsidR="00580BF9" w:rsidRPr="008E22C2">
        <w:rPr>
          <w:rFonts w:ascii="Helvetica" w:hAnsi="Helvetica" w:cs="Helvetica"/>
          <w:color w:val="000000" w:themeColor="text1"/>
          <w:sz w:val="22"/>
          <w:szCs w:val="22"/>
          <w:shd w:val="clear" w:color="auto" w:fill="FFFFFF"/>
        </w:rPr>
        <w:t>irst Fire TV Edition television with</w:t>
      </w:r>
      <w:r w:rsidRPr="008E22C2">
        <w:rPr>
          <w:rFonts w:ascii="Helvetica" w:hAnsi="Helvetica" w:cs="Helvetica"/>
          <w:color w:val="000000" w:themeColor="text1"/>
          <w:sz w:val="22"/>
          <w:szCs w:val="22"/>
          <w:shd w:val="clear" w:color="auto" w:fill="FFFFFF"/>
        </w:rPr>
        <w:t xml:space="preserve"> </w:t>
      </w:r>
      <w:r w:rsidR="005000CA" w:rsidRPr="008E22C2">
        <w:rPr>
          <w:rFonts w:ascii="Helvetica" w:hAnsi="Helvetica" w:cs="Helvetica"/>
          <w:color w:val="000000" w:themeColor="text1"/>
          <w:sz w:val="22"/>
          <w:szCs w:val="22"/>
          <w:shd w:val="clear" w:color="auto" w:fill="FFFFFF"/>
        </w:rPr>
        <w:t xml:space="preserve">OLED </w:t>
      </w:r>
      <w:r w:rsidR="009A1571" w:rsidRPr="008E22C2">
        <w:rPr>
          <w:rFonts w:ascii="Helvetica" w:hAnsi="Helvetica" w:cs="Helvetica"/>
          <w:color w:val="000000" w:themeColor="text1"/>
          <w:sz w:val="22"/>
          <w:szCs w:val="22"/>
          <w:shd w:val="clear" w:color="auto" w:fill="FFFFFF"/>
        </w:rPr>
        <w:t>technology</w:t>
      </w:r>
      <w:r w:rsidR="0066073E" w:rsidRPr="008E22C2">
        <w:rPr>
          <w:rFonts w:ascii="Helvetica" w:hAnsi="Helvetica" w:cs="Helvetica"/>
          <w:color w:val="000000" w:themeColor="text1"/>
          <w:sz w:val="22"/>
          <w:szCs w:val="22"/>
          <w:shd w:val="clear" w:color="auto" w:fill="FFFFFF"/>
        </w:rPr>
        <w:t xml:space="preserve">, </w:t>
      </w:r>
      <w:r w:rsidR="0066073E" w:rsidRPr="008E22C2">
        <w:rPr>
          <w:rFonts w:ascii="Helvetica" w:hAnsi="Helvetica" w:cs="Helvetica"/>
          <w:bCs/>
          <w:color w:val="000000" w:themeColor="text1"/>
          <w:sz w:val="22"/>
          <w:szCs w:val="22"/>
          <w:shd w:val="clear" w:color="auto" w:fill="FFFFFF"/>
        </w:rPr>
        <w:t xml:space="preserve">blends with breath-taking </w:t>
      </w:r>
      <w:r w:rsidR="00A92A84" w:rsidRPr="008E22C2">
        <w:rPr>
          <w:rFonts w:ascii="Helvetica" w:hAnsi="Helvetica" w:cs="Helvetica"/>
          <w:bCs/>
          <w:color w:val="000000" w:themeColor="text1"/>
          <w:sz w:val="22"/>
          <w:szCs w:val="22"/>
          <w:shd w:val="clear" w:color="auto" w:fill="FFFFFF"/>
        </w:rPr>
        <w:t>colours</w:t>
      </w:r>
      <w:r w:rsidR="0066073E" w:rsidRPr="008E22C2">
        <w:rPr>
          <w:rFonts w:ascii="Helvetica" w:hAnsi="Helvetica" w:cs="Helvetica"/>
          <w:bCs/>
          <w:color w:val="000000" w:themeColor="text1"/>
          <w:sz w:val="22"/>
          <w:szCs w:val="22"/>
          <w:shd w:val="clear" w:color="auto" w:fill="FFFFFF"/>
        </w:rPr>
        <w:t>, perfect sound and elegant design.</w:t>
      </w:r>
      <w:r w:rsidR="0066073E" w:rsidRPr="008E22C2">
        <w:rPr>
          <w:rFonts w:ascii="Helvetica" w:hAnsi="Helvetica" w:cs="Helvetica"/>
          <w:b/>
          <w:bCs/>
          <w:color w:val="000000" w:themeColor="text1"/>
          <w:sz w:val="22"/>
          <w:szCs w:val="22"/>
          <w:shd w:val="clear" w:color="auto" w:fill="FFFFFF"/>
        </w:rPr>
        <w:t xml:space="preserve"> </w:t>
      </w:r>
      <w:r w:rsidR="009A1571" w:rsidRPr="008E22C2">
        <w:rPr>
          <w:rFonts w:ascii="Helvetica" w:hAnsi="Helvetica" w:cs="Helvetica"/>
          <w:color w:val="000000" w:themeColor="text1"/>
          <w:sz w:val="22"/>
          <w:szCs w:val="22"/>
          <w:shd w:val="clear" w:color="auto" w:fill="FFFFFF"/>
        </w:rPr>
        <w:t xml:space="preserve">This </w:t>
      </w:r>
      <w:r w:rsidRPr="008E22C2">
        <w:rPr>
          <w:rFonts w:ascii="Helvetica" w:hAnsi="Helvetica" w:cs="Helvetica"/>
          <w:color w:val="000000" w:themeColor="text1"/>
          <w:sz w:val="22"/>
          <w:szCs w:val="22"/>
          <w:shd w:val="clear" w:color="auto" w:fill="FFFFFF"/>
        </w:rPr>
        <w:t>delivers infinite contrast, purest blacks and perfect colours thanks to self-illuminating pixels. This, combined with Grundig’s new</w:t>
      </w:r>
      <w:r w:rsidRPr="005D27FD">
        <w:rPr>
          <w:rFonts w:ascii="Helvetica" w:hAnsi="Helvetica" w:cs="Helvetica"/>
          <w:color w:val="000000" w:themeColor="text1"/>
          <w:sz w:val="22"/>
          <w:szCs w:val="22"/>
          <w:shd w:val="clear" w:color="auto" w:fill="FFFFFF"/>
        </w:rPr>
        <w:t xml:space="preserve"> UHD+ Processor, ensures that the Grundig </w:t>
      </w:r>
      <w:r w:rsidR="002D2AEC">
        <w:rPr>
          <w:rFonts w:ascii="Helvetica" w:hAnsi="Helvetica" w:cs="Helvetica"/>
          <w:color w:val="000000" w:themeColor="text1"/>
          <w:sz w:val="22"/>
          <w:szCs w:val="22"/>
          <w:shd w:val="clear" w:color="auto" w:fill="FFFFFF"/>
        </w:rPr>
        <w:t xml:space="preserve">OLED </w:t>
      </w:r>
      <w:r w:rsidR="002D2AEC" w:rsidRPr="00447542">
        <w:rPr>
          <w:rFonts w:ascii="Helvetica" w:hAnsi="Helvetica" w:cs="Helvetica"/>
          <w:sz w:val="22"/>
          <w:szCs w:val="22"/>
          <w:shd w:val="clear" w:color="auto" w:fill="FFFFFF"/>
          <w:lang w:val="en-US"/>
        </w:rPr>
        <w:t>–</w:t>
      </w:r>
      <w:r w:rsidR="002D2AEC">
        <w:rPr>
          <w:rFonts w:ascii="Helvetica" w:hAnsi="Helvetica" w:cs="Helvetica"/>
          <w:sz w:val="22"/>
          <w:szCs w:val="22"/>
          <w:shd w:val="clear" w:color="auto" w:fill="FFFFFF"/>
          <w:lang w:val="en-US"/>
        </w:rPr>
        <w:t xml:space="preserve"> </w:t>
      </w:r>
      <w:r w:rsidRPr="005D27FD">
        <w:rPr>
          <w:rFonts w:ascii="Helvetica" w:hAnsi="Helvetica" w:cs="Helvetica"/>
          <w:color w:val="000000" w:themeColor="text1"/>
          <w:sz w:val="22"/>
          <w:szCs w:val="22"/>
          <w:shd w:val="clear" w:color="auto" w:fill="FFFFFF"/>
        </w:rPr>
        <w:t>Fire TV Edition brings true-to life images to your home with incredibly rich colours, infinite contrast, perfect sharpness and fluid motions.</w:t>
      </w:r>
    </w:p>
    <w:p w14:paraId="698D094F" w14:textId="77777777" w:rsidR="00D3670D" w:rsidRPr="005D27FD" w:rsidRDefault="00D3670D" w:rsidP="00804019">
      <w:pPr>
        <w:spacing w:line="360" w:lineRule="auto"/>
        <w:jc w:val="both"/>
        <w:rPr>
          <w:rFonts w:ascii="Helvetica" w:hAnsi="Helvetica" w:cs="Helvetica"/>
          <w:color w:val="000000" w:themeColor="text1"/>
          <w:sz w:val="22"/>
          <w:szCs w:val="22"/>
          <w:shd w:val="clear" w:color="auto" w:fill="FFFFFF"/>
        </w:rPr>
      </w:pPr>
    </w:p>
    <w:p w14:paraId="62AB105C" w14:textId="15FCEE11" w:rsidR="005000CA" w:rsidRPr="005D27FD" w:rsidRDefault="009A1571" w:rsidP="00804019">
      <w:pPr>
        <w:spacing w:line="360" w:lineRule="auto"/>
        <w:jc w:val="both"/>
        <w:rPr>
          <w:rFonts w:ascii="Helvetica" w:hAnsi="Helvetica" w:cs="Helvetica"/>
          <w:color w:val="000000" w:themeColor="text1"/>
          <w:sz w:val="22"/>
          <w:szCs w:val="22"/>
          <w:shd w:val="clear" w:color="auto" w:fill="FFFFFF"/>
        </w:rPr>
      </w:pPr>
      <w:r w:rsidRPr="005D27FD">
        <w:rPr>
          <w:rFonts w:ascii="Helvetica" w:hAnsi="Helvetica" w:cs="Helvetica"/>
          <w:color w:val="000000" w:themeColor="text1"/>
          <w:sz w:val="22"/>
          <w:szCs w:val="22"/>
          <w:shd w:val="clear" w:color="auto" w:fill="FFFFFF"/>
        </w:rPr>
        <w:t>Built with an ultra slim design, t</w:t>
      </w:r>
      <w:r w:rsidR="00D3670D" w:rsidRPr="005D27FD">
        <w:rPr>
          <w:rFonts w:ascii="Helvetica" w:hAnsi="Helvetica" w:cs="Helvetica"/>
          <w:color w:val="000000" w:themeColor="text1"/>
          <w:sz w:val="22"/>
          <w:szCs w:val="22"/>
          <w:shd w:val="clear" w:color="auto" w:fill="FFFFFF"/>
        </w:rPr>
        <w:t xml:space="preserve">he Grundig </w:t>
      </w:r>
      <w:r w:rsidR="001A7C75" w:rsidRPr="005D27FD">
        <w:rPr>
          <w:rFonts w:ascii="Helvetica" w:hAnsi="Helvetica" w:cs="Helvetica"/>
          <w:color w:val="000000" w:themeColor="text1"/>
          <w:sz w:val="22"/>
          <w:szCs w:val="22"/>
          <w:shd w:val="clear" w:color="auto" w:fill="FFFFFF"/>
        </w:rPr>
        <w:t xml:space="preserve">OLED </w:t>
      </w:r>
      <w:r w:rsidR="002D2AEC" w:rsidRPr="00447542">
        <w:rPr>
          <w:rFonts w:ascii="Helvetica" w:hAnsi="Helvetica" w:cs="Helvetica"/>
          <w:sz w:val="22"/>
          <w:szCs w:val="22"/>
          <w:shd w:val="clear" w:color="auto" w:fill="FFFFFF"/>
          <w:lang w:val="en-US"/>
        </w:rPr>
        <w:t>–</w:t>
      </w:r>
      <w:r w:rsidR="002D2AEC">
        <w:rPr>
          <w:rFonts w:ascii="Helvetica" w:hAnsi="Helvetica" w:cs="Helvetica"/>
          <w:sz w:val="22"/>
          <w:szCs w:val="22"/>
          <w:shd w:val="clear" w:color="auto" w:fill="FFFFFF"/>
          <w:lang w:val="en-US"/>
        </w:rPr>
        <w:t xml:space="preserve"> </w:t>
      </w:r>
      <w:r w:rsidR="00D3670D" w:rsidRPr="005D27FD">
        <w:rPr>
          <w:rFonts w:ascii="Helvetica" w:hAnsi="Helvetica" w:cs="Helvetica"/>
          <w:color w:val="000000" w:themeColor="text1"/>
          <w:sz w:val="22"/>
          <w:szCs w:val="22"/>
          <w:shd w:val="clear" w:color="auto" w:fill="FFFFFF"/>
        </w:rPr>
        <w:t>Fire TV Edition</w:t>
      </w:r>
      <w:r w:rsidRPr="005D27FD">
        <w:rPr>
          <w:rFonts w:ascii="Helvetica" w:hAnsi="Helvetica" w:cs="Helvetica"/>
          <w:color w:val="000000" w:themeColor="text1"/>
          <w:sz w:val="22"/>
          <w:szCs w:val="22"/>
          <w:shd w:val="clear" w:color="auto" w:fill="FFFFFF"/>
        </w:rPr>
        <w:t xml:space="preserve"> applies</w:t>
      </w:r>
      <w:r w:rsidR="00D3670D" w:rsidRPr="005D27FD">
        <w:rPr>
          <w:rFonts w:ascii="Helvetica" w:hAnsi="Helvetica" w:cs="Helvetica"/>
          <w:color w:val="000000" w:themeColor="text1"/>
          <w:sz w:val="22"/>
          <w:szCs w:val="22"/>
          <w:shd w:val="clear" w:color="auto" w:fill="FFFFFF"/>
        </w:rPr>
        <w:t xml:space="preserve"> </w:t>
      </w:r>
      <w:r w:rsidRPr="005D27FD">
        <w:rPr>
          <w:rFonts w:ascii="Helvetica" w:hAnsi="Helvetica" w:cs="Helvetica"/>
          <w:color w:val="000000" w:themeColor="text1"/>
          <w:sz w:val="22"/>
          <w:szCs w:val="22"/>
          <w:shd w:val="clear" w:color="auto" w:fill="FFFFFF"/>
        </w:rPr>
        <w:t>Dolby Vision™ technology</w:t>
      </w:r>
      <w:r w:rsidR="002D2AEC">
        <w:rPr>
          <w:rFonts w:ascii="Helvetica" w:hAnsi="Helvetica" w:cs="Helvetica"/>
          <w:color w:val="000000" w:themeColor="text1"/>
          <w:sz w:val="22"/>
          <w:szCs w:val="22"/>
          <w:shd w:val="clear" w:color="auto" w:fill="FFFFFF"/>
        </w:rPr>
        <w:t>*</w:t>
      </w:r>
      <w:r w:rsidRPr="005D27FD">
        <w:rPr>
          <w:rFonts w:ascii="Helvetica" w:hAnsi="Helvetica" w:cs="Helvetica"/>
          <w:color w:val="000000" w:themeColor="text1"/>
          <w:sz w:val="22"/>
          <w:szCs w:val="22"/>
          <w:shd w:val="clear" w:color="auto" w:fill="FFFFFF"/>
        </w:rPr>
        <w:t xml:space="preserve"> and Dolby Atmos™ Sound, including a three-way immersive sound system, to offer a cinematic viewing experience.</w:t>
      </w:r>
    </w:p>
    <w:p w14:paraId="579F9281" w14:textId="77777777" w:rsidR="009A1571" w:rsidRPr="005D27FD" w:rsidRDefault="009A1571" w:rsidP="00804019">
      <w:pPr>
        <w:spacing w:line="360" w:lineRule="auto"/>
        <w:jc w:val="both"/>
        <w:rPr>
          <w:rFonts w:ascii="Helvetica" w:hAnsi="Helvetica" w:cs="Helvetica"/>
          <w:color w:val="000000" w:themeColor="text1"/>
          <w:sz w:val="22"/>
          <w:szCs w:val="22"/>
          <w:shd w:val="clear" w:color="auto" w:fill="FFFFFF"/>
        </w:rPr>
      </w:pPr>
    </w:p>
    <w:p w14:paraId="1FC44D16" w14:textId="262A8862" w:rsidR="008D0A36" w:rsidRPr="005D27FD" w:rsidRDefault="008D0A36" w:rsidP="008D0A36">
      <w:pPr>
        <w:spacing w:line="360" w:lineRule="auto"/>
        <w:jc w:val="both"/>
        <w:rPr>
          <w:rFonts w:ascii="Helvetica" w:hAnsi="Helvetica" w:cs="Helvetica"/>
          <w:color w:val="000000" w:themeColor="text1"/>
          <w:sz w:val="22"/>
          <w:szCs w:val="22"/>
          <w:shd w:val="clear" w:color="auto" w:fill="FFFFFF"/>
        </w:rPr>
      </w:pPr>
      <w:r w:rsidRPr="005D27FD">
        <w:rPr>
          <w:rFonts w:ascii="Helvetica" w:hAnsi="Helvetica" w:cs="Helvetica"/>
          <w:color w:val="000000" w:themeColor="text1"/>
          <w:sz w:val="22"/>
          <w:szCs w:val="22"/>
          <w:shd w:val="clear" w:color="auto" w:fill="FFFFFF"/>
        </w:rPr>
        <w:t xml:space="preserve">The Grundig OLED </w:t>
      </w:r>
      <w:r w:rsidR="002D2AEC" w:rsidRPr="00447542">
        <w:rPr>
          <w:rFonts w:ascii="Helvetica" w:hAnsi="Helvetica" w:cs="Helvetica"/>
          <w:sz w:val="22"/>
          <w:szCs w:val="22"/>
          <w:shd w:val="clear" w:color="auto" w:fill="FFFFFF"/>
          <w:lang w:val="en-US"/>
        </w:rPr>
        <w:t>–</w:t>
      </w:r>
      <w:r w:rsidR="002D2AEC">
        <w:rPr>
          <w:rFonts w:ascii="Helvetica" w:hAnsi="Helvetica" w:cs="Helvetica"/>
          <w:sz w:val="22"/>
          <w:szCs w:val="22"/>
          <w:shd w:val="clear" w:color="auto" w:fill="FFFFFF"/>
          <w:lang w:val="en-US"/>
        </w:rPr>
        <w:t xml:space="preserve"> </w:t>
      </w:r>
      <w:r w:rsidRPr="005D27FD">
        <w:rPr>
          <w:rFonts w:ascii="Helvetica" w:hAnsi="Helvetica" w:cs="Helvetica"/>
          <w:color w:val="000000" w:themeColor="text1"/>
          <w:sz w:val="22"/>
          <w:szCs w:val="22"/>
          <w:shd w:val="clear" w:color="auto" w:fill="FFFFFF"/>
        </w:rPr>
        <w:t xml:space="preserve">Fire TV </w:t>
      </w:r>
      <w:r w:rsidR="002D2AEC">
        <w:rPr>
          <w:rFonts w:ascii="Helvetica" w:hAnsi="Helvetica" w:cs="Helvetica"/>
          <w:color w:val="000000" w:themeColor="text1"/>
          <w:sz w:val="22"/>
          <w:szCs w:val="22"/>
          <w:shd w:val="clear" w:color="auto" w:fill="FFFFFF"/>
        </w:rPr>
        <w:t xml:space="preserve">Edition </w:t>
      </w:r>
      <w:r w:rsidRPr="005D27FD">
        <w:rPr>
          <w:rFonts w:ascii="Helvetica" w:hAnsi="Helvetica" w:cs="Helvetica"/>
          <w:color w:val="000000" w:themeColor="text1"/>
          <w:sz w:val="22"/>
          <w:szCs w:val="22"/>
          <w:shd w:val="clear" w:color="auto" w:fill="FFFFFF"/>
        </w:rPr>
        <w:t xml:space="preserve">with Ultra HD resolution comes in two sizes – 55” and 65”, </w:t>
      </w:r>
      <w:r w:rsidR="002D2AEC" w:rsidRPr="002D2AEC">
        <w:rPr>
          <w:rFonts w:ascii="Helvetica" w:hAnsi="Helvetica" w:cs="Helvetica"/>
          <w:color w:val="000000" w:themeColor="text1"/>
          <w:sz w:val="22"/>
          <w:szCs w:val="22"/>
          <w:shd w:val="clear" w:color="auto" w:fill="FFFFFF"/>
        </w:rPr>
        <w:t>and customers can choose between a model with far-field voice control or without.</w:t>
      </w:r>
    </w:p>
    <w:p w14:paraId="48CDFFE3" w14:textId="77777777" w:rsidR="008D0A36" w:rsidRPr="005D27FD" w:rsidRDefault="008D0A36" w:rsidP="008D0A36">
      <w:pPr>
        <w:spacing w:line="360" w:lineRule="auto"/>
        <w:jc w:val="both"/>
        <w:rPr>
          <w:rFonts w:ascii="Helvetica" w:hAnsi="Helvetica" w:cs="Helvetica"/>
          <w:color w:val="000000" w:themeColor="text1"/>
          <w:sz w:val="22"/>
          <w:szCs w:val="22"/>
          <w:shd w:val="clear" w:color="auto" w:fill="FFFFFF"/>
        </w:rPr>
      </w:pPr>
    </w:p>
    <w:p w14:paraId="21DE7877" w14:textId="48BEE826" w:rsidR="008D0A36" w:rsidRPr="005D27FD" w:rsidRDefault="008D0A36" w:rsidP="008D0A36">
      <w:pPr>
        <w:spacing w:line="360" w:lineRule="auto"/>
        <w:jc w:val="both"/>
        <w:rPr>
          <w:rFonts w:ascii="Helvetica" w:hAnsi="Helvetica" w:cs="Helvetica"/>
          <w:color w:val="000000" w:themeColor="text1"/>
          <w:sz w:val="22"/>
          <w:szCs w:val="22"/>
          <w:shd w:val="clear" w:color="auto" w:fill="FFFFFF"/>
        </w:rPr>
      </w:pPr>
      <w:r w:rsidRPr="005D27FD">
        <w:rPr>
          <w:rFonts w:ascii="Helvetica" w:hAnsi="Helvetica" w:cs="Helvetica"/>
          <w:color w:val="000000" w:themeColor="text1"/>
          <w:sz w:val="22"/>
          <w:szCs w:val="22"/>
          <w:shd w:val="clear" w:color="auto" w:fill="FFFFFF"/>
        </w:rPr>
        <w:t xml:space="preserve">Grundig has also introduced two new LED TV series with the Fire TV experience built-in: the Grundig Vision 7 </w:t>
      </w:r>
      <w:r w:rsidR="002D2AEC" w:rsidRPr="00447542">
        <w:rPr>
          <w:rFonts w:ascii="Helvetica" w:hAnsi="Helvetica" w:cs="Helvetica"/>
          <w:sz w:val="22"/>
          <w:szCs w:val="22"/>
          <w:shd w:val="clear" w:color="auto" w:fill="FFFFFF"/>
          <w:lang w:val="en-US"/>
        </w:rPr>
        <w:t>–</w:t>
      </w:r>
      <w:r w:rsidR="002D2AEC">
        <w:rPr>
          <w:rFonts w:ascii="Helvetica" w:hAnsi="Helvetica" w:cs="Helvetica"/>
          <w:sz w:val="22"/>
          <w:szCs w:val="22"/>
          <w:shd w:val="clear" w:color="auto" w:fill="FFFFFF"/>
          <w:lang w:val="en-US"/>
        </w:rPr>
        <w:t xml:space="preserve"> </w:t>
      </w:r>
      <w:r w:rsidRPr="005D27FD">
        <w:rPr>
          <w:rFonts w:ascii="Helvetica" w:hAnsi="Helvetica" w:cs="Helvetica"/>
          <w:color w:val="000000" w:themeColor="text1"/>
          <w:sz w:val="22"/>
          <w:szCs w:val="22"/>
          <w:shd w:val="clear" w:color="auto" w:fill="FFFFFF"/>
        </w:rPr>
        <w:t xml:space="preserve">Fire TV Edition with Ultra HD resolution, available in black, titan or white with four different display sizes (43”, 49”, 55” and 65”). </w:t>
      </w:r>
      <w:r w:rsidR="002D2AEC">
        <w:rPr>
          <w:rFonts w:ascii="Helvetica" w:hAnsi="Helvetica" w:cs="Helvetica"/>
          <w:color w:val="000000" w:themeColor="text1"/>
          <w:sz w:val="22"/>
          <w:szCs w:val="22"/>
          <w:shd w:val="clear" w:color="auto" w:fill="FFFFFF"/>
        </w:rPr>
        <w:t>And</w:t>
      </w:r>
      <w:r w:rsidR="002D2AEC" w:rsidRPr="005D27FD">
        <w:rPr>
          <w:rFonts w:ascii="Helvetica" w:hAnsi="Helvetica" w:cs="Helvetica"/>
          <w:color w:val="000000" w:themeColor="text1"/>
          <w:sz w:val="22"/>
          <w:szCs w:val="22"/>
          <w:shd w:val="clear" w:color="auto" w:fill="FFFFFF"/>
        </w:rPr>
        <w:t xml:space="preserve"> </w:t>
      </w:r>
      <w:r w:rsidRPr="005D27FD">
        <w:rPr>
          <w:rFonts w:ascii="Helvetica" w:hAnsi="Helvetica" w:cs="Helvetica"/>
          <w:color w:val="000000" w:themeColor="text1"/>
          <w:sz w:val="22"/>
          <w:szCs w:val="22"/>
          <w:shd w:val="clear" w:color="auto" w:fill="FFFFFF"/>
        </w:rPr>
        <w:t xml:space="preserve">the Grundig Vision 6 </w:t>
      </w:r>
      <w:r w:rsidR="002D2AEC" w:rsidRPr="00447542">
        <w:rPr>
          <w:rFonts w:ascii="Helvetica" w:hAnsi="Helvetica" w:cs="Helvetica"/>
          <w:sz w:val="22"/>
          <w:szCs w:val="22"/>
          <w:shd w:val="clear" w:color="auto" w:fill="FFFFFF"/>
          <w:lang w:val="en-US"/>
        </w:rPr>
        <w:t>–</w:t>
      </w:r>
      <w:r w:rsidR="002D2AEC">
        <w:rPr>
          <w:rFonts w:ascii="Helvetica" w:hAnsi="Helvetica" w:cs="Helvetica"/>
          <w:sz w:val="22"/>
          <w:szCs w:val="22"/>
          <w:shd w:val="clear" w:color="auto" w:fill="FFFFFF"/>
          <w:lang w:val="en-US"/>
        </w:rPr>
        <w:t xml:space="preserve"> </w:t>
      </w:r>
      <w:r w:rsidRPr="005D27FD">
        <w:rPr>
          <w:rFonts w:ascii="Helvetica" w:hAnsi="Helvetica" w:cs="Helvetica"/>
          <w:color w:val="000000" w:themeColor="text1"/>
          <w:sz w:val="22"/>
          <w:szCs w:val="22"/>
          <w:shd w:val="clear" w:color="auto" w:fill="FFFFFF"/>
        </w:rPr>
        <w:t xml:space="preserve">Fire TV Edition with Full HD resolution comes in three sizes (32”, 40”, and 43”) and is available in black and white. </w:t>
      </w:r>
    </w:p>
    <w:p w14:paraId="6EC02E44" w14:textId="77777777" w:rsidR="008D0A36" w:rsidRPr="005D27FD" w:rsidRDefault="008D0A36" w:rsidP="00804019">
      <w:pPr>
        <w:spacing w:line="360" w:lineRule="auto"/>
        <w:jc w:val="both"/>
        <w:rPr>
          <w:rFonts w:ascii="Helvetica" w:hAnsi="Helvetica" w:cs="Helvetica"/>
          <w:color w:val="000000" w:themeColor="text1"/>
          <w:sz w:val="22"/>
          <w:szCs w:val="22"/>
          <w:shd w:val="clear" w:color="auto" w:fill="FFFFFF"/>
        </w:rPr>
      </w:pPr>
    </w:p>
    <w:p w14:paraId="5DBBDA04" w14:textId="77777777" w:rsidR="008D0A36" w:rsidRPr="005D27FD" w:rsidRDefault="008D0A36" w:rsidP="00804019">
      <w:pPr>
        <w:spacing w:line="360" w:lineRule="auto"/>
        <w:jc w:val="both"/>
        <w:rPr>
          <w:rFonts w:ascii="Helvetica" w:hAnsi="Helvetica" w:cs="Helvetica"/>
          <w:color w:val="000000" w:themeColor="text1"/>
          <w:sz w:val="22"/>
          <w:szCs w:val="22"/>
          <w:shd w:val="clear" w:color="auto" w:fill="FFFFFF"/>
        </w:rPr>
      </w:pPr>
    </w:p>
    <w:p w14:paraId="0AA7BA47" w14:textId="77777777" w:rsidR="00E97CD8" w:rsidRPr="00582027" w:rsidRDefault="00E97CD8" w:rsidP="00804019">
      <w:pPr>
        <w:spacing w:line="360" w:lineRule="auto"/>
        <w:jc w:val="both"/>
        <w:rPr>
          <w:rFonts w:ascii="Helvetica" w:hAnsi="Helvetica" w:cs="Helvetica"/>
          <w:b/>
          <w:color w:val="000000" w:themeColor="text1"/>
          <w:sz w:val="22"/>
          <w:szCs w:val="22"/>
          <w:shd w:val="clear" w:color="auto" w:fill="FFFFFF"/>
        </w:rPr>
      </w:pPr>
      <w:r w:rsidRPr="00582027">
        <w:rPr>
          <w:rFonts w:ascii="Helvetica" w:hAnsi="Helvetica" w:cs="Helvetica"/>
          <w:b/>
          <w:color w:val="000000" w:themeColor="text1"/>
          <w:sz w:val="22"/>
          <w:szCs w:val="22"/>
          <w:shd w:val="clear" w:color="auto" w:fill="FFFFFF"/>
        </w:rPr>
        <w:lastRenderedPageBreak/>
        <w:t>Availability</w:t>
      </w:r>
    </w:p>
    <w:p w14:paraId="3BCCD482" w14:textId="03FF4851" w:rsidR="002D2AEC" w:rsidRPr="00582027" w:rsidRDefault="002D2AEC" w:rsidP="002D2AEC">
      <w:pPr>
        <w:pStyle w:val="ListParagraph"/>
        <w:numPr>
          <w:ilvl w:val="0"/>
          <w:numId w:val="1"/>
        </w:numPr>
        <w:spacing w:line="360" w:lineRule="auto"/>
        <w:jc w:val="both"/>
        <w:rPr>
          <w:rFonts w:ascii="Helvetica" w:hAnsi="Helvetica" w:cs="Helvetica"/>
          <w:sz w:val="22"/>
          <w:szCs w:val="22"/>
          <w:shd w:val="clear" w:color="auto" w:fill="FFFFFF"/>
          <w:lang w:val="en-US"/>
        </w:rPr>
      </w:pPr>
      <w:r w:rsidRPr="00582027">
        <w:rPr>
          <w:rFonts w:ascii="Helvetica" w:hAnsi="Helvetica" w:cs="Helvetica"/>
          <w:sz w:val="22"/>
          <w:szCs w:val="22"/>
          <w:shd w:val="clear" w:color="auto" w:fill="FFFFFF"/>
          <w:lang w:val="en-US"/>
        </w:rPr>
        <w:t xml:space="preserve">The Grundig OLED – Fire TV Edition Hands-Free </w:t>
      </w:r>
      <w:r w:rsidR="00A54B34" w:rsidRPr="00582027">
        <w:rPr>
          <w:rFonts w:ascii="Helvetica" w:hAnsi="Helvetica" w:cs="Helvetica"/>
          <w:sz w:val="22"/>
          <w:szCs w:val="22"/>
          <w:shd w:val="clear" w:color="auto" w:fill="FFFFFF"/>
          <w:lang w:val="en-US"/>
        </w:rPr>
        <w:t>with</w:t>
      </w:r>
      <w:r w:rsidRPr="00582027">
        <w:rPr>
          <w:rFonts w:ascii="Helvetica" w:hAnsi="Helvetica" w:cs="Helvetica"/>
          <w:sz w:val="22"/>
          <w:szCs w:val="22"/>
          <w:shd w:val="clear" w:color="auto" w:fill="FFFFFF"/>
          <w:lang w:val="en-US"/>
        </w:rPr>
        <w:t xml:space="preserve"> Alexa television is available for pre-order on Amazon.de today in 55” and 65” models, starting at €</w:t>
      </w:r>
      <w:r w:rsidR="00582027" w:rsidRPr="00582027">
        <w:rPr>
          <w:rFonts w:ascii="Helvetica" w:hAnsi="Helvetica" w:cs="Helvetica"/>
          <w:sz w:val="22"/>
          <w:szCs w:val="22"/>
          <w:shd w:val="clear" w:color="auto" w:fill="FFFFFF"/>
          <w:lang w:val="en-US"/>
        </w:rPr>
        <w:t>2,499</w:t>
      </w:r>
      <w:r w:rsidRPr="00582027">
        <w:rPr>
          <w:rFonts w:ascii="Helvetica" w:hAnsi="Helvetica" w:cs="Helvetica"/>
          <w:sz w:val="22"/>
          <w:szCs w:val="22"/>
          <w:shd w:val="clear" w:color="auto" w:fill="FFFFFF"/>
          <w:lang w:val="en-US"/>
        </w:rPr>
        <w:t xml:space="preserve">. Both models begin shipping on </w:t>
      </w:r>
      <w:r w:rsidR="00582027" w:rsidRPr="00582027">
        <w:rPr>
          <w:rFonts w:ascii="Helvetica" w:hAnsi="Helvetica" w:cs="Helvetica"/>
          <w:sz w:val="22"/>
          <w:szCs w:val="22"/>
          <w:shd w:val="clear" w:color="auto" w:fill="FFFFFF"/>
          <w:lang w:val="en-US"/>
        </w:rPr>
        <w:t>21</w:t>
      </w:r>
      <w:r w:rsidRPr="00582027">
        <w:rPr>
          <w:rFonts w:ascii="Helvetica" w:hAnsi="Helvetica" w:cs="Helvetica"/>
          <w:sz w:val="22"/>
          <w:szCs w:val="22"/>
          <w:shd w:val="clear" w:color="auto" w:fill="FFFFFF"/>
          <w:lang w:val="en-US"/>
        </w:rPr>
        <w:t xml:space="preserve"> November.</w:t>
      </w:r>
    </w:p>
    <w:p w14:paraId="3C014C7A" w14:textId="08EF82C9" w:rsidR="002D2AEC" w:rsidRPr="00582027" w:rsidRDefault="002D2AEC" w:rsidP="002D2AEC">
      <w:pPr>
        <w:pStyle w:val="ListParagraph"/>
        <w:numPr>
          <w:ilvl w:val="0"/>
          <w:numId w:val="1"/>
        </w:numPr>
        <w:spacing w:line="360" w:lineRule="auto"/>
        <w:jc w:val="both"/>
        <w:rPr>
          <w:rFonts w:ascii="Helvetica" w:hAnsi="Helvetica" w:cs="Helvetica"/>
          <w:sz w:val="22"/>
          <w:szCs w:val="22"/>
          <w:shd w:val="clear" w:color="auto" w:fill="FFFFFF"/>
          <w:lang w:val="en-US"/>
        </w:rPr>
      </w:pPr>
      <w:r w:rsidRPr="00582027">
        <w:rPr>
          <w:rFonts w:ascii="Helvetica" w:hAnsi="Helvetica" w:cs="Helvetica"/>
          <w:sz w:val="22"/>
          <w:szCs w:val="22"/>
          <w:shd w:val="clear" w:color="auto" w:fill="FFFFFF"/>
          <w:lang w:val="en-US"/>
        </w:rPr>
        <w:t>The Grundig OLED – Fire TV Edition television is available for pre-order on Amazon.de today in 55” and 65” models, starting at €</w:t>
      </w:r>
      <w:r w:rsidR="00582027" w:rsidRPr="00582027">
        <w:rPr>
          <w:rFonts w:ascii="Helvetica" w:hAnsi="Helvetica" w:cs="Helvetica"/>
          <w:sz w:val="22"/>
          <w:szCs w:val="22"/>
          <w:shd w:val="clear" w:color="auto" w:fill="FFFFFF"/>
          <w:lang w:val="en-US"/>
        </w:rPr>
        <w:t>2,399</w:t>
      </w:r>
      <w:r w:rsidRPr="00582027">
        <w:rPr>
          <w:rFonts w:ascii="Helvetica" w:hAnsi="Helvetica" w:cs="Helvetica"/>
          <w:sz w:val="22"/>
          <w:szCs w:val="22"/>
          <w:shd w:val="clear" w:color="auto" w:fill="FFFFFF"/>
          <w:lang w:val="en-US"/>
        </w:rPr>
        <w:t xml:space="preserve">. Both models begin shipping on </w:t>
      </w:r>
      <w:r w:rsidR="00582027" w:rsidRPr="00582027">
        <w:rPr>
          <w:rFonts w:ascii="Helvetica" w:hAnsi="Helvetica" w:cs="Helvetica"/>
          <w:sz w:val="22"/>
          <w:szCs w:val="22"/>
          <w:shd w:val="clear" w:color="auto" w:fill="FFFFFF"/>
          <w:lang w:val="en-US"/>
        </w:rPr>
        <w:t>28</w:t>
      </w:r>
      <w:r w:rsidRPr="00582027">
        <w:rPr>
          <w:rFonts w:ascii="Helvetica" w:hAnsi="Helvetica" w:cs="Helvetica"/>
          <w:sz w:val="22"/>
          <w:szCs w:val="22"/>
          <w:shd w:val="clear" w:color="auto" w:fill="FFFFFF"/>
          <w:lang w:val="en-US"/>
        </w:rPr>
        <w:t xml:space="preserve"> October.</w:t>
      </w:r>
    </w:p>
    <w:p w14:paraId="18DFC894" w14:textId="2034BB80" w:rsidR="002D2AEC" w:rsidRPr="00582027" w:rsidRDefault="002D2AEC" w:rsidP="002D2AEC">
      <w:pPr>
        <w:pStyle w:val="ListParagraph"/>
        <w:numPr>
          <w:ilvl w:val="0"/>
          <w:numId w:val="1"/>
        </w:numPr>
        <w:spacing w:line="360" w:lineRule="auto"/>
        <w:jc w:val="both"/>
        <w:rPr>
          <w:rFonts w:ascii="Helvetica" w:hAnsi="Helvetica" w:cs="Helvetica"/>
          <w:sz w:val="22"/>
          <w:szCs w:val="22"/>
          <w:shd w:val="clear" w:color="auto" w:fill="FFFFFF"/>
          <w:lang w:val="en-US"/>
        </w:rPr>
      </w:pPr>
      <w:r w:rsidRPr="00582027">
        <w:rPr>
          <w:rFonts w:ascii="Helvetica" w:hAnsi="Helvetica" w:cs="Helvetica"/>
          <w:sz w:val="22"/>
          <w:szCs w:val="22"/>
          <w:shd w:val="clear" w:color="auto" w:fill="FFFFFF"/>
          <w:lang w:val="en-US"/>
        </w:rPr>
        <w:t>The Grundig Vision 7 – Fire TV Edition television is available for pre-order on Amazon.de today in 43”, 49”, 55” and 65” models starting at €</w:t>
      </w:r>
      <w:r w:rsidR="00582027" w:rsidRPr="00582027">
        <w:rPr>
          <w:rFonts w:ascii="Helvetica" w:hAnsi="Helvetica" w:cs="Helvetica"/>
          <w:sz w:val="22"/>
          <w:szCs w:val="22"/>
          <w:shd w:val="clear" w:color="auto" w:fill="FFFFFF"/>
          <w:lang w:val="en-US"/>
        </w:rPr>
        <w:t>699</w:t>
      </w:r>
      <w:r w:rsidRPr="00582027">
        <w:rPr>
          <w:rFonts w:ascii="Helvetica" w:hAnsi="Helvetica" w:cs="Helvetica"/>
          <w:sz w:val="22"/>
          <w:szCs w:val="22"/>
          <w:shd w:val="clear" w:color="auto" w:fill="FFFFFF"/>
          <w:lang w:val="en-US"/>
        </w:rPr>
        <w:t xml:space="preserve">. All Grundig Vision 8 Fire TV Edition models begin shipping on </w:t>
      </w:r>
      <w:r w:rsidR="00582027" w:rsidRPr="00582027">
        <w:rPr>
          <w:rFonts w:ascii="Helvetica" w:hAnsi="Helvetica" w:cs="Helvetica"/>
          <w:sz w:val="22"/>
          <w:szCs w:val="22"/>
          <w:shd w:val="clear" w:color="auto" w:fill="FFFFFF"/>
          <w:lang w:val="en-US"/>
        </w:rPr>
        <w:t>17</w:t>
      </w:r>
      <w:r w:rsidRPr="00582027">
        <w:rPr>
          <w:rFonts w:ascii="Helvetica" w:hAnsi="Helvetica" w:cs="Helvetica"/>
          <w:sz w:val="22"/>
          <w:szCs w:val="22"/>
          <w:shd w:val="clear" w:color="auto" w:fill="FFFFFF"/>
          <w:lang w:val="en-US"/>
        </w:rPr>
        <w:t xml:space="preserve"> October.</w:t>
      </w:r>
    </w:p>
    <w:p w14:paraId="5C1E8A97" w14:textId="700CDCAF" w:rsidR="002D2AEC" w:rsidRPr="00582027" w:rsidRDefault="002D2AEC" w:rsidP="002D2AEC">
      <w:pPr>
        <w:pStyle w:val="ListParagraph"/>
        <w:numPr>
          <w:ilvl w:val="0"/>
          <w:numId w:val="1"/>
        </w:numPr>
        <w:spacing w:line="360" w:lineRule="auto"/>
        <w:jc w:val="both"/>
        <w:rPr>
          <w:rFonts w:ascii="Helvetica" w:hAnsi="Helvetica" w:cs="Helvetica"/>
          <w:sz w:val="22"/>
          <w:szCs w:val="22"/>
          <w:shd w:val="clear" w:color="auto" w:fill="FFFFFF"/>
          <w:lang w:val="en-US"/>
        </w:rPr>
      </w:pPr>
      <w:r w:rsidRPr="00582027">
        <w:rPr>
          <w:rFonts w:ascii="Helvetica" w:hAnsi="Helvetica" w:cs="Helvetica"/>
          <w:sz w:val="22"/>
          <w:szCs w:val="22"/>
          <w:shd w:val="clear" w:color="auto" w:fill="FFFFFF"/>
          <w:lang w:val="en-US"/>
        </w:rPr>
        <w:t>The Grundig Vision 6 – Fire TV Edition television is available for pre-order on Amazon.de today in 32”, 40”, and 43” models starting at €</w:t>
      </w:r>
      <w:r w:rsidR="00582027" w:rsidRPr="00582027">
        <w:rPr>
          <w:rFonts w:ascii="Helvetica" w:hAnsi="Helvetica" w:cs="Helvetica"/>
          <w:sz w:val="22"/>
          <w:szCs w:val="22"/>
          <w:shd w:val="clear" w:color="auto" w:fill="FFFFFF"/>
          <w:lang w:val="en-US"/>
        </w:rPr>
        <w:t>499</w:t>
      </w:r>
      <w:r w:rsidRPr="00582027">
        <w:rPr>
          <w:rFonts w:ascii="Helvetica" w:hAnsi="Helvetica" w:cs="Helvetica"/>
          <w:sz w:val="22"/>
          <w:szCs w:val="22"/>
          <w:shd w:val="clear" w:color="auto" w:fill="FFFFFF"/>
          <w:lang w:val="en-US"/>
        </w:rPr>
        <w:t xml:space="preserve">. All Grundig Vision 6 Fire TV Edition models begin shipping on </w:t>
      </w:r>
      <w:r w:rsidR="00582027" w:rsidRPr="00582027">
        <w:rPr>
          <w:rFonts w:ascii="Helvetica" w:hAnsi="Helvetica" w:cs="Helvetica"/>
          <w:sz w:val="22"/>
          <w:szCs w:val="22"/>
          <w:shd w:val="clear" w:color="auto" w:fill="FFFFFF"/>
          <w:lang w:val="en-US"/>
        </w:rPr>
        <w:t>1</w:t>
      </w:r>
      <w:r w:rsidRPr="00582027">
        <w:rPr>
          <w:rFonts w:ascii="Helvetica" w:hAnsi="Helvetica" w:cs="Helvetica"/>
          <w:sz w:val="22"/>
          <w:szCs w:val="22"/>
          <w:shd w:val="clear" w:color="auto" w:fill="FFFFFF"/>
          <w:lang w:val="en-US"/>
        </w:rPr>
        <w:t xml:space="preserve"> November.</w:t>
      </w:r>
    </w:p>
    <w:p w14:paraId="1AB79EDF" w14:textId="77777777" w:rsidR="002D2AEC" w:rsidRPr="00582027" w:rsidRDefault="002D2AEC" w:rsidP="002D2AEC">
      <w:pPr>
        <w:pStyle w:val="ListParagraph"/>
        <w:numPr>
          <w:ilvl w:val="0"/>
          <w:numId w:val="1"/>
        </w:numPr>
        <w:spacing w:line="360" w:lineRule="auto"/>
        <w:jc w:val="both"/>
        <w:rPr>
          <w:rFonts w:ascii="Helvetica" w:hAnsi="Helvetica" w:cs="Helvetica"/>
          <w:sz w:val="22"/>
          <w:szCs w:val="22"/>
          <w:shd w:val="clear" w:color="auto" w:fill="FFFFFF"/>
          <w:lang w:val="en-US"/>
        </w:rPr>
      </w:pPr>
      <w:r w:rsidRPr="00582027">
        <w:rPr>
          <w:rFonts w:ascii="Helvetica" w:hAnsi="Helvetica" w:cs="Helvetica"/>
          <w:sz w:val="22"/>
          <w:szCs w:val="22"/>
          <w:shd w:val="clear" w:color="auto" w:fill="FFFFFF"/>
          <w:lang w:val="en-US"/>
        </w:rPr>
        <w:t xml:space="preserve">Fire TV Edition smart TVs from Grundig are also available at MediaMarkt, Saturn and other participating retailers. </w:t>
      </w:r>
    </w:p>
    <w:p w14:paraId="675F7519" w14:textId="541C3C9D" w:rsidR="00091DD9" w:rsidRDefault="00091DD9" w:rsidP="001E3805">
      <w:pPr>
        <w:spacing w:line="360" w:lineRule="auto"/>
        <w:rPr>
          <w:rFonts w:ascii="Helvetica" w:hAnsi="Helvetica" w:cs="Helvetica"/>
          <w:color w:val="000000" w:themeColor="text1"/>
          <w:sz w:val="22"/>
          <w:szCs w:val="22"/>
          <w:shd w:val="clear" w:color="auto" w:fill="FFFFFF"/>
        </w:rPr>
      </w:pPr>
    </w:p>
    <w:p w14:paraId="5730CB66" w14:textId="77777777" w:rsidR="0059423D" w:rsidRDefault="00091DD9" w:rsidP="001E3805">
      <w:pPr>
        <w:spacing w:line="360" w:lineRule="auto"/>
        <w:rPr>
          <w:rFonts w:ascii="Helvetica" w:hAnsi="Helvetica" w:cs="Helvetica"/>
          <w:color w:val="000000" w:themeColor="text1"/>
          <w:sz w:val="22"/>
          <w:szCs w:val="22"/>
          <w:shd w:val="clear" w:color="auto" w:fill="FFFFFF"/>
        </w:rPr>
      </w:pPr>
      <w:r w:rsidRPr="00091DD9">
        <w:rPr>
          <w:rFonts w:ascii="Helvetica" w:hAnsi="Helvetica" w:cs="Helvetica"/>
          <w:color w:val="000000" w:themeColor="text1"/>
          <w:sz w:val="22"/>
          <w:szCs w:val="22"/>
          <w:shd w:val="clear" w:color="auto" w:fill="FFFFFF"/>
        </w:rPr>
        <w:t>“Our new Grundig Fire TV Edition television range redefines how people think about their TV experience. Customers not only have access to all their favourite content through live broadcast and video-on-</w:t>
      </w:r>
      <w:r w:rsidR="00582027" w:rsidRPr="00091DD9">
        <w:rPr>
          <w:rFonts w:ascii="Helvetica" w:hAnsi="Helvetica" w:cs="Helvetica"/>
          <w:color w:val="000000" w:themeColor="text1"/>
          <w:sz w:val="22"/>
          <w:szCs w:val="22"/>
          <w:shd w:val="clear" w:color="auto" w:fill="FFFFFF"/>
        </w:rPr>
        <w:t>demand</w:t>
      </w:r>
      <w:r w:rsidR="00582027">
        <w:rPr>
          <w:rFonts w:ascii="Helvetica" w:hAnsi="Helvetica" w:cs="Helvetica"/>
          <w:color w:val="000000" w:themeColor="text1"/>
          <w:sz w:val="22"/>
          <w:szCs w:val="22"/>
          <w:shd w:val="clear" w:color="auto" w:fill="FFFFFF"/>
        </w:rPr>
        <w:t xml:space="preserve"> but</w:t>
      </w:r>
      <w:r w:rsidRPr="00091DD9">
        <w:rPr>
          <w:rFonts w:ascii="Helvetica" w:hAnsi="Helvetica" w:cs="Helvetica"/>
          <w:color w:val="000000" w:themeColor="text1"/>
          <w:sz w:val="22"/>
          <w:szCs w:val="22"/>
          <w:shd w:val="clear" w:color="auto" w:fill="FFFFFF"/>
        </w:rPr>
        <w:t xml:space="preserve"> can also control their compatible smart home products and access thousands of apps, channels and Alexa skills. We’re excited to be able to offer our customers the world’s first Fire TV Edition television with hands-free voice control technology, making it even easier for users to control their television and elevate their smart TV experience,” said Mario Vogl, Grundig’s Northern Europe Regional Director and Managing Director Germany.</w:t>
      </w:r>
    </w:p>
    <w:p w14:paraId="13EC457C" w14:textId="77777777" w:rsidR="0059423D" w:rsidRDefault="0059423D" w:rsidP="0059423D">
      <w:pPr>
        <w:spacing w:line="360" w:lineRule="auto"/>
        <w:rPr>
          <w:rFonts w:ascii="Helvetica" w:hAnsi="Helvetica" w:cs="Helvetica"/>
          <w:color w:val="000000" w:themeColor="text1"/>
          <w:sz w:val="22"/>
          <w:szCs w:val="22"/>
          <w:shd w:val="clear" w:color="auto" w:fill="FFFFFF"/>
        </w:rPr>
      </w:pPr>
    </w:p>
    <w:p w14:paraId="77058A79" w14:textId="3CD2E86B" w:rsidR="0059423D" w:rsidRPr="0059423D" w:rsidRDefault="0059423D" w:rsidP="0059423D">
      <w:pPr>
        <w:spacing w:line="360" w:lineRule="auto"/>
        <w:jc w:val="both"/>
        <w:rPr>
          <w:rFonts w:ascii="Helvetica" w:hAnsi="Helvetica" w:cs="Helvetica"/>
          <w:color w:val="000000" w:themeColor="text1"/>
          <w:sz w:val="22"/>
          <w:szCs w:val="22"/>
          <w:shd w:val="clear" w:color="auto" w:fill="FFFFFF"/>
        </w:rPr>
      </w:pPr>
      <w:r w:rsidRPr="0059423D">
        <w:rPr>
          <w:rFonts w:ascii="Helvetica" w:hAnsi="Helvetica" w:cs="Helvetica"/>
          <w:color w:val="000000" w:themeColor="text1"/>
          <w:sz w:val="22"/>
          <w:szCs w:val="22"/>
          <w:shd w:val="clear" w:color="auto" w:fill="FFFFFF"/>
        </w:rPr>
        <w:t>Jorrit Van der Meulen, V</w:t>
      </w:r>
      <w:r w:rsidR="00386DD3">
        <w:rPr>
          <w:rFonts w:ascii="Helvetica" w:hAnsi="Helvetica" w:cs="Helvetica"/>
          <w:color w:val="000000" w:themeColor="text1"/>
          <w:sz w:val="22"/>
          <w:szCs w:val="22"/>
          <w:shd w:val="clear" w:color="auto" w:fill="FFFFFF"/>
        </w:rPr>
        <w:t xml:space="preserve">ice </w:t>
      </w:r>
      <w:r w:rsidRPr="0059423D">
        <w:rPr>
          <w:rFonts w:ascii="Helvetica" w:hAnsi="Helvetica" w:cs="Helvetica"/>
          <w:color w:val="000000" w:themeColor="text1"/>
          <w:sz w:val="22"/>
          <w:szCs w:val="22"/>
          <w:shd w:val="clear" w:color="auto" w:fill="FFFFFF"/>
        </w:rPr>
        <w:t>P</w:t>
      </w:r>
      <w:r w:rsidR="00386DD3">
        <w:rPr>
          <w:rFonts w:ascii="Helvetica" w:hAnsi="Helvetica" w:cs="Helvetica"/>
          <w:color w:val="000000" w:themeColor="text1"/>
          <w:sz w:val="22"/>
          <w:szCs w:val="22"/>
          <w:shd w:val="clear" w:color="auto" w:fill="FFFFFF"/>
        </w:rPr>
        <w:t>resident</w:t>
      </w:r>
      <w:r w:rsidRPr="0059423D">
        <w:rPr>
          <w:rFonts w:ascii="Helvetica" w:hAnsi="Helvetica" w:cs="Helvetica"/>
          <w:color w:val="000000" w:themeColor="text1"/>
          <w:sz w:val="22"/>
          <w:szCs w:val="22"/>
          <w:shd w:val="clear" w:color="auto" w:fill="FFFFFF"/>
        </w:rPr>
        <w:t xml:space="preserve"> Amazon Devices International, comments: “As one of Germany’s oldest and most iconic consumer electronic brands, and a longtime partner of Amazon’s, we couldn’t be more thrilled that Grundig has decided to launch an end-to-end line of Fire TV Edition smart TVs, including the world’s first far-field Fire TV Edition smart TV. The team at Grundig has done an amazing job and we can’t wait to see what customers think.”</w:t>
      </w:r>
    </w:p>
    <w:p w14:paraId="5A4E2887" w14:textId="05F7F12F" w:rsidR="00091DD9" w:rsidRPr="005D27FD" w:rsidRDefault="007A6C58" w:rsidP="0059423D">
      <w:pPr>
        <w:spacing w:line="360" w:lineRule="auto"/>
        <w:rPr>
          <w:rFonts w:ascii="Helvetica" w:hAnsi="Helvetica" w:cs="Helvetica"/>
          <w:color w:val="000000" w:themeColor="text1"/>
          <w:sz w:val="22"/>
          <w:szCs w:val="22"/>
          <w:shd w:val="clear" w:color="auto" w:fill="FFFFFF"/>
        </w:rPr>
      </w:pPr>
      <w:r>
        <w:rPr>
          <w:rFonts w:ascii="Helvetica" w:hAnsi="Helvetica" w:cs="Helvetica"/>
          <w:color w:val="000000" w:themeColor="text1"/>
          <w:sz w:val="22"/>
          <w:szCs w:val="22"/>
          <w:shd w:val="clear" w:color="auto" w:fill="FFFFFF"/>
        </w:rPr>
        <w:br/>
      </w:r>
    </w:p>
    <w:p w14:paraId="440A0079" w14:textId="77777777" w:rsidR="007A6C58" w:rsidRDefault="007A6C58" w:rsidP="007A6C58">
      <w:pPr>
        <w:spacing w:line="360" w:lineRule="auto"/>
        <w:rPr>
          <w:rFonts w:ascii="Helvetica" w:hAnsi="Helvetica" w:cs="Helvetica"/>
          <w:color w:val="000000" w:themeColor="text1"/>
          <w:sz w:val="22"/>
          <w:szCs w:val="22"/>
          <w:shd w:val="clear" w:color="auto" w:fill="FFFFFF"/>
        </w:rPr>
      </w:pPr>
      <w:r>
        <w:rPr>
          <w:rFonts w:ascii="Helvetica" w:hAnsi="Helvetica" w:cs="Helvetica"/>
          <w:color w:val="000000" w:themeColor="text1"/>
          <w:sz w:val="22"/>
          <w:szCs w:val="22"/>
          <w:shd w:val="clear" w:color="auto" w:fill="FFFFFF"/>
        </w:rPr>
        <w:t>* Dolby Vision is available on the Grundig OLED – Fire TV Edition Hands-Free with Alexa television at launch and will be coming soon to the Grundig OLED – Fire TV Edition television without far-field control.</w:t>
      </w:r>
    </w:p>
    <w:p w14:paraId="2F2847D2" w14:textId="77777777" w:rsidR="000D088B" w:rsidRPr="005D27FD" w:rsidRDefault="000D088B" w:rsidP="001E3805">
      <w:pPr>
        <w:spacing w:line="360" w:lineRule="auto"/>
        <w:rPr>
          <w:rFonts w:ascii="Helvetica" w:hAnsi="Helvetica" w:cs="Helvetica"/>
          <w:color w:val="000000" w:themeColor="text1"/>
          <w:sz w:val="22"/>
          <w:szCs w:val="22"/>
          <w:shd w:val="clear" w:color="auto" w:fill="FFFFFF"/>
        </w:rPr>
      </w:pPr>
    </w:p>
    <w:p w14:paraId="69C36064" w14:textId="77777777" w:rsidR="00C06840" w:rsidRPr="005D27FD" w:rsidRDefault="00C06840" w:rsidP="0000617D">
      <w:pPr>
        <w:spacing w:line="360" w:lineRule="auto"/>
        <w:jc w:val="both"/>
        <w:rPr>
          <w:rFonts w:ascii="Helvetica" w:hAnsi="Helvetica" w:cs="Helvetica"/>
          <w:b/>
          <w:color w:val="000000" w:themeColor="text1"/>
          <w:sz w:val="22"/>
          <w:szCs w:val="22"/>
        </w:rPr>
      </w:pPr>
      <w:r w:rsidRPr="005D27FD">
        <w:rPr>
          <w:rFonts w:ascii="Helvetica" w:hAnsi="Helvetica" w:cs="Helvetica"/>
          <w:b/>
          <w:color w:val="000000" w:themeColor="text1"/>
          <w:sz w:val="22"/>
          <w:szCs w:val="22"/>
        </w:rPr>
        <w:t xml:space="preserve">Press Contacts </w:t>
      </w:r>
    </w:p>
    <w:p w14:paraId="29BF1A24" w14:textId="16D97233" w:rsidR="00F363DF" w:rsidRPr="005D27FD" w:rsidRDefault="00C94CC3" w:rsidP="00DB15B9">
      <w:pPr>
        <w:spacing w:line="360" w:lineRule="auto"/>
        <w:jc w:val="both"/>
        <w:rPr>
          <w:rFonts w:ascii="Helvetica" w:hAnsi="Helvetica" w:cs="Helvetica"/>
          <w:color w:val="000000" w:themeColor="text1"/>
          <w:sz w:val="22"/>
          <w:szCs w:val="22"/>
        </w:rPr>
      </w:pPr>
      <w:r w:rsidRPr="005D27FD">
        <w:rPr>
          <w:rFonts w:ascii="Helvetica" w:hAnsi="Helvetica" w:cs="Helvetica"/>
          <w:color w:val="000000" w:themeColor="text1"/>
          <w:sz w:val="22"/>
          <w:szCs w:val="22"/>
        </w:rPr>
        <w:lastRenderedPageBreak/>
        <w:t>Please contact Global Communications Team</w:t>
      </w:r>
      <w:r w:rsidR="00F1019A" w:rsidRPr="005D27FD">
        <w:rPr>
          <w:rFonts w:ascii="Helvetica" w:hAnsi="Helvetica" w:cs="Helvetica"/>
          <w:color w:val="000000" w:themeColor="text1"/>
          <w:sz w:val="22"/>
          <w:szCs w:val="22"/>
        </w:rPr>
        <w:t xml:space="preserve">, </w:t>
      </w:r>
      <w:hyperlink r:id="rId12" w:history="1">
        <w:r w:rsidR="0036783C" w:rsidRPr="003B6B0A">
          <w:rPr>
            <w:rStyle w:val="Hyperlink"/>
            <w:rFonts w:ascii="Helvetica" w:hAnsi="Helvetica" w:cs="Helvetica"/>
            <w:sz w:val="22"/>
            <w:szCs w:val="22"/>
          </w:rPr>
          <w:t>global.communications@arcelik.com</w:t>
        </w:r>
      </w:hyperlink>
    </w:p>
    <w:sectPr w:rsidR="00F363DF" w:rsidRPr="005D27FD" w:rsidSect="009A1281">
      <w:headerReference w:type="default" r:id="rId13"/>
      <w:footerReference w:type="default" r:id="rId14"/>
      <w:pgSz w:w="11906" w:h="16838"/>
      <w:pgMar w:top="1134" w:right="1440" w:bottom="1134"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6FD0" w14:textId="77777777" w:rsidR="0060045C" w:rsidRDefault="0060045C" w:rsidP="00606F3D">
      <w:r>
        <w:separator/>
      </w:r>
    </w:p>
  </w:endnote>
  <w:endnote w:type="continuationSeparator" w:id="0">
    <w:p w14:paraId="220AB6B6" w14:textId="77777777" w:rsidR="0060045C" w:rsidRDefault="0060045C" w:rsidP="0060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rundig DIN">
    <w:altName w:val="Arial"/>
    <w:charset w:val="A2"/>
    <w:family w:val="auto"/>
    <w:pitch w:val="variable"/>
    <w:sig w:usb0="800002AF" w:usb1="4000206A" w:usb2="00000000" w:usb3="00000000" w:csb0="0000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43" w:usb2="00000009" w:usb3="00000000" w:csb0="000001FF" w:csb1="00000000"/>
  </w:font>
  <w:font w:name="∫»˛">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647203"/>
      <w:docPartObj>
        <w:docPartGallery w:val="Page Numbers (Bottom of Page)"/>
        <w:docPartUnique/>
      </w:docPartObj>
    </w:sdtPr>
    <w:sdtEndPr>
      <w:rPr>
        <w:noProof/>
      </w:rPr>
    </w:sdtEndPr>
    <w:sdtContent>
      <w:p w14:paraId="3D64B9EC" w14:textId="6FD4282B" w:rsidR="000B697A" w:rsidRDefault="000B697A">
        <w:pPr>
          <w:pStyle w:val="Footer"/>
          <w:jc w:val="center"/>
        </w:pPr>
        <w:r>
          <w:fldChar w:fldCharType="begin"/>
        </w:r>
        <w:r>
          <w:instrText xml:space="preserve"> PAGE   \* MERGEFORMAT </w:instrText>
        </w:r>
        <w:r>
          <w:fldChar w:fldCharType="separate"/>
        </w:r>
        <w:r w:rsidR="00305F8D">
          <w:rPr>
            <w:noProof/>
          </w:rPr>
          <w:t>4</w:t>
        </w:r>
        <w:r>
          <w:rPr>
            <w:noProof/>
          </w:rPr>
          <w:fldChar w:fldCharType="end"/>
        </w:r>
      </w:p>
    </w:sdtContent>
  </w:sdt>
  <w:p w14:paraId="5C3D5EB6" w14:textId="77777777" w:rsidR="000B697A" w:rsidRDefault="00222956">
    <w:pPr>
      <w:pStyle w:val="Footer"/>
    </w:pPr>
    <w:r>
      <w:rPr>
        <w:noProof/>
        <w:lang w:val="en-US" w:eastAsia="en-US"/>
      </w:rPr>
      <mc:AlternateContent>
        <mc:Choice Requires="wps">
          <w:drawing>
            <wp:anchor distT="0" distB="0" distL="114300" distR="114300" simplePos="0" relativeHeight="251659264" behindDoc="0" locked="0" layoutInCell="0" allowOverlap="1" wp14:anchorId="6523B996" wp14:editId="26938B35">
              <wp:simplePos x="0" y="0"/>
              <wp:positionH relativeFrom="page">
                <wp:posOffset>0</wp:posOffset>
              </wp:positionH>
              <wp:positionV relativeFrom="page">
                <wp:posOffset>10227945</wp:posOffset>
              </wp:positionV>
              <wp:extent cx="7560310" cy="273050"/>
              <wp:effectExtent l="0" t="0" r="0" b="12700"/>
              <wp:wrapNone/>
              <wp:docPr id="1" name="MSIPCM93a240d7849ff16f1c4ae84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A5B8F" w14:textId="77777777" w:rsidR="00222956" w:rsidRPr="00222956" w:rsidRDefault="00222956" w:rsidP="00222956">
                          <w:pPr>
                            <w:rPr>
                              <w:rFonts w:ascii="Calibri" w:hAnsi="Calibri" w:cs="Calibri"/>
                              <w:color w:val="FF8C00"/>
                            </w:rPr>
                          </w:pPr>
                          <w:r w:rsidRPr="00222956">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23B996" id="_x0000_t202" coordsize="21600,21600" o:spt="202" path="m,l,21600r21600,l21600,xe">
              <v:stroke joinstyle="miter"/>
              <v:path gradientshapeok="t" o:connecttype="rect"/>
            </v:shapetype>
            <v:shape id="MSIPCM93a240d7849ff16f1c4ae848"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GW4hyBsDAAA3BgAADgAAAAAAAAAA&#10;AAAAAAAuAgAAZHJzL2Uyb0RvYy54bWxQSwECLQAUAAYACAAAACEAfHYI4d8AAAALAQAADwAAAAAA&#10;AAAAAAAAAAB1BQAAZHJzL2Rvd25yZXYueG1sUEsFBgAAAAAEAAQA8wAAAIEGAAAAAA==&#10;" o:allowincell="f" filled="f" stroked="f" strokeweight=".5pt">
              <v:textbox inset="20pt,0,,0">
                <w:txbxContent>
                  <w:p w14:paraId="75AA5B8F" w14:textId="77777777" w:rsidR="00222956" w:rsidRPr="00222956" w:rsidRDefault="00222956" w:rsidP="00222956">
                    <w:pPr>
                      <w:rPr>
                        <w:rFonts w:ascii="Calibri" w:hAnsi="Calibri" w:cs="Calibri"/>
                        <w:color w:val="FF8C00"/>
                      </w:rPr>
                    </w:pPr>
                    <w:r w:rsidRPr="00222956">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F804A" w14:textId="77777777" w:rsidR="0060045C" w:rsidRDefault="0060045C" w:rsidP="00606F3D">
      <w:r>
        <w:separator/>
      </w:r>
    </w:p>
  </w:footnote>
  <w:footnote w:type="continuationSeparator" w:id="0">
    <w:p w14:paraId="1207B458" w14:textId="77777777" w:rsidR="0060045C" w:rsidRDefault="0060045C" w:rsidP="0060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5251" w14:textId="77777777" w:rsidR="00606F3D" w:rsidRDefault="00606F3D" w:rsidP="00606F3D">
    <w:pPr>
      <w:pStyle w:val="Header"/>
      <w:jc w:val="right"/>
    </w:pPr>
    <w:r>
      <w:rPr>
        <w:noProof/>
        <w:lang w:val="en-US" w:eastAsia="en-US"/>
      </w:rPr>
      <w:drawing>
        <wp:inline distT="0" distB="0" distL="0" distR="0" wp14:anchorId="641F6128" wp14:editId="22DF21E3">
          <wp:extent cx="1238250" cy="134751"/>
          <wp:effectExtent l="0" t="0" r="0" b="0"/>
          <wp:docPr id="3" name="Picture 3" descr="D:\Users\ar001982\AppData\Local\Microsoft\Windows\Temporary Internet Files\Content.Word\GRUNDI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001982\AppData\Local\Microsoft\Windows\Temporary Internet Files\Content.Word\GRUNDI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796" cy="141884"/>
                  </a:xfrm>
                  <a:prstGeom prst="rect">
                    <a:avLst/>
                  </a:prstGeom>
                  <a:noFill/>
                  <a:ln>
                    <a:noFill/>
                  </a:ln>
                </pic:spPr>
              </pic:pic>
            </a:graphicData>
          </a:graphic>
        </wp:inline>
      </w:drawing>
    </w:r>
  </w:p>
  <w:p w14:paraId="6839C6D0" w14:textId="77777777" w:rsidR="00606F3D" w:rsidRDefault="00606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45057"/>
    <w:multiLevelType w:val="hybridMultilevel"/>
    <w:tmpl w:val="EA1A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76"/>
    <w:rsid w:val="00004544"/>
    <w:rsid w:val="0000617D"/>
    <w:rsid w:val="00014E71"/>
    <w:rsid w:val="00017443"/>
    <w:rsid w:val="00020676"/>
    <w:rsid w:val="00022B2C"/>
    <w:rsid w:val="00024C5A"/>
    <w:rsid w:val="00026668"/>
    <w:rsid w:val="00026964"/>
    <w:rsid w:val="00026F1C"/>
    <w:rsid w:val="0003255C"/>
    <w:rsid w:val="0003423F"/>
    <w:rsid w:val="000353CE"/>
    <w:rsid w:val="000425E5"/>
    <w:rsid w:val="00044CF1"/>
    <w:rsid w:val="00046050"/>
    <w:rsid w:val="000464E7"/>
    <w:rsid w:val="00051FFB"/>
    <w:rsid w:val="00052463"/>
    <w:rsid w:val="00052785"/>
    <w:rsid w:val="0005346F"/>
    <w:rsid w:val="000536E3"/>
    <w:rsid w:val="000556BD"/>
    <w:rsid w:val="000565BC"/>
    <w:rsid w:val="000566E8"/>
    <w:rsid w:val="000621DE"/>
    <w:rsid w:val="000630DC"/>
    <w:rsid w:val="00063688"/>
    <w:rsid w:val="000713F6"/>
    <w:rsid w:val="00077B6B"/>
    <w:rsid w:val="00083760"/>
    <w:rsid w:val="00084A42"/>
    <w:rsid w:val="00085C1E"/>
    <w:rsid w:val="00085D06"/>
    <w:rsid w:val="00086C77"/>
    <w:rsid w:val="00087056"/>
    <w:rsid w:val="00087F8B"/>
    <w:rsid w:val="00091DD9"/>
    <w:rsid w:val="00094A64"/>
    <w:rsid w:val="00094F00"/>
    <w:rsid w:val="000A112B"/>
    <w:rsid w:val="000A1813"/>
    <w:rsid w:val="000A1C1B"/>
    <w:rsid w:val="000A20D8"/>
    <w:rsid w:val="000A481A"/>
    <w:rsid w:val="000A51CE"/>
    <w:rsid w:val="000A6269"/>
    <w:rsid w:val="000B0387"/>
    <w:rsid w:val="000B1727"/>
    <w:rsid w:val="000B2CE2"/>
    <w:rsid w:val="000B3CA6"/>
    <w:rsid w:val="000B6591"/>
    <w:rsid w:val="000B697A"/>
    <w:rsid w:val="000B768D"/>
    <w:rsid w:val="000B7E5D"/>
    <w:rsid w:val="000C1679"/>
    <w:rsid w:val="000C5FED"/>
    <w:rsid w:val="000C730E"/>
    <w:rsid w:val="000D088B"/>
    <w:rsid w:val="000D0A22"/>
    <w:rsid w:val="000D50B0"/>
    <w:rsid w:val="000D770A"/>
    <w:rsid w:val="000D7C7A"/>
    <w:rsid w:val="000E49D7"/>
    <w:rsid w:val="000E582C"/>
    <w:rsid w:val="000E7B93"/>
    <w:rsid w:val="000F316F"/>
    <w:rsid w:val="000F3BD9"/>
    <w:rsid w:val="000F4934"/>
    <w:rsid w:val="00103CA1"/>
    <w:rsid w:val="00114D2F"/>
    <w:rsid w:val="00124D00"/>
    <w:rsid w:val="00126228"/>
    <w:rsid w:val="00126B1D"/>
    <w:rsid w:val="0013416A"/>
    <w:rsid w:val="00134910"/>
    <w:rsid w:val="00134F84"/>
    <w:rsid w:val="00137CDF"/>
    <w:rsid w:val="001400FE"/>
    <w:rsid w:val="0014296F"/>
    <w:rsid w:val="001435AE"/>
    <w:rsid w:val="001504D6"/>
    <w:rsid w:val="00150C36"/>
    <w:rsid w:val="00151BB1"/>
    <w:rsid w:val="00151E07"/>
    <w:rsid w:val="00152E55"/>
    <w:rsid w:val="0015324A"/>
    <w:rsid w:val="001541D3"/>
    <w:rsid w:val="0015654D"/>
    <w:rsid w:val="00157584"/>
    <w:rsid w:val="0016027F"/>
    <w:rsid w:val="001602B2"/>
    <w:rsid w:val="00161E8B"/>
    <w:rsid w:val="00162551"/>
    <w:rsid w:val="0016347C"/>
    <w:rsid w:val="00166857"/>
    <w:rsid w:val="00167929"/>
    <w:rsid w:val="00170FFE"/>
    <w:rsid w:val="00171186"/>
    <w:rsid w:val="001738B7"/>
    <w:rsid w:val="001749B8"/>
    <w:rsid w:val="00176F15"/>
    <w:rsid w:val="0017772B"/>
    <w:rsid w:val="00183959"/>
    <w:rsid w:val="00183BB0"/>
    <w:rsid w:val="0018551D"/>
    <w:rsid w:val="001861D0"/>
    <w:rsid w:val="0018685B"/>
    <w:rsid w:val="001876E4"/>
    <w:rsid w:val="001909FA"/>
    <w:rsid w:val="00192F09"/>
    <w:rsid w:val="00194BF7"/>
    <w:rsid w:val="001950DA"/>
    <w:rsid w:val="0019750C"/>
    <w:rsid w:val="001A4E85"/>
    <w:rsid w:val="001A5D4B"/>
    <w:rsid w:val="001A6AFA"/>
    <w:rsid w:val="001A6E17"/>
    <w:rsid w:val="001A70B8"/>
    <w:rsid w:val="001A7C75"/>
    <w:rsid w:val="001B01E2"/>
    <w:rsid w:val="001B19DA"/>
    <w:rsid w:val="001B3C24"/>
    <w:rsid w:val="001B6046"/>
    <w:rsid w:val="001C1C62"/>
    <w:rsid w:val="001C6D6C"/>
    <w:rsid w:val="001D0B15"/>
    <w:rsid w:val="001D15F3"/>
    <w:rsid w:val="001D1AC4"/>
    <w:rsid w:val="001D2609"/>
    <w:rsid w:val="001D2684"/>
    <w:rsid w:val="001D5363"/>
    <w:rsid w:val="001D72E3"/>
    <w:rsid w:val="001E1650"/>
    <w:rsid w:val="001E19A6"/>
    <w:rsid w:val="001E328D"/>
    <w:rsid w:val="001E3805"/>
    <w:rsid w:val="001F0F81"/>
    <w:rsid w:val="001F1142"/>
    <w:rsid w:val="001F36B5"/>
    <w:rsid w:val="00200124"/>
    <w:rsid w:val="002011CC"/>
    <w:rsid w:val="00201234"/>
    <w:rsid w:val="00205BC1"/>
    <w:rsid w:val="00210D19"/>
    <w:rsid w:val="00215095"/>
    <w:rsid w:val="00222956"/>
    <w:rsid w:val="00223B73"/>
    <w:rsid w:val="0022489D"/>
    <w:rsid w:val="00231817"/>
    <w:rsid w:val="00233716"/>
    <w:rsid w:val="002348B3"/>
    <w:rsid w:val="00234FC2"/>
    <w:rsid w:val="00235C29"/>
    <w:rsid w:val="00254411"/>
    <w:rsid w:val="002647C6"/>
    <w:rsid w:val="00267EDD"/>
    <w:rsid w:val="0027010B"/>
    <w:rsid w:val="00271511"/>
    <w:rsid w:val="00273E9A"/>
    <w:rsid w:val="0027500F"/>
    <w:rsid w:val="00275094"/>
    <w:rsid w:val="00277D93"/>
    <w:rsid w:val="00284111"/>
    <w:rsid w:val="0028496E"/>
    <w:rsid w:val="002878F9"/>
    <w:rsid w:val="00287E5E"/>
    <w:rsid w:val="00287E92"/>
    <w:rsid w:val="002938EA"/>
    <w:rsid w:val="002950E0"/>
    <w:rsid w:val="0029661E"/>
    <w:rsid w:val="002A1168"/>
    <w:rsid w:val="002A30A3"/>
    <w:rsid w:val="002A42F1"/>
    <w:rsid w:val="002A4F04"/>
    <w:rsid w:val="002A5AFD"/>
    <w:rsid w:val="002B2F42"/>
    <w:rsid w:val="002B3C0B"/>
    <w:rsid w:val="002B4453"/>
    <w:rsid w:val="002B454E"/>
    <w:rsid w:val="002B5092"/>
    <w:rsid w:val="002B52A2"/>
    <w:rsid w:val="002B5FE8"/>
    <w:rsid w:val="002B7ACA"/>
    <w:rsid w:val="002C0D8A"/>
    <w:rsid w:val="002C4A17"/>
    <w:rsid w:val="002C5271"/>
    <w:rsid w:val="002C6E56"/>
    <w:rsid w:val="002D0C6B"/>
    <w:rsid w:val="002D2AEC"/>
    <w:rsid w:val="002D2B4C"/>
    <w:rsid w:val="002D2EC0"/>
    <w:rsid w:val="002D3EE0"/>
    <w:rsid w:val="002D68CA"/>
    <w:rsid w:val="002E07AD"/>
    <w:rsid w:val="002E16E2"/>
    <w:rsid w:val="002E1A49"/>
    <w:rsid w:val="002E27FC"/>
    <w:rsid w:val="002E3872"/>
    <w:rsid w:val="002E576B"/>
    <w:rsid w:val="002F0B45"/>
    <w:rsid w:val="002F167D"/>
    <w:rsid w:val="002F2C34"/>
    <w:rsid w:val="002F2DC3"/>
    <w:rsid w:val="002F58D1"/>
    <w:rsid w:val="002F701A"/>
    <w:rsid w:val="00301ECE"/>
    <w:rsid w:val="00305F8D"/>
    <w:rsid w:val="00306D6F"/>
    <w:rsid w:val="00313295"/>
    <w:rsid w:val="00314C1E"/>
    <w:rsid w:val="00315A65"/>
    <w:rsid w:val="003163D5"/>
    <w:rsid w:val="00316D57"/>
    <w:rsid w:val="00317A9F"/>
    <w:rsid w:val="003216DF"/>
    <w:rsid w:val="003242A0"/>
    <w:rsid w:val="00324586"/>
    <w:rsid w:val="0032533B"/>
    <w:rsid w:val="003357AE"/>
    <w:rsid w:val="00337FB2"/>
    <w:rsid w:val="00340B88"/>
    <w:rsid w:val="003412F5"/>
    <w:rsid w:val="00343129"/>
    <w:rsid w:val="003436A7"/>
    <w:rsid w:val="00344E62"/>
    <w:rsid w:val="00345D4A"/>
    <w:rsid w:val="00346C5D"/>
    <w:rsid w:val="00353184"/>
    <w:rsid w:val="003535E7"/>
    <w:rsid w:val="00357F50"/>
    <w:rsid w:val="00357F7D"/>
    <w:rsid w:val="0036455C"/>
    <w:rsid w:val="00366723"/>
    <w:rsid w:val="0036783C"/>
    <w:rsid w:val="003678C1"/>
    <w:rsid w:val="003712A8"/>
    <w:rsid w:val="0037192E"/>
    <w:rsid w:val="00371CA3"/>
    <w:rsid w:val="00372A69"/>
    <w:rsid w:val="0037321F"/>
    <w:rsid w:val="00373E47"/>
    <w:rsid w:val="00376AEC"/>
    <w:rsid w:val="0038348A"/>
    <w:rsid w:val="00383928"/>
    <w:rsid w:val="00386DD3"/>
    <w:rsid w:val="00390BE9"/>
    <w:rsid w:val="00390E0E"/>
    <w:rsid w:val="00390FA0"/>
    <w:rsid w:val="003920AA"/>
    <w:rsid w:val="00392484"/>
    <w:rsid w:val="003A3630"/>
    <w:rsid w:val="003A5786"/>
    <w:rsid w:val="003B1280"/>
    <w:rsid w:val="003B59FA"/>
    <w:rsid w:val="003B70C8"/>
    <w:rsid w:val="003C2AC1"/>
    <w:rsid w:val="003C7F3A"/>
    <w:rsid w:val="003D0CDC"/>
    <w:rsid w:val="003D44B6"/>
    <w:rsid w:val="003D4F48"/>
    <w:rsid w:val="003D67EB"/>
    <w:rsid w:val="003D6F7F"/>
    <w:rsid w:val="003D709E"/>
    <w:rsid w:val="003E25FB"/>
    <w:rsid w:val="003E3A75"/>
    <w:rsid w:val="003E507C"/>
    <w:rsid w:val="003E5A06"/>
    <w:rsid w:val="003F035D"/>
    <w:rsid w:val="003F0406"/>
    <w:rsid w:val="003F2D01"/>
    <w:rsid w:val="003F5424"/>
    <w:rsid w:val="003F700D"/>
    <w:rsid w:val="003F7662"/>
    <w:rsid w:val="00402058"/>
    <w:rsid w:val="00404846"/>
    <w:rsid w:val="00404929"/>
    <w:rsid w:val="00407F60"/>
    <w:rsid w:val="00410E8F"/>
    <w:rsid w:val="004141D9"/>
    <w:rsid w:val="00414BB8"/>
    <w:rsid w:val="00416801"/>
    <w:rsid w:val="00417B2B"/>
    <w:rsid w:val="00420620"/>
    <w:rsid w:val="0042179C"/>
    <w:rsid w:val="00422EAB"/>
    <w:rsid w:val="004239C2"/>
    <w:rsid w:val="0042542A"/>
    <w:rsid w:val="0042653E"/>
    <w:rsid w:val="00426B11"/>
    <w:rsid w:val="00426EBD"/>
    <w:rsid w:val="0043218E"/>
    <w:rsid w:val="00434E18"/>
    <w:rsid w:val="00436398"/>
    <w:rsid w:val="0044504D"/>
    <w:rsid w:val="00446379"/>
    <w:rsid w:val="00450163"/>
    <w:rsid w:val="00451CBB"/>
    <w:rsid w:val="004555E2"/>
    <w:rsid w:val="00456A31"/>
    <w:rsid w:val="00456BFF"/>
    <w:rsid w:val="00456DE0"/>
    <w:rsid w:val="00457440"/>
    <w:rsid w:val="00463363"/>
    <w:rsid w:val="0046409A"/>
    <w:rsid w:val="00470807"/>
    <w:rsid w:val="00472936"/>
    <w:rsid w:val="00473FC9"/>
    <w:rsid w:val="00474109"/>
    <w:rsid w:val="004743F0"/>
    <w:rsid w:val="004767C6"/>
    <w:rsid w:val="00477F7B"/>
    <w:rsid w:val="004839DD"/>
    <w:rsid w:val="004840D9"/>
    <w:rsid w:val="00485204"/>
    <w:rsid w:val="004857F2"/>
    <w:rsid w:val="004901F0"/>
    <w:rsid w:val="004905B8"/>
    <w:rsid w:val="00491BE8"/>
    <w:rsid w:val="00492D7B"/>
    <w:rsid w:val="004947B4"/>
    <w:rsid w:val="00495500"/>
    <w:rsid w:val="0049644A"/>
    <w:rsid w:val="004A0EBB"/>
    <w:rsid w:val="004A276C"/>
    <w:rsid w:val="004A36F3"/>
    <w:rsid w:val="004A41AE"/>
    <w:rsid w:val="004A42A8"/>
    <w:rsid w:val="004A64F8"/>
    <w:rsid w:val="004B07BE"/>
    <w:rsid w:val="004B2A5E"/>
    <w:rsid w:val="004B490E"/>
    <w:rsid w:val="004B5838"/>
    <w:rsid w:val="004B5F18"/>
    <w:rsid w:val="004C3BB0"/>
    <w:rsid w:val="004C4475"/>
    <w:rsid w:val="004C562D"/>
    <w:rsid w:val="004C5F47"/>
    <w:rsid w:val="004C672D"/>
    <w:rsid w:val="004C6C15"/>
    <w:rsid w:val="004D195D"/>
    <w:rsid w:val="004D20C4"/>
    <w:rsid w:val="004D2402"/>
    <w:rsid w:val="004D4D98"/>
    <w:rsid w:val="004E24DF"/>
    <w:rsid w:val="004E3BF3"/>
    <w:rsid w:val="004E5489"/>
    <w:rsid w:val="004E5B92"/>
    <w:rsid w:val="004E62F5"/>
    <w:rsid w:val="004E6BD6"/>
    <w:rsid w:val="004F030B"/>
    <w:rsid w:val="004F1DAF"/>
    <w:rsid w:val="004F22B2"/>
    <w:rsid w:val="005000CA"/>
    <w:rsid w:val="005003F5"/>
    <w:rsid w:val="00501336"/>
    <w:rsid w:val="00502B3D"/>
    <w:rsid w:val="0050392B"/>
    <w:rsid w:val="0050444F"/>
    <w:rsid w:val="00506B4C"/>
    <w:rsid w:val="0050760C"/>
    <w:rsid w:val="005173BA"/>
    <w:rsid w:val="005208B9"/>
    <w:rsid w:val="00522EDA"/>
    <w:rsid w:val="00523EC2"/>
    <w:rsid w:val="00524E1F"/>
    <w:rsid w:val="00525EE5"/>
    <w:rsid w:val="00527053"/>
    <w:rsid w:val="0052710B"/>
    <w:rsid w:val="00527D1B"/>
    <w:rsid w:val="00527F92"/>
    <w:rsid w:val="00530BB1"/>
    <w:rsid w:val="00533F77"/>
    <w:rsid w:val="00541B9B"/>
    <w:rsid w:val="00542222"/>
    <w:rsid w:val="0054485E"/>
    <w:rsid w:val="005504E2"/>
    <w:rsid w:val="00553391"/>
    <w:rsid w:val="00561738"/>
    <w:rsid w:val="005650B5"/>
    <w:rsid w:val="005663A6"/>
    <w:rsid w:val="00566603"/>
    <w:rsid w:val="0056703F"/>
    <w:rsid w:val="00570D4C"/>
    <w:rsid w:val="0057226E"/>
    <w:rsid w:val="00574D3A"/>
    <w:rsid w:val="00580BF9"/>
    <w:rsid w:val="00582027"/>
    <w:rsid w:val="00582FD2"/>
    <w:rsid w:val="005840DF"/>
    <w:rsid w:val="00584AB8"/>
    <w:rsid w:val="00586DC6"/>
    <w:rsid w:val="005873E7"/>
    <w:rsid w:val="005916A0"/>
    <w:rsid w:val="00593D5C"/>
    <w:rsid w:val="0059423D"/>
    <w:rsid w:val="00595C4E"/>
    <w:rsid w:val="00597B94"/>
    <w:rsid w:val="005A1776"/>
    <w:rsid w:val="005A68C5"/>
    <w:rsid w:val="005A7FAE"/>
    <w:rsid w:val="005B0C15"/>
    <w:rsid w:val="005B1076"/>
    <w:rsid w:val="005B1E9C"/>
    <w:rsid w:val="005B23B6"/>
    <w:rsid w:val="005B7F5C"/>
    <w:rsid w:val="005C0296"/>
    <w:rsid w:val="005C5A9C"/>
    <w:rsid w:val="005C6A42"/>
    <w:rsid w:val="005C6F70"/>
    <w:rsid w:val="005C7E5F"/>
    <w:rsid w:val="005D0378"/>
    <w:rsid w:val="005D0DFE"/>
    <w:rsid w:val="005D1349"/>
    <w:rsid w:val="005D27FD"/>
    <w:rsid w:val="005D4A4C"/>
    <w:rsid w:val="005D560F"/>
    <w:rsid w:val="005E0FDD"/>
    <w:rsid w:val="005E2A7D"/>
    <w:rsid w:val="005E4A1E"/>
    <w:rsid w:val="005E5FF1"/>
    <w:rsid w:val="005E654B"/>
    <w:rsid w:val="005E683A"/>
    <w:rsid w:val="005E6D96"/>
    <w:rsid w:val="005F077D"/>
    <w:rsid w:val="005F1160"/>
    <w:rsid w:val="005F3123"/>
    <w:rsid w:val="005F752A"/>
    <w:rsid w:val="0060045C"/>
    <w:rsid w:val="006020A9"/>
    <w:rsid w:val="00604C1F"/>
    <w:rsid w:val="00606B68"/>
    <w:rsid w:val="00606F3D"/>
    <w:rsid w:val="0061029B"/>
    <w:rsid w:val="00610FCF"/>
    <w:rsid w:val="00615EB9"/>
    <w:rsid w:val="00616AB3"/>
    <w:rsid w:val="00622591"/>
    <w:rsid w:val="00622D57"/>
    <w:rsid w:val="006240C2"/>
    <w:rsid w:val="00624D95"/>
    <w:rsid w:val="00625152"/>
    <w:rsid w:val="00626C42"/>
    <w:rsid w:val="00627150"/>
    <w:rsid w:val="006279F7"/>
    <w:rsid w:val="00630062"/>
    <w:rsid w:val="00630443"/>
    <w:rsid w:val="0063135F"/>
    <w:rsid w:val="00631721"/>
    <w:rsid w:val="00632541"/>
    <w:rsid w:val="00637B5A"/>
    <w:rsid w:val="00643CAD"/>
    <w:rsid w:val="006468DE"/>
    <w:rsid w:val="00652038"/>
    <w:rsid w:val="0065561D"/>
    <w:rsid w:val="00656B19"/>
    <w:rsid w:val="0066073E"/>
    <w:rsid w:val="00661D5A"/>
    <w:rsid w:val="00661F65"/>
    <w:rsid w:val="006636E3"/>
    <w:rsid w:val="00666309"/>
    <w:rsid w:val="006674B8"/>
    <w:rsid w:val="00667A63"/>
    <w:rsid w:val="00671EA1"/>
    <w:rsid w:val="00672E59"/>
    <w:rsid w:val="00673BCE"/>
    <w:rsid w:val="006746CC"/>
    <w:rsid w:val="00675230"/>
    <w:rsid w:val="006756F9"/>
    <w:rsid w:val="00677C55"/>
    <w:rsid w:val="00680FB4"/>
    <w:rsid w:val="006828AE"/>
    <w:rsid w:val="00683CA5"/>
    <w:rsid w:val="00685405"/>
    <w:rsid w:val="00692141"/>
    <w:rsid w:val="006A09EA"/>
    <w:rsid w:val="006A0B30"/>
    <w:rsid w:val="006A3DB4"/>
    <w:rsid w:val="006A6386"/>
    <w:rsid w:val="006A6B8F"/>
    <w:rsid w:val="006B00A3"/>
    <w:rsid w:val="006B0271"/>
    <w:rsid w:val="006B237A"/>
    <w:rsid w:val="006B2539"/>
    <w:rsid w:val="006B3DF9"/>
    <w:rsid w:val="006B59FD"/>
    <w:rsid w:val="006C14BE"/>
    <w:rsid w:val="006C56C9"/>
    <w:rsid w:val="006D1018"/>
    <w:rsid w:val="006D1CDA"/>
    <w:rsid w:val="006D2108"/>
    <w:rsid w:val="006D6D64"/>
    <w:rsid w:val="006E0591"/>
    <w:rsid w:val="006E55BA"/>
    <w:rsid w:val="006E68E6"/>
    <w:rsid w:val="006F02CA"/>
    <w:rsid w:val="006F3297"/>
    <w:rsid w:val="006F5ED7"/>
    <w:rsid w:val="006F6643"/>
    <w:rsid w:val="006F71AB"/>
    <w:rsid w:val="0070012F"/>
    <w:rsid w:val="00701B5D"/>
    <w:rsid w:val="00702750"/>
    <w:rsid w:val="007029D9"/>
    <w:rsid w:val="007039CF"/>
    <w:rsid w:val="00703FE5"/>
    <w:rsid w:val="00705B27"/>
    <w:rsid w:val="007065FA"/>
    <w:rsid w:val="007078E3"/>
    <w:rsid w:val="00707C2B"/>
    <w:rsid w:val="00711A72"/>
    <w:rsid w:val="0071545A"/>
    <w:rsid w:val="0071744B"/>
    <w:rsid w:val="0072168B"/>
    <w:rsid w:val="007226A2"/>
    <w:rsid w:val="007232CF"/>
    <w:rsid w:val="00724526"/>
    <w:rsid w:val="00726ABD"/>
    <w:rsid w:val="0072705B"/>
    <w:rsid w:val="00731FA5"/>
    <w:rsid w:val="007349A0"/>
    <w:rsid w:val="007432E4"/>
    <w:rsid w:val="00745090"/>
    <w:rsid w:val="007450BF"/>
    <w:rsid w:val="007475E1"/>
    <w:rsid w:val="00747884"/>
    <w:rsid w:val="00747E82"/>
    <w:rsid w:val="007502D9"/>
    <w:rsid w:val="007506AD"/>
    <w:rsid w:val="00752CD8"/>
    <w:rsid w:val="007541F3"/>
    <w:rsid w:val="007561A4"/>
    <w:rsid w:val="00756FD9"/>
    <w:rsid w:val="0076175E"/>
    <w:rsid w:val="00764E27"/>
    <w:rsid w:val="00765808"/>
    <w:rsid w:val="00766A42"/>
    <w:rsid w:val="00767E18"/>
    <w:rsid w:val="00773512"/>
    <w:rsid w:val="007825E2"/>
    <w:rsid w:val="00784104"/>
    <w:rsid w:val="0078686C"/>
    <w:rsid w:val="0078728E"/>
    <w:rsid w:val="00787694"/>
    <w:rsid w:val="00787D23"/>
    <w:rsid w:val="00790700"/>
    <w:rsid w:val="00792D82"/>
    <w:rsid w:val="00793BD6"/>
    <w:rsid w:val="007942EC"/>
    <w:rsid w:val="007A2434"/>
    <w:rsid w:val="007A37EE"/>
    <w:rsid w:val="007A3FD0"/>
    <w:rsid w:val="007A4F0D"/>
    <w:rsid w:val="007A5345"/>
    <w:rsid w:val="007A5B8D"/>
    <w:rsid w:val="007A6C58"/>
    <w:rsid w:val="007B3210"/>
    <w:rsid w:val="007B7100"/>
    <w:rsid w:val="007C12F6"/>
    <w:rsid w:val="007D2596"/>
    <w:rsid w:val="007D2E1C"/>
    <w:rsid w:val="007D495E"/>
    <w:rsid w:val="007D60F8"/>
    <w:rsid w:val="007D6A52"/>
    <w:rsid w:val="007E0523"/>
    <w:rsid w:val="007E1A68"/>
    <w:rsid w:val="007E53CC"/>
    <w:rsid w:val="007E6F3C"/>
    <w:rsid w:val="007F17E7"/>
    <w:rsid w:val="007F1C89"/>
    <w:rsid w:val="007F1E5D"/>
    <w:rsid w:val="007F3A14"/>
    <w:rsid w:val="007F4067"/>
    <w:rsid w:val="007F5053"/>
    <w:rsid w:val="007F5278"/>
    <w:rsid w:val="007F6232"/>
    <w:rsid w:val="007F69EC"/>
    <w:rsid w:val="007F6AA1"/>
    <w:rsid w:val="007F6F16"/>
    <w:rsid w:val="00803FB2"/>
    <w:rsid w:val="00804019"/>
    <w:rsid w:val="00804FD9"/>
    <w:rsid w:val="00807B92"/>
    <w:rsid w:val="0081337B"/>
    <w:rsid w:val="00813F29"/>
    <w:rsid w:val="00814777"/>
    <w:rsid w:val="00815EEE"/>
    <w:rsid w:val="00817F97"/>
    <w:rsid w:val="008209C8"/>
    <w:rsid w:val="0082273B"/>
    <w:rsid w:val="008347AC"/>
    <w:rsid w:val="00840CF5"/>
    <w:rsid w:val="00843C78"/>
    <w:rsid w:val="00843E9D"/>
    <w:rsid w:val="00844E79"/>
    <w:rsid w:val="008455AF"/>
    <w:rsid w:val="0084658B"/>
    <w:rsid w:val="00847226"/>
    <w:rsid w:val="0084747B"/>
    <w:rsid w:val="0084771C"/>
    <w:rsid w:val="00850853"/>
    <w:rsid w:val="00851B13"/>
    <w:rsid w:val="00852A62"/>
    <w:rsid w:val="00856181"/>
    <w:rsid w:val="008562D0"/>
    <w:rsid w:val="00857747"/>
    <w:rsid w:val="008613C2"/>
    <w:rsid w:val="00862395"/>
    <w:rsid w:val="008741B9"/>
    <w:rsid w:val="00874428"/>
    <w:rsid w:val="00874522"/>
    <w:rsid w:val="00877364"/>
    <w:rsid w:val="008847C2"/>
    <w:rsid w:val="008861B9"/>
    <w:rsid w:val="00886B83"/>
    <w:rsid w:val="00892C3A"/>
    <w:rsid w:val="00893151"/>
    <w:rsid w:val="00894052"/>
    <w:rsid w:val="00895F03"/>
    <w:rsid w:val="00896877"/>
    <w:rsid w:val="008969B8"/>
    <w:rsid w:val="00896BF0"/>
    <w:rsid w:val="00896E6C"/>
    <w:rsid w:val="008A0A7E"/>
    <w:rsid w:val="008A11A0"/>
    <w:rsid w:val="008B1A0C"/>
    <w:rsid w:val="008B556A"/>
    <w:rsid w:val="008C088A"/>
    <w:rsid w:val="008C0D8A"/>
    <w:rsid w:val="008C1BD2"/>
    <w:rsid w:val="008C365F"/>
    <w:rsid w:val="008C4643"/>
    <w:rsid w:val="008C7800"/>
    <w:rsid w:val="008D0A36"/>
    <w:rsid w:val="008D515A"/>
    <w:rsid w:val="008E1EDE"/>
    <w:rsid w:val="008E22C2"/>
    <w:rsid w:val="008F1FB7"/>
    <w:rsid w:val="008F2A5F"/>
    <w:rsid w:val="008F30AD"/>
    <w:rsid w:val="008F3294"/>
    <w:rsid w:val="008F493B"/>
    <w:rsid w:val="008F4B44"/>
    <w:rsid w:val="008F57A6"/>
    <w:rsid w:val="008F655F"/>
    <w:rsid w:val="0090237C"/>
    <w:rsid w:val="00902D6D"/>
    <w:rsid w:val="0090415C"/>
    <w:rsid w:val="00904C90"/>
    <w:rsid w:val="0090518F"/>
    <w:rsid w:val="00906066"/>
    <w:rsid w:val="009070F7"/>
    <w:rsid w:val="009148F5"/>
    <w:rsid w:val="00914B38"/>
    <w:rsid w:val="009156CA"/>
    <w:rsid w:val="00917C23"/>
    <w:rsid w:val="0092406E"/>
    <w:rsid w:val="00924132"/>
    <w:rsid w:val="009253A4"/>
    <w:rsid w:val="00926776"/>
    <w:rsid w:val="00927B21"/>
    <w:rsid w:val="00930AE6"/>
    <w:rsid w:val="00930B09"/>
    <w:rsid w:val="00936659"/>
    <w:rsid w:val="00936715"/>
    <w:rsid w:val="00942D22"/>
    <w:rsid w:val="00945AFF"/>
    <w:rsid w:val="009465FC"/>
    <w:rsid w:val="009515B9"/>
    <w:rsid w:val="00952648"/>
    <w:rsid w:val="0095487B"/>
    <w:rsid w:val="009558DE"/>
    <w:rsid w:val="00957544"/>
    <w:rsid w:val="009602E0"/>
    <w:rsid w:val="00962ED0"/>
    <w:rsid w:val="0096334A"/>
    <w:rsid w:val="0096545B"/>
    <w:rsid w:val="00965B50"/>
    <w:rsid w:val="009707A5"/>
    <w:rsid w:val="00973ED4"/>
    <w:rsid w:val="00974018"/>
    <w:rsid w:val="0097798E"/>
    <w:rsid w:val="0098148A"/>
    <w:rsid w:val="00981DFD"/>
    <w:rsid w:val="00983B4F"/>
    <w:rsid w:val="0098444E"/>
    <w:rsid w:val="00984C12"/>
    <w:rsid w:val="00995097"/>
    <w:rsid w:val="009960DE"/>
    <w:rsid w:val="009961D7"/>
    <w:rsid w:val="00996F04"/>
    <w:rsid w:val="0099741F"/>
    <w:rsid w:val="009A1281"/>
    <w:rsid w:val="009A1571"/>
    <w:rsid w:val="009A1588"/>
    <w:rsid w:val="009A2C51"/>
    <w:rsid w:val="009A3A05"/>
    <w:rsid w:val="009A4FFE"/>
    <w:rsid w:val="009A69A2"/>
    <w:rsid w:val="009A6C51"/>
    <w:rsid w:val="009A7CD7"/>
    <w:rsid w:val="009B0497"/>
    <w:rsid w:val="009B2A3F"/>
    <w:rsid w:val="009B4269"/>
    <w:rsid w:val="009C1FE9"/>
    <w:rsid w:val="009C456C"/>
    <w:rsid w:val="009C7081"/>
    <w:rsid w:val="009D0E94"/>
    <w:rsid w:val="009D1EBB"/>
    <w:rsid w:val="009D2A16"/>
    <w:rsid w:val="009D357F"/>
    <w:rsid w:val="009D47F5"/>
    <w:rsid w:val="009D6208"/>
    <w:rsid w:val="009D77C3"/>
    <w:rsid w:val="009D7AFE"/>
    <w:rsid w:val="009E077B"/>
    <w:rsid w:val="009E39E4"/>
    <w:rsid w:val="009E3B3E"/>
    <w:rsid w:val="009E6321"/>
    <w:rsid w:val="009F1106"/>
    <w:rsid w:val="009F1D14"/>
    <w:rsid w:val="009F2A0F"/>
    <w:rsid w:val="009F412B"/>
    <w:rsid w:val="00A02091"/>
    <w:rsid w:val="00A049B1"/>
    <w:rsid w:val="00A07511"/>
    <w:rsid w:val="00A07F14"/>
    <w:rsid w:val="00A105E9"/>
    <w:rsid w:val="00A10BAB"/>
    <w:rsid w:val="00A10D4F"/>
    <w:rsid w:val="00A11976"/>
    <w:rsid w:val="00A11B3D"/>
    <w:rsid w:val="00A11B99"/>
    <w:rsid w:val="00A179BD"/>
    <w:rsid w:val="00A20BAF"/>
    <w:rsid w:val="00A25DA1"/>
    <w:rsid w:val="00A26727"/>
    <w:rsid w:val="00A27135"/>
    <w:rsid w:val="00A279EC"/>
    <w:rsid w:val="00A3447C"/>
    <w:rsid w:val="00A355E9"/>
    <w:rsid w:val="00A3592A"/>
    <w:rsid w:val="00A40453"/>
    <w:rsid w:val="00A406BB"/>
    <w:rsid w:val="00A421C4"/>
    <w:rsid w:val="00A45984"/>
    <w:rsid w:val="00A4650F"/>
    <w:rsid w:val="00A503EE"/>
    <w:rsid w:val="00A531B6"/>
    <w:rsid w:val="00A53EDB"/>
    <w:rsid w:val="00A54B34"/>
    <w:rsid w:val="00A55B62"/>
    <w:rsid w:val="00A6068F"/>
    <w:rsid w:val="00A60F6F"/>
    <w:rsid w:val="00A624B4"/>
    <w:rsid w:val="00A62B36"/>
    <w:rsid w:val="00A6309B"/>
    <w:rsid w:val="00A64B91"/>
    <w:rsid w:val="00A71149"/>
    <w:rsid w:val="00A7302C"/>
    <w:rsid w:val="00A734AD"/>
    <w:rsid w:val="00A73ECB"/>
    <w:rsid w:val="00A73F4B"/>
    <w:rsid w:val="00A75893"/>
    <w:rsid w:val="00A75CB7"/>
    <w:rsid w:val="00A8070F"/>
    <w:rsid w:val="00A8275C"/>
    <w:rsid w:val="00A85710"/>
    <w:rsid w:val="00A86ED1"/>
    <w:rsid w:val="00A87881"/>
    <w:rsid w:val="00A9088E"/>
    <w:rsid w:val="00A92A84"/>
    <w:rsid w:val="00A93D13"/>
    <w:rsid w:val="00A9600E"/>
    <w:rsid w:val="00A97828"/>
    <w:rsid w:val="00AA0CBC"/>
    <w:rsid w:val="00AA17CA"/>
    <w:rsid w:val="00AA3794"/>
    <w:rsid w:val="00AA3A83"/>
    <w:rsid w:val="00AA4DCE"/>
    <w:rsid w:val="00AA55B4"/>
    <w:rsid w:val="00AA7636"/>
    <w:rsid w:val="00AB0533"/>
    <w:rsid w:val="00AB1F6D"/>
    <w:rsid w:val="00AB44C3"/>
    <w:rsid w:val="00AB61D7"/>
    <w:rsid w:val="00AB76BD"/>
    <w:rsid w:val="00AC00D7"/>
    <w:rsid w:val="00AC1E75"/>
    <w:rsid w:val="00AC3CD6"/>
    <w:rsid w:val="00AC6B22"/>
    <w:rsid w:val="00AC71DE"/>
    <w:rsid w:val="00AC7A83"/>
    <w:rsid w:val="00AD666E"/>
    <w:rsid w:val="00AE10F6"/>
    <w:rsid w:val="00AE333B"/>
    <w:rsid w:val="00AE3477"/>
    <w:rsid w:val="00AE39D1"/>
    <w:rsid w:val="00AE40FC"/>
    <w:rsid w:val="00AE4CDA"/>
    <w:rsid w:val="00AE4EF8"/>
    <w:rsid w:val="00AE5576"/>
    <w:rsid w:val="00AE62BC"/>
    <w:rsid w:val="00AE6F4B"/>
    <w:rsid w:val="00AF1197"/>
    <w:rsid w:val="00AF2A25"/>
    <w:rsid w:val="00AF3B89"/>
    <w:rsid w:val="00AF49CA"/>
    <w:rsid w:val="00AF53AB"/>
    <w:rsid w:val="00B0272C"/>
    <w:rsid w:val="00B02832"/>
    <w:rsid w:val="00B03821"/>
    <w:rsid w:val="00B12FC4"/>
    <w:rsid w:val="00B13E9B"/>
    <w:rsid w:val="00B15EE1"/>
    <w:rsid w:val="00B1725B"/>
    <w:rsid w:val="00B177DE"/>
    <w:rsid w:val="00B17F3B"/>
    <w:rsid w:val="00B2007E"/>
    <w:rsid w:val="00B3007E"/>
    <w:rsid w:val="00B30607"/>
    <w:rsid w:val="00B31B32"/>
    <w:rsid w:val="00B31FC9"/>
    <w:rsid w:val="00B337BD"/>
    <w:rsid w:val="00B35907"/>
    <w:rsid w:val="00B35E73"/>
    <w:rsid w:val="00B36D33"/>
    <w:rsid w:val="00B41C3C"/>
    <w:rsid w:val="00B42AAF"/>
    <w:rsid w:val="00B43F08"/>
    <w:rsid w:val="00B44D84"/>
    <w:rsid w:val="00B506A1"/>
    <w:rsid w:val="00B50CA6"/>
    <w:rsid w:val="00B53C38"/>
    <w:rsid w:val="00B549F1"/>
    <w:rsid w:val="00B54D9F"/>
    <w:rsid w:val="00B54DD2"/>
    <w:rsid w:val="00B555A7"/>
    <w:rsid w:val="00B55F59"/>
    <w:rsid w:val="00B63EAF"/>
    <w:rsid w:val="00B6454A"/>
    <w:rsid w:val="00B65A30"/>
    <w:rsid w:val="00B66300"/>
    <w:rsid w:val="00B67963"/>
    <w:rsid w:val="00B706F9"/>
    <w:rsid w:val="00B708D0"/>
    <w:rsid w:val="00B71127"/>
    <w:rsid w:val="00B72BCE"/>
    <w:rsid w:val="00B8280C"/>
    <w:rsid w:val="00B84085"/>
    <w:rsid w:val="00B842A6"/>
    <w:rsid w:val="00B90C32"/>
    <w:rsid w:val="00B919F0"/>
    <w:rsid w:val="00B93DE2"/>
    <w:rsid w:val="00B9573C"/>
    <w:rsid w:val="00BA00B8"/>
    <w:rsid w:val="00BA0330"/>
    <w:rsid w:val="00BA04C2"/>
    <w:rsid w:val="00BA1A69"/>
    <w:rsid w:val="00BA58BB"/>
    <w:rsid w:val="00BA5F12"/>
    <w:rsid w:val="00BA7A1A"/>
    <w:rsid w:val="00BB10DB"/>
    <w:rsid w:val="00BB751E"/>
    <w:rsid w:val="00BC462A"/>
    <w:rsid w:val="00BC79C2"/>
    <w:rsid w:val="00BD13F4"/>
    <w:rsid w:val="00BD256A"/>
    <w:rsid w:val="00BD45BF"/>
    <w:rsid w:val="00BD567C"/>
    <w:rsid w:val="00BD58FE"/>
    <w:rsid w:val="00BD684C"/>
    <w:rsid w:val="00BE5CD3"/>
    <w:rsid w:val="00BF00EF"/>
    <w:rsid w:val="00BF0458"/>
    <w:rsid w:val="00BF1668"/>
    <w:rsid w:val="00BF3589"/>
    <w:rsid w:val="00BF4729"/>
    <w:rsid w:val="00BF6819"/>
    <w:rsid w:val="00C03028"/>
    <w:rsid w:val="00C05CF7"/>
    <w:rsid w:val="00C06840"/>
    <w:rsid w:val="00C121A2"/>
    <w:rsid w:val="00C133EB"/>
    <w:rsid w:val="00C14623"/>
    <w:rsid w:val="00C15507"/>
    <w:rsid w:val="00C20559"/>
    <w:rsid w:val="00C21AD9"/>
    <w:rsid w:val="00C24C2B"/>
    <w:rsid w:val="00C26C90"/>
    <w:rsid w:val="00C31A0C"/>
    <w:rsid w:val="00C328DB"/>
    <w:rsid w:val="00C34EE8"/>
    <w:rsid w:val="00C37B67"/>
    <w:rsid w:val="00C40922"/>
    <w:rsid w:val="00C4499F"/>
    <w:rsid w:val="00C50186"/>
    <w:rsid w:val="00C5203F"/>
    <w:rsid w:val="00C54966"/>
    <w:rsid w:val="00C601F9"/>
    <w:rsid w:val="00C6029A"/>
    <w:rsid w:val="00C6259C"/>
    <w:rsid w:val="00C64CD9"/>
    <w:rsid w:val="00C66E7D"/>
    <w:rsid w:val="00C711B0"/>
    <w:rsid w:val="00C71E5D"/>
    <w:rsid w:val="00C726B1"/>
    <w:rsid w:val="00C75C2B"/>
    <w:rsid w:val="00C840C6"/>
    <w:rsid w:val="00C86684"/>
    <w:rsid w:val="00C94CC3"/>
    <w:rsid w:val="00C94E43"/>
    <w:rsid w:val="00CA06D3"/>
    <w:rsid w:val="00CA11C4"/>
    <w:rsid w:val="00CA1D1E"/>
    <w:rsid w:val="00CB0F45"/>
    <w:rsid w:val="00CB2DD5"/>
    <w:rsid w:val="00CB3381"/>
    <w:rsid w:val="00CB385F"/>
    <w:rsid w:val="00CB6B32"/>
    <w:rsid w:val="00CB7268"/>
    <w:rsid w:val="00CC0154"/>
    <w:rsid w:val="00CC07B7"/>
    <w:rsid w:val="00CC0D6D"/>
    <w:rsid w:val="00CC270E"/>
    <w:rsid w:val="00CC619F"/>
    <w:rsid w:val="00CC7866"/>
    <w:rsid w:val="00CC7A33"/>
    <w:rsid w:val="00CD14B3"/>
    <w:rsid w:val="00CD1EED"/>
    <w:rsid w:val="00CD274F"/>
    <w:rsid w:val="00CD43AC"/>
    <w:rsid w:val="00CD6EC0"/>
    <w:rsid w:val="00CE0708"/>
    <w:rsid w:val="00CE0B4A"/>
    <w:rsid w:val="00CE1862"/>
    <w:rsid w:val="00CE1B00"/>
    <w:rsid w:val="00CE4C7C"/>
    <w:rsid w:val="00CE56F4"/>
    <w:rsid w:val="00CE594E"/>
    <w:rsid w:val="00CE7FC8"/>
    <w:rsid w:val="00CF3C3A"/>
    <w:rsid w:val="00CF6F25"/>
    <w:rsid w:val="00D01955"/>
    <w:rsid w:val="00D02243"/>
    <w:rsid w:val="00D04E59"/>
    <w:rsid w:val="00D0635F"/>
    <w:rsid w:val="00D1104D"/>
    <w:rsid w:val="00D116C8"/>
    <w:rsid w:val="00D13F04"/>
    <w:rsid w:val="00D144C6"/>
    <w:rsid w:val="00D17B51"/>
    <w:rsid w:val="00D2067F"/>
    <w:rsid w:val="00D214BC"/>
    <w:rsid w:val="00D223EF"/>
    <w:rsid w:val="00D226A4"/>
    <w:rsid w:val="00D22C2B"/>
    <w:rsid w:val="00D2351D"/>
    <w:rsid w:val="00D24EDF"/>
    <w:rsid w:val="00D24F72"/>
    <w:rsid w:val="00D271E2"/>
    <w:rsid w:val="00D3022F"/>
    <w:rsid w:val="00D31A03"/>
    <w:rsid w:val="00D31A06"/>
    <w:rsid w:val="00D33736"/>
    <w:rsid w:val="00D3670D"/>
    <w:rsid w:val="00D45C5B"/>
    <w:rsid w:val="00D47863"/>
    <w:rsid w:val="00D51C78"/>
    <w:rsid w:val="00D54E7F"/>
    <w:rsid w:val="00D552D6"/>
    <w:rsid w:val="00D5790E"/>
    <w:rsid w:val="00D5799C"/>
    <w:rsid w:val="00D63CB1"/>
    <w:rsid w:val="00D66D60"/>
    <w:rsid w:val="00D67A2A"/>
    <w:rsid w:val="00D70D41"/>
    <w:rsid w:val="00D713D4"/>
    <w:rsid w:val="00D765E8"/>
    <w:rsid w:val="00D836A5"/>
    <w:rsid w:val="00D83A0C"/>
    <w:rsid w:val="00D92931"/>
    <w:rsid w:val="00D943B6"/>
    <w:rsid w:val="00D96D10"/>
    <w:rsid w:val="00DA14C4"/>
    <w:rsid w:val="00DA3E27"/>
    <w:rsid w:val="00DA486D"/>
    <w:rsid w:val="00DA688D"/>
    <w:rsid w:val="00DB15B9"/>
    <w:rsid w:val="00DB2244"/>
    <w:rsid w:val="00DB544F"/>
    <w:rsid w:val="00DC015F"/>
    <w:rsid w:val="00DC2385"/>
    <w:rsid w:val="00DC4309"/>
    <w:rsid w:val="00DC49EF"/>
    <w:rsid w:val="00DD25E7"/>
    <w:rsid w:val="00DD3B37"/>
    <w:rsid w:val="00DE0680"/>
    <w:rsid w:val="00DE1019"/>
    <w:rsid w:val="00DE1955"/>
    <w:rsid w:val="00DE1FD9"/>
    <w:rsid w:val="00DE523E"/>
    <w:rsid w:val="00DF3094"/>
    <w:rsid w:val="00DF4268"/>
    <w:rsid w:val="00DF482C"/>
    <w:rsid w:val="00E055C1"/>
    <w:rsid w:val="00E05A52"/>
    <w:rsid w:val="00E1450C"/>
    <w:rsid w:val="00E1621D"/>
    <w:rsid w:val="00E16306"/>
    <w:rsid w:val="00E167D3"/>
    <w:rsid w:val="00E17CF4"/>
    <w:rsid w:val="00E216A2"/>
    <w:rsid w:val="00E21769"/>
    <w:rsid w:val="00E24E5B"/>
    <w:rsid w:val="00E26C7C"/>
    <w:rsid w:val="00E3436F"/>
    <w:rsid w:val="00E35B08"/>
    <w:rsid w:val="00E445D8"/>
    <w:rsid w:val="00E44A59"/>
    <w:rsid w:val="00E45DB2"/>
    <w:rsid w:val="00E47061"/>
    <w:rsid w:val="00E5049B"/>
    <w:rsid w:val="00E505C6"/>
    <w:rsid w:val="00E53782"/>
    <w:rsid w:val="00E537C1"/>
    <w:rsid w:val="00E54604"/>
    <w:rsid w:val="00E54DDE"/>
    <w:rsid w:val="00E55090"/>
    <w:rsid w:val="00E5565A"/>
    <w:rsid w:val="00E568B4"/>
    <w:rsid w:val="00E56E11"/>
    <w:rsid w:val="00E609D2"/>
    <w:rsid w:val="00E65AB2"/>
    <w:rsid w:val="00E67735"/>
    <w:rsid w:val="00E74354"/>
    <w:rsid w:val="00E75115"/>
    <w:rsid w:val="00E75846"/>
    <w:rsid w:val="00E758A7"/>
    <w:rsid w:val="00E76477"/>
    <w:rsid w:val="00E76DE2"/>
    <w:rsid w:val="00E8059A"/>
    <w:rsid w:val="00E811A6"/>
    <w:rsid w:val="00E81347"/>
    <w:rsid w:val="00E81B0B"/>
    <w:rsid w:val="00E8248D"/>
    <w:rsid w:val="00E83809"/>
    <w:rsid w:val="00E84C74"/>
    <w:rsid w:val="00E869F6"/>
    <w:rsid w:val="00E9177F"/>
    <w:rsid w:val="00E95730"/>
    <w:rsid w:val="00E97CD8"/>
    <w:rsid w:val="00EA1235"/>
    <w:rsid w:val="00EA144D"/>
    <w:rsid w:val="00EA253F"/>
    <w:rsid w:val="00EA2BE9"/>
    <w:rsid w:val="00EA41AC"/>
    <w:rsid w:val="00EA4C5B"/>
    <w:rsid w:val="00EA756D"/>
    <w:rsid w:val="00EB193A"/>
    <w:rsid w:val="00EB2D72"/>
    <w:rsid w:val="00EB6718"/>
    <w:rsid w:val="00EB6DDB"/>
    <w:rsid w:val="00EB6FA1"/>
    <w:rsid w:val="00EB7412"/>
    <w:rsid w:val="00EC1656"/>
    <w:rsid w:val="00EC41C9"/>
    <w:rsid w:val="00EC6F61"/>
    <w:rsid w:val="00ED484C"/>
    <w:rsid w:val="00ED6335"/>
    <w:rsid w:val="00ED6EFF"/>
    <w:rsid w:val="00ED77F9"/>
    <w:rsid w:val="00EE3149"/>
    <w:rsid w:val="00EE368B"/>
    <w:rsid w:val="00EE4F63"/>
    <w:rsid w:val="00EE4FF2"/>
    <w:rsid w:val="00EE6DC3"/>
    <w:rsid w:val="00EE76CA"/>
    <w:rsid w:val="00EF06D5"/>
    <w:rsid w:val="00EF06F2"/>
    <w:rsid w:val="00EF3C7A"/>
    <w:rsid w:val="00F00FBA"/>
    <w:rsid w:val="00F019AF"/>
    <w:rsid w:val="00F03D4A"/>
    <w:rsid w:val="00F1019A"/>
    <w:rsid w:val="00F11494"/>
    <w:rsid w:val="00F12141"/>
    <w:rsid w:val="00F12BA3"/>
    <w:rsid w:val="00F12CD5"/>
    <w:rsid w:val="00F14022"/>
    <w:rsid w:val="00F14270"/>
    <w:rsid w:val="00F16F41"/>
    <w:rsid w:val="00F17355"/>
    <w:rsid w:val="00F26EE3"/>
    <w:rsid w:val="00F34B80"/>
    <w:rsid w:val="00F35DCF"/>
    <w:rsid w:val="00F363DF"/>
    <w:rsid w:val="00F3778C"/>
    <w:rsid w:val="00F44854"/>
    <w:rsid w:val="00F4637D"/>
    <w:rsid w:val="00F47AAC"/>
    <w:rsid w:val="00F5100D"/>
    <w:rsid w:val="00F542D1"/>
    <w:rsid w:val="00F54751"/>
    <w:rsid w:val="00F570C3"/>
    <w:rsid w:val="00F608C4"/>
    <w:rsid w:val="00F624B6"/>
    <w:rsid w:val="00F636D0"/>
    <w:rsid w:val="00F653CE"/>
    <w:rsid w:val="00F659CA"/>
    <w:rsid w:val="00F6768D"/>
    <w:rsid w:val="00F73E57"/>
    <w:rsid w:val="00F73FA7"/>
    <w:rsid w:val="00F74904"/>
    <w:rsid w:val="00F80EA2"/>
    <w:rsid w:val="00F81481"/>
    <w:rsid w:val="00F81BF8"/>
    <w:rsid w:val="00F822B2"/>
    <w:rsid w:val="00F857C1"/>
    <w:rsid w:val="00F85C35"/>
    <w:rsid w:val="00F93448"/>
    <w:rsid w:val="00F93C26"/>
    <w:rsid w:val="00F93F63"/>
    <w:rsid w:val="00F9795A"/>
    <w:rsid w:val="00FA371D"/>
    <w:rsid w:val="00FA7E2A"/>
    <w:rsid w:val="00FB0B29"/>
    <w:rsid w:val="00FB0D2E"/>
    <w:rsid w:val="00FB0EB6"/>
    <w:rsid w:val="00FB160B"/>
    <w:rsid w:val="00FB38C2"/>
    <w:rsid w:val="00FB53EE"/>
    <w:rsid w:val="00FB5C2C"/>
    <w:rsid w:val="00FB7946"/>
    <w:rsid w:val="00FC0BBE"/>
    <w:rsid w:val="00FD6E77"/>
    <w:rsid w:val="00FD7C57"/>
    <w:rsid w:val="00FE3903"/>
    <w:rsid w:val="00FE3E9C"/>
    <w:rsid w:val="00FE5AB1"/>
    <w:rsid w:val="00FE6680"/>
    <w:rsid w:val="00FE742C"/>
    <w:rsid w:val="00FE7505"/>
    <w:rsid w:val="00FF4EC5"/>
    <w:rsid w:val="00FF545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DA864"/>
  <w15:docId w15:val="{34831DE2-4384-4CC1-ACDC-646E2D4C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DC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1976"/>
    <w:pPr>
      <w:autoSpaceDE w:val="0"/>
      <w:autoSpaceDN w:val="0"/>
      <w:adjustRightInd w:val="0"/>
      <w:spacing w:after="0" w:line="240" w:lineRule="auto"/>
    </w:pPr>
    <w:rPr>
      <w:rFonts w:ascii="Grundig DIN" w:hAnsi="Grundig DIN" w:cs="Grundig DIN"/>
      <w:color w:val="000000"/>
      <w:sz w:val="24"/>
      <w:szCs w:val="24"/>
    </w:rPr>
  </w:style>
  <w:style w:type="paragraph" w:styleId="ListParagraph">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Normal"/>
    <w:link w:val="ListParagraphChar"/>
    <w:uiPriority w:val="34"/>
    <w:qFormat/>
    <w:rsid w:val="00B9573C"/>
    <w:pPr>
      <w:ind w:left="720"/>
    </w:pPr>
    <w:rPr>
      <w:rFonts w:ascii="Calibri" w:hAnsi="Calibri"/>
    </w:rPr>
  </w:style>
  <w:style w:type="character" w:customStyle="1" w:styleId="ListParagraphChar">
    <w:name w:val="List Paragraph Char"/>
    <w:aliases w:val="FooterText Char,Bullet Lis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B9573C"/>
    <w:rPr>
      <w:rFonts w:ascii="Calibri" w:hAnsi="Calibri" w:cs="Times New Roman"/>
      <w:lang w:eastAsia="en-GB"/>
    </w:rPr>
  </w:style>
  <w:style w:type="paragraph" w:customStyle="1" w:styleId="Pa0">
    <w:name w:val="Pa0"/>
    <w:basedOn w:val="Default"/>
    <w:next w:val="Default"/>
    <w:uiPriority w:val="99"/>
    <w:rsid w:val="00702750"/>
    <w:pPr>
      <w:spacing w:line="241" w:lineRule="atLeast"/>
    </w:pPr>
    <w:rPr>
      <w:rFonts w:ascii="HelveticaNeueLT Std Lt" w:hAnsi="HelveticaNeueLT Std Lt" w:cstheme="minorBidi"/>
      <w:color w:val="auto"/>
    </w:rPr>
  </w:style>
  <w:style w:type="character" w:customStyle="1" w:styleId="A2">
    <w:name w:val="A2"/>
    <w:uiPriority w:val="99"/>
    <w:rsid w:val="00702750"/>
    <w:rPr>
      <w:rFonts w:cs="HelveticaNeueLT Std Lt"/>
      <w:b/>
      <w:bCs/>
      <w:color w:val="000000"/>
      <w:sz w:val="20"/>
      <w:szCs w:val="20"/>
    </w:rPr>
  </w:style>
  <w:style w:type="character" w:styleId="Hyperlink">
    <w:name w:val="Hyperlink"/>
    <w:basedOn w:val="DefaultParagraphFont"/>
    <w:uiPriority w:val="99"/>
    <w:unhideWhenUsed/>
    <w:rsid w:val="008C088A"/>
    <w:rPr>
      <w:color w:val="0563C1" w:themeColor="hyperlink"/>
      <w:u w:val="single"/>
    </w:rPr>
  </w:style>
  <w:style w:type="paragraph" w:styleId="Header">
    <w:name w:val="header"/>
    <w:basedOn w:val="Normal"/>
    <w:link w:val="HeaderChar"/>
    <w:uiPriority w:val="99"/>
    <w:unhideWhenUsed/>
    <w:rsid w:val="00606F3D"/>
    <w:pPr>
      <w:tabs>
        <w:tab w:val="center" w:pos="4513"/>
        <w:tab w:val="right" w:pos="9026"/>
      </w:tabs>
    </w:pPr>
  </w:style>
  <w:style w:type="character" w:customStyle="1" w:styleId="HeaderChar">
    <w:name w:val="Header Char"/>
    <w:basedOn w:val="DefaultParagraphFont"/>
    <w:link w:val="Header"/>
    <w:uiPriority w:val="99"/>
    <w:rsid w:val="00606F3D"/>
  </w:style>
  <w:style w:type="paragraph" w:styleId="Footer">
    <w:name w:val="footer"/>
    <w:basedOn w:val="Normal"/>
    <w:link w:val="FooterChar"/>
    <w:uiPriority w:val="99"/>
    <w:unhideWhenUsed/>
    <w:rsid w:val="00606F3D"/>
    <w:pPr>
      <w:tabs>
        <w:tab w:val="center" w:pos="4513"/>
        <w:tab w:val="right" w:pos="9026"/>
      </w:tabs>
    </w:pPr>
  </w:style>
  <w:style w:type="character" w:customStyle="1" w:styleId="FooterChar">
    <w:name w:val="Footer Char"/>
    <w:basedOn w:val="DefaultParagraphFont"/>
    <w:link w:val="Footer"/>
    <w:uiPriority w:val="99"/>
    <w:rsid w:val="00606F3D"/>
  </w:style>
  <w:style w:type="paragraph" w:styleId="BalloonText">
    <w:name w:val="Balloon Text"/>
    <w:basedOn w:val="Normal"/>
    <w:link w:val="BalloonTextChar"/>
    <w:uiPriority w:val="99"/>
    <w:semiHidden/>
    <w:unhideWhenUsed/>
    <w:rsid w:val="00170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FFE"/>
    <w:rPr>
      <w:rFonts w:ascii="Segoe UI" w:hAnsi="Segoe UI" w:cs="Segoe UI"/>
      <w:sz w:val="18"/>
      <w:szCs w:val="18"/>
    </w:rPr>
  </w:style>
  <w:style w:type="character" w:styleId="CommentReference">
    <w:name w:val="annotation reference"/>
    <w:basedOn w:val="DefaultParagraphFont"/>
    <w:uiPriority w:val="99"/>
    <w:semiHidden/>
    <w:unhideWhenUsed/>
    <w:rsid w:val="009960DE"/>
  </w:style>
  <w:style w:type="paragraph" w:styleId="Revision">
    <w:name w:val="Revision"/>
    <w:hidden/>
    <w:uiPriority w:val="99"/>
    <w:semiHidden/>
    <w:rsid w:val="00046050"/>
    <w:pPr>
      <w:spacing w:after="0" w:line="240" w:lineRule="auto"/>
    </w:pPr>
  </w:style>
  <w:style w:type="paragraph" w:styleId="CommentText">
    <w:name w:val="annotation text"/>
    <w:basedOn w:val="Normal"/>
    <w:link w:val="CommentTextChar"/>
    <w:uiPriority w:val="99"/>
    <w:unhideWhenUsed/>
    <w:rsid w:val="00A503EE"/>
    <w:rPr>
      <w:sz w:val="20"/>
      <w:szCs w:val="20"/>
    </w:rPr>
  </w:style>
  <w:style w:type="character" w:customStyle="1" w:styleId="CommentTextChar">
    <w:name w:val="Comment Text Char"/>
    <w:basedOn w:val="DefaultParagraphFont"/>
    <w:link w:val="CommentText"/>
    <w:uiPriority w:val="99"/>
    <w:rsid w:val="00A503EE"/>
    <w:rPr>
      <w:sz w:val="20"/>
      <w:szCs w:val="20"/>
    </w:rPr>
  </w:style>
  <w:style w:type="paragraph" w:styleId="CommentSubject">
    <w:name w:val="annotation subject"/>
    <w:basedOn w:val="CommentText"/>
    <w:next w:val="CommentText"/>
    <w:link w:val="CommentSubjectChar"/>
    <w:uiPriority w:val="99"/>
    <w:semiHidden/>
    <w:unhideWhenUsed/>
    <w:rsid w:val="00A503EE"/>
    <w:rPr>
      <w:b/>
      <w:bCs/>
    </w:rPr>
  </w:style>
  <w:style w:type="character" w:customStyle="1" w:styleId="CommentSubjectChar">
    <w:name w:val="Comment Subject Char"/>
    <w:basedOn w:val="CommentTextChar"/>
    <w:link w:val="CommentSubject"/>
    <w:uiPriority w:val="99"/>
    <w:semiHidden/>
    <w:rsid w:val="00A503EE"/>
    <w:rPr>
      <w:b/>
      <w:bCs/>
      <w:sz w:val="20"/>
      <w:szCs w:val="20"/>
    </w:rPr>
  </w:style>
  <w:style w:type="paragraph" w:customStyle="1" w:styleId="bodytext">
    <w:name w:val="bodytext"/>
    <w:basedOn w:val="Normal"/>
    <w:rsid w:val="00F14270"/>
    <w:pPr>
      <w:spacing w:before="100" w:beforeAutospacing="1" w:after="100" w:afterAutospacing="1"/>
    </w:pPr>
  </w:style>
  <w:style w:type="character" w:customStyle="1" w:styleId="apple-converted-space">
    <w:name w:val="apple-converted-space"/>
    <w:basedOn w:val="DefaultParagraphFont"/>
    <w:rsid w:val="00F14270"/>
  </w:style>
  <w:style w:type="paragraph" w:styleId="NormalWeb">
    <w:name w:val="Normal (Web)"/>
    <w:basedOn w:val="Normal"/>
    <w:uiPriority w:val="99"/>
    <w:semiHidden/>
    <w:unhideWhenUsed/>
    <w:rsid w:val="0013416A"/>
    <w:pPr>
      <w:spacing w:before="100" w:beforeAutospacing="1" w:after="100" w:afterAutospacing="1"/>
    </w:pPr>
  </w:style>
  <w:style w:type="paragraph" w:styleId="FootnoteText">
    <w:name w:val="footnote text"/>
    <w:basedOn w:val="Normal"/>
    <w:link w:val="FootnoteTextChar"/>
    <w:uiPriority w:val="99"/>
    <w:unhideWhenUsed/>
    <w:rsid w:val="004A0EBB"/>
  </w:style>
  <w:style w:type="character" w:customStyle="1" w:styleId="FootnoteTextChar">
    <w:name w:val="Footnote Text Char"/>
    <w:basedOn w:val="DefaultParagraphFont"/>
    <w:link w:val="FootnoteText"/>
    <w:uiPriority w:val="99"/>
    <w:rsid w:val="004A0EBB"/>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4A0EBB"/>
    <w:rPr>
      <w:vertAlign w:val="superscript"/>
    </w:rPr>
  </w:style>
  <w:style w:type="character" w:styleId="FollowedHyperlink">
    <w:name w:val="FollowedHyperlink"/>
    <w:basedOn w:val="DefaultParagraphFont"/>
    <w:uiPriority w:val="99"/>
    <w:semiHidden/>
    <w:unhideWhenUsed/>
    <w:rsid w:val="00FE5AB1"/>
    <w:rPr>
      <w:color w:val="954F72" w:themeColor="followedHyperlink"/>
      <w:u w:val="single"/>
    </w:rPr>
  </w:style>
  <w:style w:type="character" w:styleId="Strong">
    <w:name w:val="Strong"/>
    <w:basedOn w:val="DefaultParagraphFont"/>
    <w:uiPriority w:val="22"/>
    <w:qFormat/>
    <w:rsid w:val="002D0C6B"/>
    <w:rPr>
      <w:b/>
      <w:bCs/>
    </w:rPr>
  </w:style>
  <w:style w:type="character" w:customStyle="1" w:styleId="UnresolvedMention1">
    <w:name w:val="Unresolved Mention1"/>
    <w:basedOn w:val="DefaultParagraphFont"/>
    <w:uiPriority w:val="99"/>
    <w:rsid w:val="005A68C5"/>
    <w:rPr>
      <w:color w:val="605E5C"/>
      <w:shd w:val="clear" w:color="auto" w:fill="E1DFDD"/>
    </w:rPr>
  </w:style>
  <w:style w:type="table" w:styleId="TableGrid">
    <w:name w:val="Table Grid"/>
    <w:basedOn w:val="TableNormal"/>
    <w:uiPriority w:val="39"/>
    <w:rsid w:val="00F3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84111"/>
  </w:style>
  <w:style w:type="character" w:customStyle="1" w:styleId="UnresolvedMention2">
    <w:name w:val="Unresolved Mention2"/>
    <w:basedOn w:val="DefaultParagraphFont"/>
    <w:uiPriority w:val="99"/>
    <w:semiHidden/>
    <w:unhideWhenUsed/>
    <w:rsid w:val="0036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503">
      <w:bodyDiv w:val="1"/>
      <w:marLeft w:val="0"/>
      <w:marRight w:val="0"/>
      <w:marTop w:val="0"/>
      <w:marBottom w:val="0"/>
      <w:divBdr>
        <w:top w:val="none" w:sz="0" w:space="0" w:color="auto"/>
        <w:left w:val="none" w:sz="0" w:space="0" w:color="auto"/>
        <w:bottom w:val="none" w:sz="0" w:space="0" w:color="auto"/>
        <w:right w:val="none" w:sz="0" w:space="0" w:color="auto"/>
      </w:divBdr>
    </w:div>
    <w:div w:id="2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60122080">
          <w:marLeft w:val="317"/>
          <w:marRight w:val="0"/>
          <w:marTop w:val="90"/>
          <w:marBottom w:val="0"/>
          <w:divBdr>
            <w:top w:val="none" w:sz="0" w:space="0" w:color="auto"/>
            <w:left w:val="none" w:sz="0" w:space="0" w:color="auto"/>
            <w:bottom w:val="none" w:sz="0" w:space="0" w:color="auto"/>
            <w:right w:val="none" w:sz="0" w:space="0" w:color="auto"/>
          </w:divBdr>
        </w:div>
        <w:div w:id="284240021">
          <w:marLeft w:val="317"/>
          <w:marRight w:val="0"/>
          <w:marTop w:val="90"/>
          <w:marBottom w:val="0"/>
          <w:divBdr>
            <w:top w:val="none" w:sz="0" w:space="0" w:color="auto"/>
            <w:left w:val="none" w:sz="0" w:space="0" w:color="auto"/>
            <w:bottom w:val="none" w:sz="0" w:space="0" w:color="auto"/>
            <w:right w:val="none" w:sz="0" w:space="0" w:color="auto"/>
          </w:divBdr>
        </w:div>
      </w:divsChild>
    </w:div>
    <w:div w:id="45877493">
      <w:bodyDiv w:val="1"/>
      <w:marLeft w:val="0"/>
      <w:marRight w:val="0"/>
      <w:marTop w:val="0"/>
      <w:marBottom w:val="0"/>
      <w:divBdr>
        <w:top w:val="none" w:sz="0" w:space="0" w:color="auto"/>
        <w:left w:val="none" w:sz="0" w:space="0" w:color="auto"/>
        <w:bottom w:val="none" w:sz="0" w:space="0" w:color="auto"/>
        <w:right w:val="none" w:sz="0" w:space="0" w:color="auto"/>
      </w:divBdr>
    </w:div>
    <w:div w:id="62527825">
      <w:bodyDiv w:val="1"/>
      <w:marLeft w:val="0"/>
      <w:marRight w:val="0"/>
      <w:marTop w:val="0"/>
      <w:marBottom w:val="0"/>
      <w:divBdr>
        <w:top w:val="none" w:sz="0" w:space="0" w:color="auto"/>
        <w:left w:val="none" w:sz="0" w:space="0" w:color="auto"/>
        <w:bottom w:val="none" w:sz="0" w:space="0" w:color="auto"/>
        <w:right w:val="none" w:sz="0" w:space="0" w:color="auto"/>
      </w:divBdr>
    </w:div>
    <w:div w:id="108164626">
      <w:bodyDiv w:val="1"/>
      <w:marLeft w:val="0"/>
      <w:marRight w:val="0"/>
      <w:marTop w:val="0"/>
      <w:marBottom w:val="0"/>
      <w:divBdr>
        <w:top w:val="none" w:sz="0" w:space="0" w:color="auto"/>
        <w:left w:val="none" w:sz="0" w:space="0" w:color="auto"/>
        <w:bottom w:val="none" w:sz="0" w:space="0" w:color="auto"/>
        <w:right w:val="none" w:sz="0" w:space="0" w:color="auto"/>
      </w:divBdr>
      <w:divsChild>
        <w:div w:id="1995916633">
          <w:marLeft w:val="0"/>
          <w:marRight w:val="0"/>
          <w:marTop w:val="0"/>
          <w:marBottom w:val="0"/>
          <w:divBdr>
            <w:top w:val="none" w:sz="0" w:space="0" w:color="auto"/>
            <w:left w:val="none" w:sz="0" w:space="0" w:color="auto"/>
            <w:bottom w:val="none" w:sz="0" w:space="0" w:color="auto"/>
            <w:right w:val="none" w:sz="0" w:space="0" w:color="auto"/>
          </w:divBdr>
        </w:div>
      </w:divsChild>
    </w:div>
    <w:div w:id="154612374">
      <w:bodyDiv w:val="1"/>
      <w:marLeft w:val="0"/>
      <w:marRight w:val="0"/>
      <w:marTop w:val="0"/>
      <w:marBottom w:val="0"/>
      <w:divBdr>
        <w:top w:val="none" w:sz="0" w:space="0" w:color="auto"/>
        <w:left w:val="none" w:sz="0" w:space="0" w:color="auto"/>
        <w:bottom w:val="none" w:sz="0" w:space="0" w:color="auto"/>
        <w:right w:val="none" w:sz="0" w:space="0" w:color="auto"/>
      </w:divBdr>
    </w:div>
    <w:div w:id="284392951">
      <w:bodyDiv w:val="1"/>
      <w:marLeft w:val="0"/>
      <w:marRight w:val="0"/>
      <w:marTop w:val="0"/>
      <w:marBottom w:val="0"/>
      <w:divBdr>
        <w:top w:val="none" w:sz="0" w:space="0" w:color="auto"/>
        <w:left w:val="none" w:sz="0" w:space="0" w:color="auto"/>
        <w:bottom w:val="none" w:sz="0" w:space="0" w:color="auto"/>
        <w:right w:val="none" w:sz="0" w:space="0" w:color="auto"/>
      </w:divBdr>
      <w:divsChild>
        <w:div w:id="273906237">
          <w:marLeft w:val="274"/>
          <w:marRight w:val="0"/>
          <w:marTop w:val="0"/>
          <w:marBottom w:val="0"/>
          <w:divBdr>
            <w:top w:val="none" w:sz="0" w:space="0" w:color="auto"/>
            <w:left w:val="none" w:sz="0" w:space="0" w:color="auto"/>
            <w:bottom w:val="none" w:sz="0" w:space="0" w:color="auto"/>
            <w:right w:val="none" w:sz="0" w:space="0" w:color="auto"/>
          </w:divBdr>
        </w:div>
        <w:div w:id="1206135139">
          <w:marLeft w:val="274"/>
          <w:marRight w:val="0"/>
          <w:marTop w:val="0"/>
          <w:marBottom w:val="0"/>
          <w:divBdr>
            <w:top w:val="none" w:sz="0" w:space="0" w:color="auto"/>
            <w:left w:val="none" w:sz="0" w:space="0" w:color="auto"/>
            <w:bottom w:val="none" w:sz="0" w:space="0" w:color="auto"/>
            <w:right w:val="none" w:sz="0" w:space="0" w:color="auto"/>
          </w:divBdr>
        </w:div>
        <w:div w:id="1050150869">
          <w:marLeft w:val="274"/>
          <w:marRight w:val="0"/>
          <w:marTop w:val="0"/>
          <w:marBottom w:val="0"/>
          <w:divBdr>
            <w:top w:val="none" w:sz="0" w:space="0" w:color="auto"/>
            <w:left w:val="none" w:sz="0" w:space="0" w:color="auto"/>
            <w:bottom w:val="none" w:sz="0" w:space="0" w:color="auto"/>
            <w:right w:val="none" w:sz="0" w:space="0" w:color="auto"/>
          </w:divBdr>
        </w:div>
        <w:div w:id="1061444258">
          <w:marLeft w:val="274"/>
          <w:marRight w:val="0"/>
          <w:marTop w:val="0"/>
          <w:marBottom w:val="0"/>
          <w:divBdr>
            <w:top w:val="none" w:sz="0" w:space="0" w:color="auto"/>
            <w:left w:val="none" w:sz="0" w:space="0" w:color="auto"/>
            <w:bottom w:val="none" w:sz="0" w:space="0" w:color="auto"/>
            <w:right w:val="none" w:sz="0" w:space="0" w:color="auto"/>
          </w:divBdr>
        </w:div>
        <w:div w:id="609819239">
          <w:marLeft w:val="274"/>
          <w:marRight w:val="0"/>
          <w:marTop w:val="0"/>
          <w:marBottom w:val="0"/>
          <w:divBdr>
            <w:top w:val="none" w:sz="0" w:space="0" w:color="auto"/>
            <w:left w:val="none" w:sz="0" w:space="0" w:color="auto"/>
            <w:bottom w:val="none" w:sz="0" w:space="0" w:color="auto"/>
            <w:right w:val="none" w:sz="0" w:space="0" w:color="auto"/>
          </w:divBdr>
        </w:div>
        <w:div w:id="1989553888">
          <w:marLeft w:val="994"/>
          <w:marRight w:val="0"/>
          <w:marTop w:val="0"/>
          <w:marBottom w:val="0"/>
          <w:divBdr>
            <w:top w:val="none" w:sz="0" w:space="0" w:color="auto"/>
            <w:left w:val="none" w:sz="0" w:space="0" w:color="auto"/>
            <w:bottom w:val="none" w:sz="0" w:space="0" w:color="auto"/>
            <w:right w:val="none" w:sz="0" w:space="0" w:color="auto"/>
          </w:divBdr>
        </w:div>
        <w:div w:id="1034188402">
          <w:marLeft w:val="274"/>
          <w:marRight w:val="0"/>
          <w:marTop w:val="0"/>
          <w:marBottom w:val="0"/>
          <w:divBdr>
            <w:top w:val="none" w:sz="0" w:space="0" w:color="auto"/>
            <w:left w:val="none" w:sz="0" w:space="0" w:color="auto"/>
            <w:bottom w:val="none" w:sz="0" w:space="0" w:color="auto"/>
            <w:right w:val="none" w:sz="0" w:space="0" w:color="auto"/>
          </w:divBdr>
        </w:div>
        <w:div w:id="2090157520">
          <w:marLeft w:val="274"/>
          <w:marRight w:val="0"/>
          <w:marTop w:val="0"/>
          <w:marBottom w:val="0"/>
          <w:divBdr>
            <w:top w:val="none" w:sz="0" w:space="0" w:color="auto"/>
            <w:left w:val="none" w:sz="0" w:space="0" w:color="auto"/>
            <w:bottom w:val="none" w:sz="0" w:space="0" w:color="auto"/>
            <w:right w:val="none" w:sz="0" w:space="0" w:color="auto"/>
          </w:divBdr>
        </w:div>
        <w:div w:id="567955589">
          <w:marLeft w:val="274"/>
          <w:marRight w:val="0"/>
          <w:marTop w:val="0"/>
          <w:marBottom w:val="0"/>
          <w:divBdr>
            <w:top w:val="none" w:sz="0" w:space="0" w:color="auto"/>
            <w:left w:val="none" w:sz="0" w:space="0" w:color="auto"/>
            <w:bottom w:val="none" w:sz="0" w:space="0" w:color="auto"/>
            <w:right w:val="none" w:sz="0" w:space="0" w:color="auto"/>
          </w:divBdr>
        </w:div>
      </w:divsChild>
    </w:div>
    <w:div w:id="286932731">
      <w:bodyDiv w:val="1"/>
      <w:marLeft w:val="0"/>
      <w:marRight w:val="0"/>
      <w:marTop w:val="0"/>
      <w:marBottom w:val="0"/>
      <w:divBdr>
        <w:top w:val="none" w:sz="0" w:space="0" w:color="auto"/>
        <w:left w:val="none" w:sz="0" w:space="0" w:color="auto"/>
        <w:bottom w:val="none" w:sz="0" w:space="0" w:color="auto"/>
        <w:right w:val="none" w:sz="0" w:space="0" w:color="auto"/>
      </w:divBdr>
    </w:div>
    <w:div w:id="300043731">
      <w:bodyDiv w:val="1"/>
      <w:marLeft w:val="0"/>
      <w:marRight w:val="0"/>
      <w:marTop w:val="0"/>
      <w:marBottom w:val="0"/>
      <w:divBdr>
        <w:top w:val="none" w:sz="0" w:space="0" w:color="auto"/>
        <w:left w:val="none" w:sz="0" w:space="0" w:color="auto"/>
        <w:bottom w:val="none" w:sz="0" w:space="0" w:color="auto"/>
        <w:right w:val="none" w:sz="0" w:space="0" w:color="auto"/>
      </w:divBdr>
    </w:div>
    <w:div w:id="328413246">
      <w:bodyDiv w:val="1"/>
      <w:marLeft w:val="0"/>
      <w:marRight w:val="0"/>
      <w:marTop w:val="0"/>
      <w:marBottom w:val="0"/>
      <w:divBdr>
        <w:top w:val="none" w:sz="0" w:space="0" w:color="auto"/>
        <w:left w:val="none" w:sz="0" w:space="0" w:color="auto"/>
        <w:bottom w:val="none" w:sz="0" w:space="0" w:color="auto"/>
        <w:right w:val="none" w:sz="0" w:space="0" w:color="auto"/>
      </w:divBdr>
    </w:div>
    <w:div w:id="331300211">
      <w:bodyDiv w:val="1"/>
      <w:marLeft w:val="0"/>
      <w:marRight w:val="0"/>
      <w:marTop w:val="0"/>
      <w:marBottom w:val="0"/>
      <w:divBdr>
        <w:top w:val="none" w:sz="0" w:space="0" w:color="auto"/>
        <w:left w:val="none" w:sz="0" w:space="0" w:color="auto"/>
        <w:bottom w:val="none" w:sz="0" w:space="0" w:color="auto"/>
        <w:right w:val="none" w:sz="0" w:space="0" w:color="auto"/>
      </w:divBdr>
    </w:div>
    <w:div w:id="331642080">
      <w:bodyDiv w:val="1"/>
      <w:marLeft w:val="0"/>
      <w:marRight w:val="0"/>
      <w:marTop w:val="0"/>
      <w:marBottom w:val="0"/>
      <w:divBdr>
        <w:top w:val="none" w:sz="0" w:space="0" w:color="auto"/>
        <w:left w:val="none" w:sz="0" w:space="0" w:color="auto"/>
        <w:bottom w:val="none" w:sz="0" w:space="0" w:color="auto"/>
        <w:right w:val="none" w:sz="0" w:space="0" w:color="auto"/>
      </w:divBdr>
    </w:div>
    <w:div w:id="332071644">
      <w:bodyDiv w:val="1"/>
      <w:marLeft w:val="0"/>
      <w:marRight w:val="0"/>
      <w:marTop w:val="0"/>
      <w:marBottom w:val="0"/>
      <w:divBdr>
        <w:top w:val="none" w:sz="0" w:space="0" w:color="auto"/>
        <w:left w:val="none" w:sz="0" w:space="0" w:color="auto"/>
        <w:bottom w:val="none" w:sz="0" w:space="0" w:color="auto"/>
        <w:right w:val="none" w:sz="0" w:space="0" w:color="auto"/>
      </w:divBdr>
      <w:divsChild>
        <w:div w:id="1368917093">
          <w:marLeft w:val="0"/>
          <w:marRight w:val="0"/>
          <w:marTop w:val="0"/>
          <w:marBottom w:val="0"/>
          <w:divBdr>
            <w:top w:val="none" w:sz="0" w:space="0" w:color="auto"/>
            <w:left w:val="none" w:sz="0" w:space="0" w:color="auto"/>
            <w:bottom w:val="none" w:sz="0" w:space="0" w:color="auto"/>
            <w:right w:val="none" w:sz="0" w:space="0" w:color="auto"/>
          </w:divBdr>
          <w:divsChild>
            <w:div w:id="1282687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50187019">
      <w:bodyDiv w:val="1"/>
      <w:marLeft w:val="0"/>
      <w:marRight w:val="0"/>
      <w:marTop w:val="0"/>
      <w:marBottom w:val="0"/>
      <w:divBdr>
        <w:top w:val="none" w:sz="0" w:space="0" w:color="auto"/>
        <w:left w:val="none" w:sz="0" w:space="0" w:color="auto"/>
        <w:bottom w:val="none" w:sz="0" w:space="0" w:color="auto"/>
        <w:right w:val="none" w:sz="0" w:space="0" w:color="auto"/>
      </w:divBdr>
    </w:div>
    <w:div w:id="353650169">
      <w:bodyDiv w:val="1"/>
      <w:marLeft w:val="0"/>
      <w:marRight w:val="0"/>
      <w:marTop w:val="0"/>
      <w:marBottom w:val="0"/>
      <w:divBdr>
        <w:top w:val="none" w:sz="0" w:space="0" w:color="auto"/>
        <w:left w:val="none" w:sz="0" w:space="0" w:color="auto"/>
        <w:bottom w:val="none" w:sz="0" w:space="0" w:color="auto"/>
        <w:right w:val="none" w:sz="0" w:space="0" w:color="auto"/>
      </w:divBdr>
    </w:div>
    <w:div w:id="355039168">
      <w:bodyDiv w:val="1"/>
      <w:marLeft w:val="0"/>
      <w:marRight w:val="0"/>
      <w:marTop w:val="0"/>
      <w:marBottom w:val="0"/>
      <w:divBdr>
        <w:top w:val="none" w:sz="0" w:space="0" w:color="auto"/>
        <w:left w:val="none" w:sz="0" w:space="0" w:color="auto"/>
        <w:bottom w:val="none" w:sz="0" w:space="0" w:color="auto"/>
        <w:right w:val="none" w:sz="0" w:space="0" w:color="auto"/>
      </w:divBdr>
    </w:div>
    <w:div w:id="383524444">
      <w:bodyDiv w:val="1"/>
      <w:marLeft w:val="0"/>
      <w:marRight w:val="0"/>
      <w:marTop w:val="0"/>
      <w:marBottom w:val="0"/>
      <w:divBdr>
        <w:top w:val="none" w:sz="0" w:space="0" w:color="auto"/>
        <w:left w:val="none" w:sz="0" w:space="0" w:color="auto"/>
        <w:bottom w:val="none" w:sz="0" w:space="0" w:color="auto"/>
        <w:right w:val="none" w:sz="0" w:space="0" w:color="auto"/>
      </w:divBdr>
    </w:div>
    <w:div w:id="475604926">
      <w:bodyDiv w:val="1"/>
      <w:marLeft w:val="0"/>
      <w:marRight w:val="0"/>
      <w:marTop w:val="0"/>
      <w:marBottom w:val="0"/>
      <w:divBdr>
        <w:top w:val="none" w:sz="0" w:space="0" w:color="auto"/>
        <w:left w:val="none" w:sz="0" w:space="0" w:color="auto"/>
        <w:bottom w:val="none" w:sz="0" w:space="0" w:color="auto"/>
        <w:right w:val="none" w:sz="0" w:space="0" w:color="auto"/>
      </w:divBdr>
    </w:div>
    <w:div w:id="479542801">
      <w:bodyDiv w:val="1"/>
      <w:marLeft w:val="0"/>
      <w:marRight w:val="0"/>
      <w:marTop w:val="0"/>
      <w:marBottom w:val="0"/>
      <w:divBdr>
        <w:top w:val="none" w:sz="0" w:space="0" w:color="auto"/>
        <w:left w:val="none" w:sz="0" w:space="0" w:color="auto"/>
        <w:bottom w:val="none" w:sz="0" w:space="0" w:color="auto"/>
        <w:right w:val="none" w:sz="0" w:space="0" w:color="auto"/>
      </w:divBdr>
    </w:div>
    <w:div w:id="486480804">
      <w:bodyDiv w:val="1"/>
      <w:marLeft w:val="0"/>
      <w:marRight w:val="0"/>
      <w:marTop w:val="0"/>
      <w:marBottom w:val="0"/>
      <w:divBdr>
        <w:top w:val="none" w:sz="0" w:space="0" w:color="auto"/>
        <w:left w:val="none" w:sz="0" w:space="0" w:color="auto"/>
        <w:bottom w:val="none" w:sz="0" w:space="0" w:color="auto"/>
        <w:right w:val="none" w:sz="0" w:space="0" w:color="auto"/>
      </w:divBdr>
    </w:div>
    <w:div w:id="490682755">
      <w:bodyDiv w:val="1"/>
      <w:marLeft w:val="0"/>
      <w:marRight w:val="0"/>
      <w:marTop w:val="0"/>
      <w:marBottom w:val="0"/>
      <w:divBdr>
        <w:top w:val="none" w:sz="0" w:space="0" w:color="auto"/>
        <w:left w:val="none" w:sz="0" w:space="0" w:color="auto"/>
        <w:bottom w:val="none" w:sz="0" w:space="0" w:color="auto"/>
        <w:right w:val="none" w:sz="0" w:space="0" w:color="auto"/>
      </w:divBdr>
      <w:divsChild>
        <w:div w:id="494342748">
          <w:marLeft w:val="274"/>
          <w:marRight w:val="0"/>
          <w:marTop w:val="0"/>
          <w:marBottom w:val="0"/>
          <w:divBdr>
            <w:top w:val="none" w:sz="0" w:space="0" w:color="auto"/>
            <w:left w:val="none" w:sz="0" w:space="0" w:color="auto"/>
            <w:bottom w:val="none" w:sz="0" w:space="0" w:color="auto"/>
            <w:right w:val="none" w:sz="0" w:space="0" w:color="auto"/>
          </w:divBdr>
        </w:div>
        <w:div w:id="105200794">
          <w:marLeft w:val="994"/>
          <w:marRight w:val="0"/>
          <w:marTop w:val="0"/>
          <w:marBottom w:val="0"/>
          <w:divBdr>
            <w:top w:val="none" w:sz="0" w:space="0" w:color="auto"/>
            <w:left w:val="none" w:sz="0" w:space="0" w:color="auto"/>
            <w:bottom w:val="none" w:sz="0" w:space="0" w:color="auto"/>
            <w:right w:val="none" w:sz="0" w:space="0" w:color="auto"/>
          </w:divBdr>
        </w:div>
        <w:div w:id="2107383216">
          <w:marLeft w:val="274"/>
          <w:marRight w:val="0"/>
          <w:marTop w:val="0"/>
          <w:marBottom w:val="0"/>
          <w:divBdr>
            <w:top w:val="none" w:sz="0" w:space="0" w:color="auto"/>
            <w:left w:val="none" w:sz="0" w:space="0" w:color="auto"/>
            <w:bottom w:val="none" w:sz="0" w:space="0" w:color="auto"/>
            <w:right w:val="none" w:sz="0" w:space="0" w:color="auto"/>
          </w:divBdr>
        </w:div>
        <w:div w:id="655305277">
          <w:marLeft w:val="274"/>
          <w:marRight w:val="0"/>
          <w:marTop w:val="0"/>
          <w:marBottom w:val="0"/>
          <w:divBdr>
            <w:top w:val="none" w:sz="0" w:space="0" w:color="auto"/>
            <w:left w:val="none" w:sz="0" w:space="0" w:color="auto"/>
            <w:bottom w:val="none" w:sz="0" w:space="0" w:color="auto"/>
            <w:right w:val="none" w:sz="0" w:space="0" w:color="auto"/>
          </w:divBdr>
        </w:div>
        <w:div w:id="1677807261">
          <w:marLeft w:val="274"/>
          <w:marRight w:val="0"/>
          <w:marTop w:val="0"/>
          <w:marBottom w:val="0"/>
          <w:divBdr>
            <w:top w:val="none" w:sz="0" w:space="0" w:color="auto"/>
            <w:left w:val="none" w:sz="0" w:space="0" w:color="auto"/>
            <w:bottom w:val="none" w:sz="0" w:space="0" w:color="auto"/>
            <w:right w:val="none" w:sz="0" w:space="0" w:color="auto"/>
          </w:divBdr>
        </w:div>
        <w:div w:id="586882926">
          <w:marLeft w:val="274"/>
          <w:marRight w:val="0"/>
          <w:marTop w:val="0"/>
          <w:marBottom w:val="0"/>
          <w:divBdr>
            <w:top w:val="none" w:sz="0" w:space="0" w:color="auto"/>
            <w:left w:val="none" w:sz="0" w:space="0" w:color="auto"/>
            <w:bottom w:val="none" w:sz="0" w:space="0" w:color="auto"/>
            <w:right w:val="none" w:sz="0" w:space="0" w:color="auto"/>
          </w:divBdr>
        </w:div>
        <w:div w:id="1588614321">
          <w:marLeft w:val="274"/>
          <w:marRight w:val="0"/>
          <w:marTop w:val="0"/>
          <w:marBottom w:val="0"/>
          <w:divBdr>
            <w:top w:val="none" w:sz="0" w:space="0" w:color="auto"/>
            <w:left w:val="none" w:sz="0" w:space="0" w:color="auto"/>
            <w:bottom w:val="none" w:sz="0" w:space="0" w:color="auto"/>
            <w:right w:val="none" w:sz="0" w:space="0" w:color="auto"/>
          </w:divBdr>
        </w:div>
      </w:divsChild>
    </w:div>
    <w:div w:id="509877231">
      <w:bodyDiv w:val="1"/>
      <w:marLeft w:val="0"/>
      <w:marRight w:val="0"/>
      <w:marTop w:val="0"/>
      <w:marBottom w:val="0"/>
      <w:divBdr>
        <w:top w:val="none" w:sz="0" w:space="0" w:color="auto"/>
        <w:left w:val="none" w:sz="0" w:space="0" w:color="auto"/>
        <w:bottom w:val="none" w:sz="0" w:space="0" w:color="auto"/>
        <w:right w:val="none" w:sz="0" w:space="0" w:color="auto"/>
      </w:divBdr>
      <w:divsChild>
        <w:div w:id="447286490">
          <w:marLeft w:val="0"/>
          <w:marRight w:val="0"/>
          <w:marTop w:val="0"/>
          <w:marBottom w:val="0"/>
          <w:divBdr>
            <w:top w:val="none" w:sz="0" w:space="0" w:color="auto"/>
            <w:left w:val="none" w:sz="0" w:space="0" w:color="auto"/>
            <w:bottom w:val="none" w:sz="0" w:space="0" w:color="auto"/>
            <w:right w:val="none" w:sz="0" w:space="0" w:color="auto"/>
          </w:divBdr>
        </w:div>
      </w:divsChild>
    </w:div>
    <w:div w:id="509880650">
      <w:bodyDiv w:val="1"/>
      <w:marLeft w:val="0"/>
      <w:marRight w:val="0"/>
      <w:marTop w:val="0"/>
      <w:marBottom w:val="0"/>
      <w:divBdr>
        <w:top w:val="none" w:sz="0" w:space="0" w:color="auto"/>
        <w:left w:val="none" w:sz="0" w:space="0" w:color="auto"/>
        <w:bottom w:val="none" w:sz="0" w:space="0" w:color="auto"/>
        <w:right w:val="none" w:sz="0" w:space="0" w:color="auto"/>
      </w:divBdr>
    </w:div>
    <w:div w:id="529728261">
      <w:bodyDiv w:val="1"/>
      <w:marLeft w:val="0"/>
      <w:marRight w:val="0"/>
      <w:marTop w:val="0"/>
      <w:marBottom w:val="0"/>
      <w:divBdr>
        <w:top w:val="none" w:sz="0" w:space="0" w:color="auto"/>
        <w:left w:val="none" w:sz="0" w:space="0" w:color="auto"/>
        <w:bottom w:val="none" w:sz="0" w:space="0" w:color="auto"/>
        <w:right w:val="none" w:sz="0" w:space="0" w:color="auto"/>
      </w:divBdr>
      <w:divsChild>
        <w:div w:id="2018338921">
          <w:marLeft w:val="274"/>
          <w:marRight w:val="0"/>
          <w:marTop w:val="0"/>
          <w:marBottom w:val="0"/>
          <w:divBdr>
            <w:top w:val="none" w:sz="0" w:space="0" w:color="auto"/>
            <w:left w:val="none" w:sz="0" w:space="0" w:color="auto"/>
            <w:bottom w:val="none" w:sz="0" w:space="0" w:color="auto"/>
            <w:right w:val="none" w:sz="0" w:space="0" w:color="auto"/>
          </w:divBdr>
        </w:div>
        <w:div w:id="522938888">
          <w:marLeft w:val="274"/>
          <w:marRight w:val="0"/>
          <w:marTop w:val="0"/>
          <w:marBottom w:val="0"/>
          <w:divBdr>
            <w:top w:val="none" w:sz="0" w:space="0" w:color="auto"/>
            <w:left w:val="none" w:sz="0" w:space="0" w:color="auto"/>
            <w:bottom w:val="none" w:sz="0" w:space="0" w:color="auto"/>
            <w:right w:val="none" w:sz="0" w:space="0" w:color="auto"/>
          </w:divBdr>
        </w:div>
        <w:div w:id="160319977">
          <w:marLeft w:val="274"/>
          <w:marRight w:val="0"/>
          <w:marTop w:val="0"/>
          <w:marBottom w:val="0"/>
          <w:divBdr>
            <w:top w:val="none" w:sz="0" w:space="0" w:color="auto"/>
            <w:left w:val="none" w:sz="0" w:space="0" w:color="auto"/>
            <w:bottom w:val="none" w:sz="0" w:space="0" w:color="auto"/>
            <w:right w:val="none" w:sz="0" w:space="0" w:color="auto"/>
          </w:divBdr>
        </w:div>
        <w:div w:id="1037898248">
          <w:marLeft w:val="274"/>
          <w:marRight w:val="0"/>
          <w:marTop w:val="0"/>
          <w:marBottom w:val="0"/>
          <w:divBdr>
            <w:top w:val="none" w:sz="0" w:space="0" w:color="auto"/>
            <w:left w:val="none" w:sz="0" w:space="0" w:color="auto"/>
            <w:bottom w:val="none" w:sz="0" w:space="0" w:color="auto"/>
            <w:right w:val="none" w:sz="0" w:space="0" w:color="auto"/>
          </w:divBdr>
        </w:div>
        <w:div w:id="1185098224">
          <w:marLeft w:val="274"/>
          <w:marRight w:val="0"/>
          <w:marTop w:val="0"/>
          <w:marBottom w:val="0"/>
          <w:divBdr>
            <w:top w:val="none" w:sz="0" w:space="0" w:color="auto"/>
            <w:left w:val="none" w:sz="0" w:space="0" w:color="auto"/>
            <w:bottom w:val="none" w:sz="0" w:space="0" w:color="auto"/>
            <w:right w:val="none" w:sz="0" w:space="0" w:color="auto"/>
          </w:divBdr>
        </w:div>
        <w:div w:id="2124111418">
          <w:marLeft w:val="274"/>
          <w:marRight w:val="0"/>
          <w:marTop w:val="0"/>
          <w:marBottom w:val="0"/>
          <w:divBdr>
            <w:top w:val="none" w:sz="0" w:space="0" w:color="auto"/>
            <w:left w:val="none" w:sz="0" w:space="0" w:color="auto"/>
            <w:bottom w:val="none" w:sz="0" w:space="0" w:color="auto"/>
            <w:right w:val="none" w:sz="0" w:space="0" w:color="auto"/>
          </w:divBdr>
        </w:div>
        <w:div w:id="1589652086">
          <w:marLeft w:val="274"/>
          <w:marRight w:val="0"/>
          <w:marTop w:val="0"/>
          <w:marBottom w:val="0"/>
          <w:divBdr>
            <w:top w:val="none" w:sz="0" w:space="0" w:color="auto"/>
            <w:left w:val="none" w:sz="0" w:space="0" w:color="auto"/>
            <w:bottom w:val="none" w:sz="0" w:space="0" w:color="auto"/>
            <w:right w:val="none" w:sz="0" w:space="0" w:color="auto"/>
          </w:divBdr>
        </w:div>
        <w:div w:id="1874002005">
          <w:marLeft w:val="274"/>
          <w:marRight w:val="0"/>
          <w:marTop w:val="0"/>
          <w:marBottom w:val="0"/>
          <w:divBdr>
            <w:top w:val="none" w:sz="0" w:space="0" w:color="auto"/>
            <w:left w:val="none" w:sz="0" w:space="0" w:color="auto"/>
            <w:bottom w:val="none" w:sz="0" w:space="0" w:color="auto"/>
            <w:right w:val="none" w:sz="0" w:space="0" w:color="auto"/>
          </w:divBdr>
        </w:div>
        <w:div w:id="940836698">
          <w:marLeft w:val="274"/>
          <w:marRight w:val="0"/>
          <w:marTop w:val="0"/>
          <w:marBottom w:val="0"/>
          <w:divBdr>
            <w:top w:val="none" w:sz="0" w:space="0" w:color="auto"/>
            <w:left w:val="none" w:sz="0" w:space="0" w:color="auto"/>
            <w:bottom w:val="none" w:sz="0" w:space="0" w:color="auto"/>
            <w:right w:val="none" w:sz="0" w:space="0" w:color="auto"/>
          </w:divBdr>
        </w:div>
      </w:divsChild>
    </w:div>
    <w:div w:id="574632626">
      <w:bodyDiv w:val="1"/>
      <w:marLeft w:val="0"/>
      <w:marRight w:val="0"/>
      <w:marTop w:val="0"/>
      <w:marBottom w:val="0"/>
      <w:divBdr>
        <w:top w:val="none" w:sz="0" w:space="0" w:color="auto"/>
        <w:left w:val="none" w:sz="0" w:space="0" w:color="auto"/>
        <w:bottom w:val="none" w:sz="0" w:space="0" w:color="auto"/>
        <w:right w:val="none" w:sz="0" w:space="0" w:color="auto"/>
      </w:divBdr>
    </w:div>
    <w:div w:id="597372346">
      <w:bodyDiv w:val="1"/>
      <w:marLeft w:val="0"/>
      <w:marRight w:val="0"/>
      <w:marTop w:val="0"/>
      <w:marBottom w:val="0"/>
      <w:divBdr>
        <w:top w:val="none" w:sz="0" w:space="0" w:color="auto"/>
        <w:left w:val="none" w:sz="0" w:space="0" w:color="auto"/>
        <w:bottom w:val="none" w:sz="0" w:space="0" w:color="auto"/>
        <w:right w:val="none" w:sz="0" w:space="0" w:color="auto"/>
      </w:divBdr>
    </w:div>
    <w:div w:id="662508977">
      <w:bodyDiv w:val="1"/>
      <w:marLeft w:val="0"/>
      <w:marRight w:val="0"/>
      <w:marTop w:val="0"/>
      <w:marBottom w:val="0"/>
      <w:divBdr>
        <w:top w:val="none" w:sz="0" w:space="0" w:color="auto"/>
        <w:left w:val="none" w:sz="0" w:space="0" w:color="auto"/>
        <w:bottom w:val="none" w:sz="0" w:space="0" w:color="auto"/>
        <w:right w:val="none" w:sz="0" w:space="0" w:color="auto"/>
      </w:divBdr>
      <w:divsChild>
        <w:div w:id="1350258173">
          <w:marLeft w:val="274"/>
          <w:marRight w:val="0"/>
          <w:marTop w:val="0"/>
          <w:marBottom w:val="0"/>
          <w:divBdr>
            <w:top w:val="none" w:sz="0" w:space="0" w:color="auto"/>
            <w:left w:val="none" w:sz="0" w:space="0" w:color="auto"/>
            <w:bottom w:val="none" w:sz="0" w:space="0" w:color="auto"/>
            <w:right w:val="none" w:sz="0" w:space="0" w:color="auto"/>
          </w:divBdr>
        </w:div>
        <w:div w:id="368846845">
          <w:marLeft w:val="274"/>
          <w:marRight w:val="0"/>
          <w:marTop w:val="0"/>
          <w:marBottom w:val="0"/>
          <w:divBdr>
            <w:top w:val="none" w:sz="0" w:space="0" w:color="auto"/>
            <w:left w:val="none" w:sz="0" w:space="0" w:color="auto"/>
            <w:bottom w:val="none" w:sz="0" w:space="0" w:color="auto"/>
            <w:right w:val="none" w:sz="0" w:space="0" w:color="auto"/>
          </w:divBdr>
        </w:div>
        <w:div w:id="868681885">
          <w:marLeft w:val="274"/>
          <w:marRight w:val="0"/>
          <w:marTop w:val="0"/>
          <w:marBottom w:val="0"/>
          <w:divBdr>
            <w:top w:val="none" w:sz="0" w:space="0" w:color="auto"/>
            <w:left w:val="none" w:sz="0" w:space="0" w:color="auto"/>
            <w:bottom w:val="none" w:sz="0" w:space="0" w:color="auto"/>
            <w:right w:val="none" w:sz="0" w:space="0" w:color="auto"/>
          </w:divBdr>
        </w:div>
        <w:div w:id="1143808474">
          <w:marLeft w:val="274"/>
          <w:marRight w:val="0"/>
          <w:marTop w:val="0"/>
          <w:marBottom w:val="0"/>
          <w:divBdr>
            <w:top w:val="none" w:sz="0" w:space="0" w:color="auto"/>
            <w:left w:val="none" w:sz="0" w:space="0" w:color="auto"/>
            <w:bottom w:val="none" w:sz="0" w:space="0" w:color="auto"/>
            <w:right w:val="none" w:sz="0" w:space="0" w:color="auto"/>
          </w:divBdr>
        </w:div>
        <w:div w:id="665010373">
          <w:marLeft w:val="274"/>
          <w:marRight w:val="0"/>
          <w:marTop w:val="0"/>
          <w:marBottom w:val="0"/>
          <w:divBdr>
            <w:top w:val="none" w:sz="0" w:space="0" w:color="auto"/>
            <w:left w:val="none" w:sz="0" w:space="0" w:color="auto"/>
            <w:bottom w:val="none" w:sz="0" w:space="0" w:color="auto"/>
            <w:right w:val="none" w:sz="0" w:space="0" w:color="auto"/>
          </w:divBdr>
        </w:div>
        <w:div w:id="1114254283">
          <w:marLeft w:val="274"/>
          <w:marRight w:val="0"/>
          <w:marTop w:val="0"/>
          <w:marBottom w:val="0"/>
          <w:divBdr>
            <w:top w:val="none" w:sz="0" w:space="0" w:color="auto"/>
            <w:left w:val="none" w:sz="0" w:space="0" w:color="auto"/>
            <w:bottom w:val="none" w:sz="0" w:space="0" w:color="auto"/>
            <w:right w:val="none" w:sz="0" w:space="0" w:color="auto"/>
          </w:divBdr>
        </w:div>
      </w:divsChild>
    </w:div>
    <w:div w:id="666177102">
      <w:bodyDiv w:val="1"/>
      <w:marLeft w:val="0"/>
      <w:marRight w:val="0"/>
      <w:marTop w:val="0"/>
      <w:marBottom w:val="0"/>
      <w:divBdr>
        <w:top w:val="none" w:sz="0" w:space="0" w:color="auto"/>
        <w:left w:val="none" w:sz="0" w:space="0" w:color="auto"/>
        <w:bottom w:val="none" w:sz="0" w:space="0" w:color="auto"/>
        <w:right w:val="none" w:sz="0" w:space="0" w:color="auto"/>
      </w:divBdr>
    </w:div>
    <w:div w:id="692919197">
      <w:bodyDiv w:val="1"/>
      <w:marLeft w:val="0"/>
      <w:marRight w:val="0"/>
      <w:marTop w:val="0"/>
      <w:marBottom w:val="0"/>
      <w:divBdr>
        <w:top w:val="none" w:sz="0" w:space="0" w:color="auto"/>
        <w:left w:val="none" w:sz="0" w:space="0" w:color="auto"/>
        <w:bottom w:val="none" w:sz="0" w:space="0" w:color="auto"/>
        <w:right w:val="none" w:sz="0" w:space="0" w:color="auto"/>
      </w:divBdr>
      <w:divsChild>
        <w:div w:id="670522212">
          <w:marLeft w:val="274"/>
          <w:marRight w:val="0"/>
          <w:marTop w:val="0"/>
          <w:marBottom w:val="0"/>
          <w:divBdr>
            <w:top w:val="none" w:sz="0" w:space="0" w:color="auto"/>
            <w:left w:val="none" w:sz="0" w:space="0" w:color="auto"/>
            <w:bottom w:val="none" w:sz="0" w:space="0" w:color="auto"/>
            <w:right w:val="none" w:sz="0" w:space="0" w:color="auto"/>
          </w:divBdr>
        </w:div>
        <w:div w:id="2140954045">
          <w:marLeft w:val="274"/>
          <w:marRight w:val="0"/>
          <w:marTop w:val="0"/>
          <w:marBottom w:val="0"/>
          <w:divBdr>
            <w:top w:val="none" w:sz="0" w:space="0" w:color="auto"/>
            <w:left w:val="none" w:sz="0" w:space="0" w:color="auto"/>
            <w:bottom w:val="none" w:sz="0" w:space="0" w:color="auto"/>
            <w:right w:val="none" w:sz="0" w:space="0" w:color="auto"/>
          </w:divBdr>
        </w:div>
        <w:div w:id="1178429058">
          <w:marLeft w:val="274"/>
          <w:marRight w:val="0"/>
          <w:marTop w:val="0"/>
          <w:marBottom w:val="0"/>
          <w:divBdr>
            <w:top w:val="none" w:sz="0" w:space="0" w:color="auto"/>
            <w:left w:val="none" w:sz="0" w:space="0" w:color="auto"/>
            <w:bottom w:val="none" w:sz="0" w:space="0" w:color="auto"/>
            <w:right w:val="none" w:sz="0" w:space="0" w:color="auto"/>
          </w:divBdr>
        </w:div>
        <w:div w:id="212812309">
          <w:marLeft w:val="274"/>
          <w:marRight w:val="0"/>
          <w:marTop w:val="0"/>
          <w:marBottom w:val="0"/>
          <w:divBdr>
            <w:top w:val="none" w:sz="0" w:space="0" w:color="auto"/>
            <w:left w:val="none" w:sz="0" w:space="0" w:color="auto"/>
            <w:bottom w:val="none" w:sz="0" w:space="0" w:color="auto"/>
            <w:right w:val="none" w:sz="0" w:space="0" w:color="auto"/>
          </w:divBdr>
        </w:div>
        <w:div w:id="1024983821">
          <w:marLeft w:val="274"/>
          <w:marRight w:val="0"/>
          <w:marTop w:val="0"/>
          <w:marBottom w:val="0"/>
          <w:divBdr>
            <w:top w:val="none" w:sz="0" w:space="0" w:color="auto"/>
            <w:left w:val="none" w:sz="0" w:space="0" w:color="auto"/>
            <w:bottom w:val="none" w:sz="0" w:space="0" w:color="auto"/>
            <w:right w:val="none" w:sz="0" w:space="0" w:color="auto"/>
          </w:divBdr>
        </w:div>
        <w:div w:id="719748196">
          <w:marLeft w:val="274"/>
          <w:marRight w:val="0"/>
          <w:marTop w:val="0"/>
          <w:marBottom w:val="0"/>
          <w:divBdr>
            <w:top w:val="none" w:sz="0" w:space="0" w:color="auto"/>
            <w:left w:val="none" w:sz="0" w:space="0" w:color="auto"/>
            <w:bottom w:val="none" w:sz="0" w:space="0" w:color="auto"/>
            <w:right w:val="none" w:sz="0" w:space="0" w:color="auto"/>
          </w:divBdr>
        </w:div>
        <w:div w:id="311446031">
          <w:marLeft w:val="274"/>
          <w:marRight w:val="0"/>
          <w:marTop w:val="0"/>
          <w:marBottom w:val="0"/>
          <w:divBdr>
            <w:top w:val="none" w:sz="0" w:space="0" w:color="auto"/>
            <w:left w:val="none" w:sz="0" w:space="0" w:color="auto"/>
            <w:bottom w:val="none" w:sz="0" w:space="0" w:color="auto"/>
            <w:right w:val="none" w:sz="0" w:space="0" w:color="auto"/>
          </w:divBdr>
        </w:div>
        <w:div w:id="935558404">
          <w:marLeft w:val="274"/>
          <w:marRight w:val="0"/>
          <w:marTop w:val="0"/>
          <w:marBottom w:val="0"/>
          <w:divBdr>
            <w:top w:val="none" w:sz="0" w:space="0" w:color="auto"/>
            <w:left w:val="none" w:sz="0" w:space="0" w:color="auto"/>
            <w:bottom w:val="none" w:sz="0" w:space="0" w:color="auto"/>
            <w:right w:val="none" w:sz="0" w:space="0" w:color="auto"/>
          </w:divBdr>
        </w:div>
      </w:divsChild>
    </w:div>
    <w:div w:id="712972231">
      <w:bodyDiv w:val="1"/>
      <w:marLeft w:val="0"/>
      <w:marRight w:val="0"/>
      <w:marTop w:val="0"/>
      <w:marBottom w:val="0"/>
      <w:divBdr>
        <w:top w:val="none" w:sz="0" w:space="0" w:color="auto"/>
        <w:left w:val="none" w:sz="0" w:space="0" w:color="auto"/>
        <w:bottom w:val="none" w:sz="0" w:space="0" w:color="auto"/>
        <w:right w:val="none" w:sz="0" w:space="0" w:color="auto"/>
      </w:divBdr>
    </w:div>
    <w:div w:id="725759892">
      <w:bodyDiv w:val="1"/>
      <w:marLeft w:val="0"/>
      <w:marRight w:val="0"/>
      <w:marTop w:val="0"/>
      <w:marBottom w:val="0"/>
      <w:divBdr>
        <w:top w:val="none" w:sz="0" w:space="0" w:color="auto"/>
        <w:left w:val="none" w:sz="0" w:space="0" w:color="auto"/>
        <w:bottom w:val="none" w:sz="0" w:space="0" w:color="auto"/>
        <w:right w:val="none" w:sz="0" w:space="0" w:color="auto"/>
      </w:divBdr>
    </w:div>
    <w:div w:id="757481361">
      <w:bodyDiv w:val="1"/>
      <w:marLeft w:val="0"/>
      <w:marRight w:val="0"/>
      <w:marTop w:val="0"/>
      <w:marBottom w:val="0"/>
      <w:divBdr>
        <w:top w:val="none" w:sz="0" w:space="0" w:color="auto"/>
        <w:left w:val="none" w:sz="0" w:space="0" w:color="auto"/>
        <w:bottom w:val="none" w:sz="0" w:space="0" w:color="auto"/>
        <w:right w:val="none" w:sz="0" w:space="0" w:color="auto"/>
      </w:divBdr>
    </w:div>
    <w:div w:id="846136539">
      <w:bodyDiv w:val="1"/>
      <w:marLeft w:val="0"/>
      <w:marRight w:val="0"/>
      <w:marTop w:val="0"/>
      <w:marBottom w:val="0"/>
      <w:divBdr>
        <w:top w:val="none" w:sz="0" w:space="0" w:color="auto"/>
        <w:left w:val="none" w:sz="0" w:space="0" w:color="auto"/>
        <w:bottom w:val="none" w:sz="0" w:space="0" w:color="auto"/>
        <w:right w:val="none" w:sz="0" w:space="0" w:color="auto"/>
      </w:divBdr>
    </w:div>
    <w:div w:id="848905411">
      <w:bodyDiv w:val="1"/>
      <w:marLeft w:val="0"/>
      <w:marRight w:val="0"/>
      <w:marTop w:val="0"/>
      <w:marBottom w:val="0"/>
      <w:divBdr>
        <w:top w:val="none" w:sz="0" w:space="0" w:color="auto"/>
        <w:left w:val="none" w:sz="0" w:space="0" w:color="auto"/>
        <w:bottom w:val="none" w:sz="0" w:space="0" w:color="auto"/>
        <w:right w:val="none" w:sz="0" w:space="0" w:color="auto"/>
      </w:divBdr>
    </w:div>
    <w:div w:id="874005205">
      <w:bodyDiv w:val="1"/>
      <w:marLeft w:val="0"/>
      <w:marRight w:val="0"/>
      <w:marTop w:val="0"/>
      <w:marBottom w:val="0"/>
      <w:divBdr>
        <w:top w:val="none" w:sz="0" w:space="0" w:color="auto"/>
        <w:left w:val="none" w:sz="0" w:space="0" w:color="auto"/>
        <w:bottom w:val="none" w:sz="0" w:space="0" w:color="auto"/>
        <w:right w:val="none" w:sz="0" w:space="0" w:color="auto"/>
      </w:divBdr>
    </w:div>
    <w:div w:id="925722442">
      <w:bodyDiv w:val="1"/>
      <w:marLeft w:val="0"/>
      <w:marRight w:val="0"/>
      <w:marTop w:val="0"/>
      <w:marBottom w:val="0"/>
      <w:divBdr>
        <w:top w:val="none" w:sz="0" w:space="0" w:color="auto"/>
        <w:left w:val="none" w:sz="0" w:space="0" w:color="auto"/>
        <w:bottom w:val="none" w:sz="0" w:space="0" w:color="auto"/>
        <w:right w:val="none" w:sz="0" w:space="0" w:color="auto"/>
      </w:divBdr>
    </w:div>
    <w:div w:id="968125771">
      <w:bodyDiv w:val="1"/>
      <w:marLeft w:val="0"/>
      <w:marRight w:val="0"/>
      <w:marTop w:val="0"/>
      <w:marBottom w:val="0"/>
      <w:divBdr>
        <w:top w:val="none" w:sz="0" w:space="0" w:color="auto"/>
        <w:left w:val="none" w:sz="0" w:space="0" w:color="auto"/>
        <w:bottom w:val="none" w:sz="0" w:space="0" w:color="auto"/>
        <w:right w:val="none" w:sz="0" w:space="0" w:color="auto"/>
      </w:divBdr>
    </w:div>
    <w:div w:id="987513992">
      <w:bodyDiv w:val="1"/>
      <w:marLeft w:val="0"/>
      <w:marRight w:val="0"/>
      <w:marTop w:val="0"/>
      <w:marBottom w:val="0"/>
      <w:divBdr>
        <w:top w:val="none" w:sz="0" w:space="0" w:color="auto"/>
        <w:left w:val="none" w:sz="0" w:space="0" w:color="auto"/>
        <w:bottom w:val="none" w:sz="0" w:space="0" w:color="auto"/>
        <w:right w:val="none" w:sz="0" w:space="0" w:color="auto"/>
      </w:divBdr>
    </w:div>
    <w:div w:id="1001853080">
      <w:bodyDiv w:val="1"/>
      <w:marLeft w:val="0"/>
      <w:marRight w:val="0"/>
      <w:marTop w:val="0"/>
      <w:marBottom w:val="0"/>
      <w:divBdr>
        <w:top w:val="none" w:sz="0" w:space="0" w:color="auto"/>
        <w:left w:val="none" w:sz="0" w:space="0" w:color="auto"/>
        <w:bottom w:val="none" w:sz="0" w:space="0" w:color="auto"/>
        <w:right w:val="none" w:sz="0" w:space="0" w:color="auto"/>
      </w:divBdr>
    </w:div>
    <w:div w:id="1107656675">
      <w:bodyDiv w:val="1"/>
      <w:marLeft w:val="0"/>
      <w:marRight w:val="0"/>
      <w:marTop w:val="0"/>
      <w:marBottom w:val="0"/>
      <w:divBdr>
        <w:top w:val="none" w:sz="0" w:space="0" w:color="auto"/>
        <w:left w:val="none" w:sz="0" w:space="0" w:color="auto"/>
        <w:bottom w:val="none" w:sz="0" w:space="0" w:color="auto"/>
        <w:right w:val="none" w:sz="0" w:space="0" w:color="auto"/>
      </w:divBdr>
    </w:div>
    <w:div w:id="1130241325">
      <w:bodyDiv w:val="1"/>
      <w:marLeft w:val="0"/>
      <w:marRight w:val="0"/>
      <w:marTop w:val="0"/>
      <w:marBottom w:val="0"/>
      <w:divBdr>
        <w:top w:val="none" w:sz="0" w:space="0" w:color="auto"/>
        <w:left w:val="none" w:sz="0" w:space="0" w:color="auto"/>
        <w:bottom w:val="none" w:sz="0" w:space="0" w:color="auto"/>
        <w:right w:val="none" w:sz="0" w:space="0" w:color="auto"/>
      </w:divBdr>
      <w:divsChild>
        <w:div w:id="825054906">
          <w:marLeft w:val="994"/>
          <w:marRight w:val="0"/>
          <w:marTop w:val="0"/>
          <w:marBottom w:val="0"/>
          <w:divBdr>
            <w:top w:val="none" w:sz="0" w:space="0" w:color="auto"/>
            <w:left w:val="none" w:sz="0" w:space="0" w:color="auto"/>
            <w:bottom w:val="none" w:sz="0" w:space="0" w:color="auto"/>
            <w:right w:val="none" w:sz="0" w:space="0" w:color="auto"/>
          </w:divBdr>
        </w:div>
        <w:div w:id="201869718">
          <w:marLeft w:val="994"/>
          <w:marRight w:val="0"/>
          <w:marTop w:val="0"/>
          <w:marBottom w:val="0"/>
          <w:divBdr>
            <w:top w:val="none" w:sz="0" w:space="0" w:color="auto"/>
            <w:left w:val="none" w:sz="0" w:space="0" w:color="auto"/>
            <w:bottom w:val="none" w:sz="0" w:space="0" w:color="auto"/>
            <w:right w:val="none" w:sz="0" w:space="0" w:color="auto"/>
          </w:divBdr>
        </w:div>
        <w:div w:id="1202085887">
          <w:marLeft w:val="994"/>
          <w:marRight w:val="0"/>
          <w:marTop w:val="0"/>
          <w:marBottom w:val="0"/>
          <w:divBdr>
            <w:top w:val="none" w:sz="0" w:space="0" w:color="auto"/>
            <w:left w:val="none" w:sz="0" w:space="0" w:color="auto"/>
            <w:bottom w:val="none" w:sz="0" w:space="0" w:color="auto"/>
            <w:right w:val="none" w:sz="0" w:space="0" w:color="auto"/>
          </w:divBdr>
        </w:div>
        <w:div w:id="1927306582">
          <w:marLeft w:val="994"/>
          <w:marRight w:val="0"/>
          <w:marTop w:val="0"/>
          <w:marBottom w:val="0"/>
          <w:divBdr>
            <w:top w:val="none" w:sz="0" w:space="0" w:color="auto"/>
            <w:left w:val="none" w:sz="0" w:space="0" w:color="auto"/>
            <w:bottom w:val="none" w:sz="0" w:space="0" w:color="auto"/>
            <w:right w:val="none" w:sz="0" w:space="0" w:color="auto"/>
          </w:divBdr>
        </w:div>
      </w:divsChild>
    </w:div>
    <w:div w:id="1303460596">
      <w:bodyDiv w:val="1"/>
      <w:marLeft w:val="0"/>
      <w:marRight w:val="0"/>
      <w:marTop w:val="0"/>
      <w:marBottom w:val="0"/>
      <w:divBdr>
        <w:top w:val="none" w:sz="0" w:space="0" w:color="auto"/>
        <w:left w:val="none" w:sz="0" w:space="0" w:color="auto"/>
        <w:bottom w:val="none" w:sz="0" w:space="0" w:color="auto"/>
        <w:right w:val="none" w:sz="0" w:space="0" w:color="auto"/>
      </w:divBdr>
    </w:div>
    <w:div w:id="1333558412">
      <w:bodyDiv w:val="1"/>
      <w:marLeft w:val="0"/>
      <w:marRight w:val="0"/>
      <w:marTop w:val="0"/>
      <w:marBottom w:val="0"/>
      <w:divBdr>
        <w:top w:val="none" w:sz="0" w:space="0" w:color="auto"/>
        <w:left w:val="none" w:sz="0" w:space="0" w:color="auto"/>
        <w:bottom w:val="none" w:sz="0" w:space="0" w:color="auto"/>
        <w:right w:val="none" w:sz="0" w:space="0" w:color="auto"/>
      </w:divBdr>
    </w:div>
    <w:div w:id="1353607401">
      <w:bodyDiv w:val="1"/>
      <w:marLeft w:val="0"/>
      <w:marRight w:val="0"/>
      <w:marTop w:val="0"/>
      <w:marBottom w:val="0"/>
      <w:divBdr>
        <w:top w:val="none" w:sz="0" w:space="0" w:color="auto"/>
        <w:left w:val="none" w:sz="0" w:space="0" w:color="auto"/>
        <w:bottom w:val="none" w:sz="0" w:space="0" w:color="auto"/>
        <w:right w:val="none" w:sz="0" w:space="0" w:color="auto"/>
      </w:divBdr>
      <w:divsChild>
        <w:div w:id="1571497605">
          <w:marLeft w:val="0"/>
          <w:marRight w:val="0"/>
          <w:marTop w:val="0"/>
          <w:marBottom w:val="0"/>
          <w:divBdr>
            <w:top w:val="none" w:sz="0" w:space="0" w:color="auto"/>
            <w:left w:val="none" w:sz="0" w:space="0" w:color="auto"/>
            <w:bottom w:val="single" w:sz="8" w:space="1" w:color="auto"/>
            <w:right w:val="none" w:sz="0" w:space="0" w:color="auto"/>
          </w:divBdr>
        </w:div>
      </w:divsChild>
    </w:div>
    <w:div w:id="1362785660">
      <w:bodyDiv w:val="1"/>
      <w:marLeft w:val="0"/>
      <w:marRight w:val="0"/>
      <w:marTop w:val="0"/>
      <w:marBottom w:val="0"/>
      <w:divBdr>
        <w:top w:val="none" w:sz="0" w:space="0" w:color="auto"/>
        <w:left w:val="none" w:sz="0" w:space="0" w:color="auto"/>
        <w:bottom w:val="none" w:sz="0" w:space="0" w:color="auto"/>
        <w:right w:val="none" w:sz="0" w:space="0" w:color="auto"/>
      </w:divBdr>
    </w:div>
    <w:div w:id="1387408862">
      <w:bodyDiv w:val="1"/>
      <w:marLeft w:val="0"/>
      <w:marRight w:val="0"/>
      <w:marTop w:val="0"/>
      <w:marBottom w:val="0"/>
      <w:divBdr>
        <w:top w:val="none" w:sz="0" w:space="0" w:color="auto"/>
        <w:left w:val="none" w:sz="0" w:space="0" w:color="auto"/>
        <w:bottom w:val="none" w:sz="0" w:space="0" w:color="auto"/>
        <w:right w:val="none" w:sz="0" w:space="0" w:color="auto"/>
      </w:divBdr>
      <w:divsChild>
        <w:div w:id="1666711701">
          <w:marLeft w:val="274"/>
          <w:marRight w:val="0"/>
          <w:marTop w:val="0"/>
          <w:marBottom w:val="0"/>
          <w:divBdr>
            <w:top w:val="none" w:sz="0" w:space="0" w:color="auto"/>
            <w:left w:val="none" w:sz="0" w:space="0" w:color="auto"/>
            <w:bottom w:val="none" w:sz="0" w:space="0" w:color="auto"/>
            <w:right w:val="none" w:sz="0" w:space="0" w:color="auto"/>
          </w:divBdr>
        </w:div>
        <w:div w:id="1863786350">
          <w:marLeft w:val="274"/>
          <w:marRight w:val="0"/>
          <w:marTop w:val="0"/>
          <w:marBottom w:val="0"/>
          <w:divBdr>
            <w:top w:val="none" w:sz="0" w:space="0" w:color="auto"/>
            <w:left w:val="none" w:sz="0" w:space="0" w:color="auto"/>
            <w:bottom w:val="none" w:sz="0" w:space="0" w:color="auto"/>
            <w:right w:val="none" w:sz="0" w:space="0" w:color="auto"/>
          </w:divBdr>
        </w:div>
      </w:divsChild>
    </w:div>
    <w:div w:id="1488398536">
      <w:bodyDiv w:val="1"/>
      <w:marLeft w:val="0"/>
      <w:marRight w:val="0"/>
      <w:marTop w:val="0"/>
      <w:marBottom w:val="0"/>
      <w:divBdr>
        <w:top w:val="none" w:sz="0" w:space="0" w:color="auto"/>
        <w:left w:val="none" w:sz="0" w:space="0" w:color="auto"/>
        <w:bottom w:val="none" w:sz="0" w:space="0" w:color="auto"/>
        <w:right w:val="none" w:sz="0" w:space="0" w:color="auto"/>
      </w:divBdr>
    </w:div>
    <w:div w:id="1488983783">
      <w:bodyDiv w:val="1"/>
      <w:marLeft w:val="0"/>
      <w:marRight w:val="0"/>
      <w:marTop w:val="0"/>
      <w:marBottom w:val="0"/>
      <w:divBdr>
        <w:top w:val="none" w:sz="0" w:space="0" w:color="auto"/>
        <w:left w:val="none" w:sz="0" w:space="0" w:color="auto"/>
        <w:bottom w:val="none" w:sz="0" w:space="0" w:color="auto"/>
        <w:right w:val="none" w:sz="0" w:space="0" w:color="auto"/>
      </w:divBdr>
      <w:divsChild>
        <w:div w:id="1689600483">
          <w:marLeft w:val="274"/>
          <w:marRight w:val="0"/>
          <w:marTop w:val="0"/>
          <w:marBottom w:val="0"/>
          <w:divBdr>
            <w:top w:val="none" w:sz="0" w:space="0" w:color="auto"/>
            <w:left w:val="none" w:sz="0" w:space="0" w:color="auto"/>
            <w:bottom w:val="none" w:sz="0" w:space="0" w:color="auto"/>
            <w:right w:val="none" w:sz="0" w:space="0" w:color="auto"/>
          </w:divBdr>
        </w:div>
        <w:div w:id="1980383282">
          <w:marLeft w:val="274"/>
          <w:marRight w:val="0"/>
          <w:marTop w:val="0"/>
          <w:marBottom w:val="0"/>
          <w:divBdr>
            <w:top w:val="none" w:sz="0" w:space="0" w:color="auto"/>
            <w:left w:val="none" w:sz="0" w:space="0" w:color="auto"/>
            <w:bottom w:val="none" w:sz="0" w:space="0" w:color="auto"/>
            <w:right w:val="none" w:sz="0" w:space="0" w:color="auto"/>
          </w:divBdr>
        </w:div>
        <w:div w:id="1678849704">
          <w:marLeft w:val="274"/>
          <w:marRight w:val="0"/>
          <w:marTop w:val="0"/>
          <w:marBottom w:val="0"/>
          <w:divBdr>
            <w:top w:val="none" w:sz="0" w:space="0" w:color="auto"/>
            <w:left w:val="none" w:sz="0" w:space="0" w:color="auto"/>
            <w:bottom w:val="none" w:sz="0" w:space="0" w:color="auto"/>
            <w:right w:val="none" w:sz="0" w:space="0" w:color="auto"/>
          </w:divBdr>
        </w:div>
        <w:div w:id="626545554">
          <w:marLeft w:val="274"/>
          <w:marRight w:val="0"/>
          <w:marTop w:val="0"/>
          <w:marBottom w:val="0"/>
          <w:divBdr>
            <w:top w:val="none" w:sz="0" w:space="0" w:color="auto"/>
            <w:left w:val="none" w:sz="0" w:space="0" w:color="auto"/>
            <w:bottom w:val="none" w:sz="0" w:space="0" w:color="auto"/>
            <w:right w:val="none" w:sz="0" w:space="0" w:color="auto"/>
          </w:divBdr>
        </w:div>
        <w:div w:id="1212422014">
          <w:marLeft w:val="994"/>
          <w:marRight w:val="0"/>
          <w:marTop w:val="0"/>
          <w:marBottom w:val="0"/>
          <w:divBdr>
            <w:top w:val="none" w:sz="0" w:space="0" w:color="auto"/>
            <w:left w:val="none" w:sz="0" w:space="0" w:color="auto"/>
            <w:bottom w:val="none" w:sz="0" w:space="0" w:color="auto"/>
            <w:right w:val="none" w:sz="0" w:space="0" w:color="auto"/>
          </w:divBdr>
        </w:div>
        <w:div w:id="1804106749">
          <w:marLeft w:val="994"/>
          <w:marRight w:val="0"/>
          <w:marTop w:val="0"/>
          <w:marBottom w:val="0"/>
          <w:divBdr>
            <w:top w:val="none" w:sz="0" w:space="0" w:color="auto"/>
            <w:left w:val="none" w:sz="0" w:space="0" w:color="auto"/>
            <w:bottom w:val="none" w:sz="0" w:space="0" w:color="auto"/>
            <w:right w:val="none" w:sz="0" w:space="0" w:color="auto"/>
          </w:divBdr>
        </w:div>
      </w:divsChild>
    </w:div>
    <w:div w:id="1511599150">
      <w:bodyDiv w:val="1"/>
      <w:marLeft w:val="0"/>
      <w:marRight w:val="0"/>
      <w:marTop w:val="0"/>
      <w:marBottom w:val="0"/>
      <w:divBdr>
        <w:top w:val="none" w:sz="0" w:space="0" w:color="auto"/>
        <w:left w:val="none" w:sz="0" w:space="0" w:color="auto"/>
        <w:bottom w:val="none" w:sz="0" w:space="0" w:color="auto"/>
        <w:right w:val="none" w:sz="0" w:space="0" w:color="auto"/>
      </w:divBdr>
      <w:divsChild>
        <w:div w:id="998726771">
          <w:marLeft w:val="274"/>
          <w:marRight w:val="0"/>
          <w:marTop w:val="0"/>
          <w:marBottom w:val="0"/>
          <w:divBdr>
            <w:top w:val="none" w:sz="0" w:space="0" w:color="auto"/>
            <w:left w:val="none" w:sz="0" w:space="0" w:color="auto"/>
            <w:bottom w:val="none" w:sz="0" w:space="0" w:color="auto"/>
            <w:right w:val="none" w:sz="0" w:space="0" w:color="auto"/>
          </w:divBdr>
        </w:div>
        <w:div w:id="686298203">
          <w:marLeft w:val="274"/>
          <w:marRight w:val="0"/>
          <w:marTop w:val="0"/>
          <w:marBottom w:val="0"/>
          <w:divBdr>
            <w:top w:val="none" w:sz="0" w:space="0" w:color="auto"/>
            <w:left w:val="none" w:sz="0" w:space="0" w:color="auto"/>
            <w:bottom w:val="none" w:sz="0" w:space="0" w:color="auto"/>
            <w:right w:val="none" w:sz="0" w:space="0" w:color="auto"/>
          </w:divBdr>
        </w:div>
        <w:div w:id="137264740">
          <w:marLeft w:val="274"/>
          <w:marRight w:val="0"/>
          <w:marTop w:val="0"/>
          <w:marBottom w:val="0"/>
          <w:divBdr>
            <w:top w:val="none" w:sz="0" w:space="0" w:color="auto"/>
            <w:left w:val="none" w:sz="0" w:space="0" w:color="auto"/>
            <w:bottom w:val="none" w:sz="0" w:space="0" w:color="auto"/>
            <w:right w:val="none" w:sz="0" w:space="0" w:color="auto"/>
          </w:divBdr>
        </w:div>
        <w:div w:id="449327417">
          <w:marLeft w:val="274"/>
          <w:marRight w:val="0"/>
          <w:marTop w:val="0"/>
          <w:marBottom w:val="0"/>
          <w:divBdr>
            <w:top w:val="none" w:sz="0" w:space="0" w:color="auto"/>
            <w:left w:val="none" w:sz="0" w:space="0" w:color="auto"/>
            <w:bottom w:val="none" w:sz="0" w:space="0" w:color="auto"/>
            <w:right w:val="none" w:sz="0" w:space="0" w:color="auto"/>
          </w:divBdr>
        </w:div>
        <w:div w:id="129716455">
          <w:marLeft w:val="274"/>
          <w:marRight w:val="0"/>
          <w:marTop w:val="0"/>
          <w:marBottom w:val="0"/>
          <w:divBdr>
            <w:top w:val="none" w:sz="0" w:space="0" w:color="auto"/>
            <w:left w:val="none" w:sz="0" w:space="0" w:color="auto"/>
            <w:bottom w:val="none" w:sz="0" w:space="0" w:color="auto"/>
            <w:right w:val="none" w:sz="0" w:space="0" w:color="auto"/>
          </w:divBdr>
        </w:div>
      </w:divsChild>
    </w:div>
    <w:div w:id="1543515370">
      <w:bodyDiv w:val="1"/>
      <w:marLeft w:val="0"/>
      <w:marRight w:val="0"/>
      <w:marTop w:val="0"/>
      <w:marBottom w:val="0"/>
      <w:divBdr>
        <w:top w:val="none" w:sz="0" w:space="0" w:color="auto"/>
        <w:left w:val="none" w:sz="0" w:space="0" w:color="auto"/>
        <w:bottom w:val="none" w:sz="0" w:space="0" w:color="auto"/>
        <w:right w:val="none" w:sz="0" w:space="0" w:color="auto"/>
      </w:divBdr>
      <w:divsChild>
        <w:div w:id="735011345">
          <w:marLeft w:val="446"/>
          <w:marRight w:val="0"/>
          <w:marTop w:val="0"/>
          <w:marBottom w:val="0"/>
          <w:divBdr>
            <w:top w:val="none" w:sz="0" w:space="0" w:color="auto"/>
            <w:left w:val="none" w:sz="0" w:space="0" w:color="auto"/>
            <w:bottom w:val="none" w:sz="0" w:space="0" w:color="auto"/>
            <w:right w:val="none" w:sz="0" w:space="0" w:color="auto"/>
          </w:divBdr>
        </w:div>
      </w:divsChild>
    </w:div>
    <w:div w:id="1568757699">
      <w:bodyDiv w:val="1"/>
      <w:marLeft w:val="0"/>
      <w:marRight w:val="0"/>
      <w:marTop w:val="0"/>
      <w:marBottom w:val="0"/>
      <w:divBdr>
        <w:top w:val="none" w:sz="0" w:space="0" w:color="auto"/>
        <w:left w:val="none" w:sz="0" w:space="0" w:color="auto"/>
        <w:bottom w:val="none" w:sz="0" w:space="0" w:color="auto"/>
        <w:right w:val="none" w:sz="0" w:space="0" w:color="auto"/>
      </w:divBdr>
    </w:div>
    <w:div w:id="1577352146">
      <w:bodyDiv w:val="1"/>
      <w:marLeft w:val="0"/>
      <w:marRight w:val="0"/>
      <w:marTop w:val="0"/>
      <w:marBottom w:val="0"/>
      <w:divBdr>
        <w:top w:val="none" w:sz="0" w:space="0" w:color="auto"/>
        <w:left w:val="none" w:sz="0" w:space="0" w:color="auto"/>
        <w:bottom w:val="none" w:sz="0" w:space="0" w:color="auto"/>
        <w:right w:val="none" w:sz="0" w:space="0" w:color="auto"/>
      </w:divBdr>
      <w:divsChild>
        <w:div w:id="1948583253">
          <w:marLeft w:val="749"/>
          <w:marRight w:val="0"/>
          <w:marTop w:val="160"/>
          <w:marBottom w:val="0"/>
          <w:divBdr>
            <w:top w:val="none" w:sz="0" w:space="0" w:color="auto"/>
            <w:left w:val="none" w:sz="0" w:space="0" w:color="auto"/>
            <w:bottom w:val="none" w:sz="0" w:space="0" w:color="auto"/>
            <w:right w:val="none" w:sz="0" w:space="0" w:color="auto"/>
          </w:divBdr>
        </w:div>
        <w:div w:id="633144080">
          <w:marLeft w:val="749"/>
          <w:marRight w:val="0"/>
          <w:marTop w:val="160"/>
          <w:marBottom w:val="0"/>
          <w:divBdr>
            <w:top w:val="none" w:sz="0" w:space="0" w:color="auto"/>
            <w:left w:val="none" w:sz="0" w:space="0" w:color="auto"/>
            <w:bottom w:val="none" w:sz="0" w:space="0" w:color="auto"/>
            <w:right w:val="none" w:sz="0" w:space="0" w:color="auto"/>
          </w:divBdr>
        </w:div>
        <w:div w:id="1488672064">
          <w:marLeft w:val="749"/>
          <w:marRight w:val="0"/>
          <w:marTop w:val="160"/>
          <w:marBottom w:val="0"/>
          <w:divBdr>
            <w:top w:val="none" w:sz="0" w:space="0" w:color="auto"/>
            <w:left w:val="none" w:sz="0" w:space="0" w:color="auto"/>
            <w:bottom w:val="none" w:sz="0" w:space="0" w:color="auto"/>
            <w:right w:val="none" w:sz="0" w:space="0" w:color="auto"/>
          </w:divBdr>
        </w:div>
        <w:div w:id="552237894">
          <w:marLeft w:val="749"/>
          <w:marRight w:val="0"/>
          <w:marTop w:val="160"/>
          <w:marBottom w:val="0"/>
          <w:divBdr>
            <w:top w:val="none" w:sz="0" w:space="0" w:color="auto"/>
            <w:left w:val="none" w:sz="0" w:space="0" w:color="auto"/>
            <w:bottom w:val="none" w:sz="0" w:space="0" w:color="auto"/>
            <w:right w:val="none" w:sz="0" w:space="0" w:color="auto"/>
          </w:divBdr>
        </w:div>
      </w:divsChild>
    </w:div>
    <w:div w:id="1603227206">
      <w:bodyDiv w:val="1"/>
      <w:marLeft w:val="0"/>
      <w:marRight w:val="0"/>
      <w:marTop w:val="0"/>
      <w:marBottom w:val="0"/>
      <w:divBdr>
        <w:top w:val="none" w:sz="0" w:space="0" w:color="auto"/>
        <w:left w:val="none" w:sz="0" w:space="0" w:color="auto"/>
        <w:bottom w:val="none" w:sz="0" w:space="0" w:color="auto"/>
        <w:right w:val="none" w:sz="0" w:space="0" w:color="auto"/>
      </w:divBdr>
    </w:div>
    <w:div w:id="1605452203">
      <w:bodyDiv w:val="1"/>
      <w:marLeft w:val="0"/>
      <w:marRight w:val="0"/>
      <w:marTop w:val="0"/>
      <w:marBottom w:val="0"/>
      <w:divBdr>
        <w:top w:val="none" w:sz="0" w:space="0" w:color="auto"/>
        <w:left w:val="none" w:sz="0" w:space="0" w:color="auto"/>
        <w:bottom w:val="none" w:sz="0" w:space="0" w:color="auto"/>
        <w:right w:val="none" w:sz="0" w:space="0" w:color="auto"/>
      </w:divBdr>
      <w:divsChild>
        <w:div w:id="214858217">
          <w:marLeft w:val="360"/>
          <w:marRight w:val="0"/>
          <w:marTop w:val="107"/>
          <w:marBottom w:val="0"/>
          <w:divBdr>
            <w:top w:val="none" w:sz="0" w:space="0" w:color="auto"/>
            <w:left w:val="none" w:sz="0" w:space="0" w:color="auto"/>
            <w:bottom w:val="none" w:sz="0" w:space="0" w:color="auto"/>
            <w:right w:val="none" w:sz="0" w:space="0" w:color="auto"/>
          </w:divBdr>
        </w:div>
        <w:div w:id="964115678">
          <w:marLeft w:val="360"/>
          <w:marRight w:val="0"/>
          <w:marTop w:val="107"/>
          <w:marBottom w:val="0"/>
          <w:divBdr>
            <w:top w:val="none" w:sz="0" w:space="0" w:color="auto"/>
            <w:left w:val="none" w:sz="0" w:space="0" w:color="auto"/>
            <w:bottom w:val="none" w:sz="0" w:space="0" w:color="auto"/>
            <w:right w:val="none" w:sz="0" w:space="0" w:color="auto"/>
          </w:divBdr>
        </w:div>
        <w:div w:id="1299142154">
          <w:marLeft w:val="749"/>
          <w:marRight w:val="0"/>
          <w:marTop w:val="160"/>
          <w:marBottom w:val="0"/>
          <w:divBdr>
            <w:top w:val="none" w:sz="0" w:space="0" w:color="auto"/>
            <w:left w:val="none" w:sz="0" w:space="0" w:color="auto"/>
            <w:bottom w:val="none" w:sz="0" w:space="0" w:color="auto"/>
            <w:right w:val="none" w:sz="0" w:space="0" w:color="auto"/>
          </w:divBdr>
        </w:div>
        <w:div w:id="461726472">
          <w:marLeft w:val="749"/>
          <w:marRight w:val="0"/>
          <w:marTop w:val="160"/>
          <w:marBottom w:val="0"/>
          <w:divBdr>
            <w:top w:val="none" w:sz="0" w:space="0" w:color="auto"/>
            <w:left w:val="none" w:sz="0" w:space="0" w:color="auto"/>
            <w:bottom w:val="none" w:sz="0" w:space="0" w:color="auto"/>
            <w:right w:val="none" w:sz="0" w:space="0" w:color="auto"/>
          </w:divBdr>
        </w:div>
        <w:div w:id="647561886">
          <w:marLeft w:val="749"/>
          <w:marRight w:val="0"/>
          <w:marTop w:val="160"/>
          <w:marBottom w:val="0"/>
          <w:divBdr>
            <w:top w:val="none" w:sz="0" w:space="0" w:color="auto"/>
            <w:left w:val="none" w:sz="0" w:space="0" w:color="auto"/>
            <w:bottom w:val="none" w:sz="0" w:space="0" w:color="auto"/>
            <w:right w:val="none" w:sz="0" w:space="0" w:color="auto"/>
          </w:divBdr>
        </w:div>
      </w:divsChild>
    </w:div>
    <w:div w:id="1621261551">
      <w:bodyDiv w:val="1"/>
      <w:marLeft w:val="0"/>
      <w:marRight w:val="0"/>
      <w:marTop w:val="0"/>
      <w:marBottom w:val="0"/>
      <w:divBdr>
        <w:top w:val="none" w:sz="0" w:space="0" w:color="auto"/>
        <w:left w:val="none" w:sz="0" w:space="0" w:color="auto"/>
        <w:bottom w:val="none" w:sz="0" w:space="0" w:color="auto"/>
        <w:right w:val="none" w:sz="0" w:space="0" w:color="auto"/>
      </w:divBdr>
    </w:div>
    <w:div w:id="1625379491">
      <w:bodyDiv w:val="1"/>
      <w:marLeft w:val="0"/>
      <w:marRight w:val="0"/>
      <w:marTop w:val="0"/>
      <w:marBottom w:val="0"/>
      <w:divBdr>
        <w:top w:val="none" w:sz="0" w:space="0" w:color="auto"/>
        <w:left w:val="none" w:sz="0" w:space="0" w:color="auto"/>
        <w:bottom w:val="none" w:sz="0" w:space="0" w:color="auto"/>
        <w:right w:val="none" w:sz="0" w:space="0" w:color="auto"/>
      </w:divBdr>
    </w:div>
    <w:div w:id="1675954387">
      <w:bodyDiv w:val="1"/>
      <w:marLeft w:val="0"/>
      <w:marRight w:val="0"/>
      <w:marTop w:val="0"/>
      <w:marBottom w:val="0"/>
      <w:divBdr>
        <w:top w:val="none" w:sz="0" w:space="0" w:color="auto"/>
        <w:left w:val="none" w:sz="0" w:space="0" w:color="auto"/>
        <w:bottom w:val="none" w:sz="0" w:space="0" w:color="auto"/>
        <w:right w:val="none" w:sz="0" w:space="0" w:color="auto"/>
      </w:divBdr>
    </w:div>
    <w:div w:id="1688017989">
      <w:bodyDiv w:val="1"/>
      <w:marLeft w:val="0"/>
      <w:marRight w:val="0"/>
      <w:marTop w:val="0"/>
      <w:marBottom w:val="0"/>
      <w:divBdr>
        <w:top w:val="none" w:sz="0" w:space="0" w:color="auto"/>
        <w:left w:val="none" w:sz="0" w:space="0" w:color="auto"/>
        <w:bottom w:val="none" w:sz="0" w:space="0" w:color="auto"/>
        <w:right w:val="none" w:sz="0" w:space="0" w:color="auto"/>
      </w:divBdr>
    </w:div>
    <w:div w:id="1745106410">
      <w:bodyDiv w:val="1"/>
      <w:marLeft w:val="0"/>
      <w:marRight w:val="0"/>
      <w:marTop w:val="0"/>
      <w:marBottom w:val="0"/>
      <w:divBdr>
        <w:top w:val="none" w:sz="0" w:space="0" w:color="auto"/>
        <w:left w:val="none" w:sz="0" w:space="0" w:color="auto"/>
        <w:bottom w:val="none" w:sz="0" w:space="0" w:color="auto"/>
        <w:right w:val="none" w:sz="0" w:space="0" w:color="auto"/>
      </w:divBdr>
      <w:divsChild>
        <w:div w:id="577518312">
          <w:marLeft w:val="317"/>
          <w:marRight w:val="0"/>
          <w:marTop w:val="90"/>
          <w:marBottom w:val="0"/>
          <w:divBdr>
            <w:top w:val="none" w:sz="0" w:space="0" w:color="auto"/>
            <w:left w:val="none" w:sz="0" w:space="0" w:color="auto"/>
            <w:bottom w:val="none" w:sz="0" w:space="0" w:color="auto"/>
            <w:right w:val="none" w:sz="0" w:space="0" w:color="auto"/>
          </w:divBdr>
        </w:div>
        <w:div w:id="1293055921">
          <w:marLeft w:val="317"/>
          <w:marRight w:val="0"/>
          <w:marTop w:val="90"/>
          <w:marBottom w:val="0"/>
          <w:divBdr>
            <w:top w:val="none" w:sz="0" w:space="0" w:color="auto"/>
            <w:left w:val="none" w:sz="0" w:space="0" w:color="auto"/>
            <w:bottom w:val="none" w:sz="0" w:space="0" w:color="auto"/>
            <w:right w:val="none" w:sz="0" w:space="0" w:color="auto"/>
          </w:divBdr>
        </w:div>
      </w:divsChild>
    </w:div>
    <w:div w:id="1764691801">
      <w:bodyDiv w:val="1"/>
      <w:marLeft w:val="0"/>
      <w:marRight w:val="0"/>
      <w:marTop w:val="0"/>
      <w:marBottom w:val="0"/>
      <w:divBdr>
        <w:top w:val="none" w:sz="0" w:space="0" w:color="auto"/>
        <w:left w:val="none" w:sz="0" w:space="0" w:color="auto"/>
        <w:bottom w:val="none" w:sz="0" w:space="0" w:color="auto"/>
        <w:right w:val="none" w:sz="0" w:space="0" w:color="auto"/>
      </w:divBdr>
    </w:div>
    <w:div w:id="1821966598">
      <w:bodyDiv w:val="1"/>
      <w:marLeft w:val="0"/>
      <w:marRight w:val="0"/>
      <w:marTop w:val="0"/>
      <w:marBottom w:val="0"/>
      <w:divBdr>
        <w:top w:val="none" w:sz="0" w:space="0" w:color="auto"/>
        <w:left w:val="none" w:sz="0" w:space="0" w:color="auto"/>
        <w:bottom w:val="none" w:sz="0" w:space="0" w:color="auto"/>
        <w:right w:val="none" w:sz="0" w:space="0" w:color="auto"/>
      </w:divBdr>
    </w:div>
    <w:div w:id="1822501164">
      <w:bodyDiv w:val="1"/>
      <w:marLeft w:val="0"/>
      <w:marRight w:val="0"/>
      <w:marTop w:val="0"/>
      <w:marBottom w:val="0"/>
      <w:divBdr>
        <w:top w:val="none" w:sz="0" w:space="0" w:color="auto"/>
        <w:left w:val="none" w:sz="0" w:space="0" w:color="auto"/>
        <w:bottom w:val="none" w:sz="0" w:space="0" w:color="auto"/>
        <w:right w:val="none" w:sz="0" w:space="0" w:color="auto"/>
      </w:divBdr>
    </w:div>
    <w:div w:id="1871531907">
      <w:bodyDiv w:val="1"/>
      <w:marLeft w:val="0"/>
      <w:marRight w:val="0"/>
      <w:marTop w:val="0"/>
      <w:marBottom w:val="0"/>
      <w:divBdr>
        <w:top w:val="none" w:sz="0" w:space="0" w:color="auto"/>
        <w:left w:val="none" w:sz="0" w:space="0" w:color="auto"/>
        <w:bottom w:val="none" w:sz="0" w:space="0" w:color="auto"/>
        <w:right w:val="none" w:sz="0" w:space="0" w:color="auto"/>
      </w:divBdr>
    </w:div>
    <w:div w:id="1909921611">
      <w:bodyDiv w:val="1"/>
      <w:marLeft w:val="0"/>
      <w:marRight w:val="0"/>
      <w:marTop w:val="0"/>
      <w:marBottom w:val="0"/>
      <w:divBdr>
        <w:top w:val="none" w:sz="0" w:space="0" w:color="auto"/>
        <w:left w:val="none" w:sz="0" w:space="0" w:color="auto"/>
        <w:bottom w:val="none" w:sz="0" w:space="0" w:color="auto"/>
        <w:right w:val="none" w:sz="0" w:space="0" w:color="auto"/>
      </w:divBdr>
    </w:div>
    <w:div w:id="1927689428">
      <w:bodyDiv w:val="1"/>
      <w:marLeft w:val="0"/>
      <w:marRight w:val="0"/>
      <w:marTop w:val="0"/>
      <w:marBottom w:val="0"/>
      <w:divBdr>
        <w:top w:val="none" w:sz="0" w:space="0" w:color="auto"/>
        <w:left w:val="none" w:sz="0" w:space="0" w:color="auto"/>
        <w:bottom w:val="none" w:sz="0" w:space="0" w:color="auto"/>
        <w:right w:val="none" w:sz="0" w:space="0" w:color="auto"/>
      </w:divBdr>
    </w:div>
    <w:div w:id="1941138406">
      <w:bodyDiv w:val="1"/>
      <w:marLeft w:val="0"/>
      <w:marRight w:val="0"/>
      <w:marTop w:val="0"/>
      <w:marBottom w:val="0"/>
      <w:divBdr>
        <w:top w:val="none" w:sz="0" w:space="0" w:color="auto"/>
        <w:left w:val="none" w:sz="0" w:space="0" w:color="auto"/>
        <w:bottom w:val="none" w:sz="0" w:space="0" w:color="auto"/>
        <w:right w:val="none" w:sz="0" w:space="0" w:color="auto"/>
      </w:divBdr>
    </w:div>
    <w:div w:id="1961035645">
      <w:bodyDiv w:val="1"/>
      <w:marLeft w:val="0"/>
      <w:marRight w:val="0"/>
      <w:marTop w:val="0"/>
      <w:marBottom w:val="0"/>
      <w:divBdr>
        <w:top w:val="none" w:sz="0" w:space="0" w:color="auto"/>
        <w:left w:val="none" w:sz="0" w:space="0" w:color="auto"/>
        <w:bottom w:val="none" w:sz="0" w:space="0" w:color="auto"/>
        <w:right w:val="none" w:sz="0" w:space="0" w:color="auto"/>
      </w:divBdr>
    </w:div>
    <w:div w:id="2019844550">
      <w:bodyDiv w:val="1"/>
      <w:marLeft w:val="0"/>
      <w:marRight w:val="0"/>
      <w:marTop w:val="0"/>
      <w:marBottom w:val="0"/>
      <w:divBdr>
        <w:top w:val="none" w:sz="0" w:space="0" w:color="auto"/>
        <w:left w:val="none" w:sz="0" w:space="0" w:color="auto"/>
        <w:bottom w:val="none" w:sz="0" w:space="0" w:color="auto"/>
        <w:right w:val="none" w:sz="0" w:space="0" w:color="auto"/>
      </w:divBdr>
      <w:divsChild>
        <w:div w:id="2002192132">
          <w:marLeft w:val="274"/>
          <w:marRight w:val="0"/>
          <w:marTop w:val="0"/>
          <w:marBottom w:val="0"/>
          <w:divBdr>
            <w:top w:val="none" w:sz="0" w:space="0" w:color="auto"/>
            <w:left w:val="none" w:sz="0" w:space="0" w:color="auto"/>
            <w:bottom w:val="none" w:sz="0" w:space="0" w:color="auto"/>
            <w:right w:val="none" w:sz="0" w:space="0" w:color="auto"/>
          </w:divBdr>
        </w:div>
        <w:div w:id="1528983533">
          <w:marLeft w:val="274"/>
          <w:marRight w:val="0"/>
          <w:marTop w:val="0"/>
          <w:marBottom w:val="0"/>
          <w:divBdr>
            <w:top w:val="none" w:sz="0" w:space="0" w:color="auto"/>
            <w:left w:val="none" w:sz="0" w:space="0" w:color="auto"/>
            <w:bottom w:val="none" w:sz="0" w:space="0" w:color="auto"/>
            <w:right w:val="none" w:sz="0" w:space="0" w:color="auto"/>
          </w:divBdr>
        </w:div>
        <w:div w:id="1763791758">
          <w:marLeft w:val="274"/>
          <w:marRight w:val="0"/>
          <w:marTop w:val="0"/>
          <w:marBottom w:val="0"/>
          <w:divBdr>
            <w:top w:val="none" w:sz="0" w:space="0" w:color="auto"/>
            <w:left w:val="none" w:sz="0" w:space="0" w:color="auto"/>
            <w:bottom w:val="none" w:sz="0" w:space="0" w:color="auto"/>
            <w:right w:val="none" w:sz="0" w:space="0" w:color="auto"/>
          </w:divBdr>
        </w:div>
        <w:div w:id="1415318461">
          <w:marLeft w:val="274"/>
          <w:marRight w:val="0"/>
          <w:marTop w:val="0"/>
          <w:marBottom w:val="0"/>
          <w:divBdr>
            <w:top w:val="none" w:sz="0" w:space="0" w:color="auto"/>
            <w:left w:val="none" w:sz="0" w:space="0" w:color="auto"/>
            <w:bottom w:val="none" w:sz="0" w:space="0" w:color="auto"/>
            <w:right w:val="none" w:sz="0" w:space="0" w:color="auto"/>
          </w:divBdr>
        </w:div>
        <w:div w:id="311445979">
          <w:marLeft w:val="274"/>
          <w:marRight w:val="0"/>
          <w:marTop w:val="0"/>
          <w:marBottom w:val="0"/>
          <w:divBdr>
            <w:top w:val="none" w:sz="0" w:space="0" w:color="auto"/>
            <w:left w:val="none" w:sz="0" w:space="0" w:color="auto"/>
            <w:bottom w:val="none" w:sz="0" w:space="0" w:color="auto"/>
            <w:right w:val="none" w:sz="0" w:space="0" w:color="auto"/>
          </w:divBdr>
        </w:div>
        <w:div w:id="296227268">
          <w:marLeft w:val="274"/>
          <w:marRight w:val="0"/>
          <w:marTop w:val="0"/>
          <w:marBottom w:val="0"/>
          <w:divBdr>
            <w:top w:val="none" w:sz="0" w:space="0" w:color="auto"/>
            <w:left w:val="none" w:sz="0" w:space="0" w:color="auto"/>
            <w:bottom w:val="none" w:sz="0" w:space="0" w:color="auto"/>
            <w:right w:val="none" w:sz="0" w:space="0" w:color="auto"/>
          </w:divBdr>
        </w:div>
        <w:div w:id="141582829">
          <w:marLeft w:val="274"/>
          <w:marRight w:val="0"/>
          <w:marTop w:val="0"/>
          <w:marBottom w:val="0"/>
          <w:divBdr>
            <w:top w:val="none" w:sz="0" w:space="0" w:color="auto"/>
            <w:left w:val="none" w:sz="0" w:space="0" w:color="auto"/>
            <w:bottom w:val="none" w:sz="0" w:space="0" w:color="auto"/>
            <w:right w:val="none" w:sz="0" w:space="0" w:color="auto"/>
          </w:divBdr>
        </w:div>
      </w:divsChild>
    </w:div>
    <w:div w:id="21135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global.communications@arcelik.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04EB50F99CA1240BCB1C27DFD3A73E4" ma:contentTypeVersion="11" ma:contentTypeDescription="Yeni belge oluşturun." ma:contentTypeScope="" ma:versionID="8946a4d3248e0fc2042490c77fbd5a42">
  <xsd:schema xmlns:xsd="http://www.w3.org/2001/XMLSchema" xmlns:xs="http://www.w3.org/2001/XMLSchema" xmlns:p="http://schemas.microsoft.com/office/2006/metadata/properties" xmlns:ns3="6dafe02d-e6e8-4cf8-8fec-efa64c5ef380" xmlns:ns4="13444258-813b-40b0-a43b-4de26d9bcefa" targetNamespace="http://schemas.microsoft.com/office/2006/metadata/properties" ma:root="true" ma:fieldsID="ffb3610fcd3a8cd1a1166b143c70fe83" ns3:_="" ns4:_="">
    <xsd:import namespace="6dafe02d-e6e8-4cf8-8fec-efa64c5ef380"/>
    <xsd:import namespace="13444258-813b-40b0-a43b-4de26d9bce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fe02d-e6e8-4cf8-8fec-efa64c5e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4258-813b-40b0-a43b-4de26d9bcefa"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7774-528A-4218-82B2-407349CF7474}">
  <ds:schemaRefs>
    <ds:schemaRef ds:uri="http://schemas.microsoft.com/sharepoint/v3/contenttype/forms"/>
  </ds:schemaRefs>
</ds:datastoreItem>
</file>

<file path=customXml/itemProps2.xml><?xml version="1.0" encoding="utf-8"?>
<ds:datastoreItem xmlns:ds="http://schemas.openxmlformats.org/officeDocument/2006/customXml" ds:itemID="{1EFFC52A-8463-4D32-9AA3-6E0FF150A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fe02d-e6e8-4cf8-8fec-efa64c5ef380"/>
    <ds:schemaRef ds:uri="13444258-813b-40b0-a43b-4de26d9bc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F3D11-059D-4007-8897-DD5AAF918B83}">
  <ds:schemaRefs>
    <ds:schemaRef ds:uri="13444258-813b-40b0-a43b-4de26d9bcefa"/>
    <ds:schemaRef ds:uri="http://purl.org/dc/terms/"/>
    <ds:schemaRef ds:uri="http://schemas.microsoft.com/office/2006/documentManagement/types"/>
    <ds:schemaRef ds:uri="http://purl.org/dc/elements/1.1/"/>
    <ds:schemaRef ds:uri="6dafe02d-e6e8-4cf8-8fec-efa64c5ef380"/>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DEF89C-CF7C-4532-9502-518A56D3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Callanan</dc:creator>
  <cp:keywords>PUBLIC</cp:keywords>
  <cp:lastModifiedBy>Ayça Arabacı</cp:lastModifiedBy>
  <cp:revision>2</cp:revision>
  <cp:lastPrinted>2019-07-31T08:46:00Z</cp:lastPrinted>
  <dcterms:created xsi:type="dcterms:W3CDTF">2019-09-05T08:43:00Z</dcterms:created>
  <dcterms:modified xsi:type="dcterms:W3CDTF">2019-09-05T08:43:00Z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54054c1c-9381-4f39-90c6-f7a4ebe1cd5f</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AR001982@arcelik.com</vt:lpwstr>
  </property>
  <property fmtid="{D5CDD505-2E9C-101B-9397-08002B2CF9AE}" pid="9" name="MSIP_Label_18de4db4-e00d-47c3-9d58-42953a01c92d_SetDate">
    <vt:lpwstr>2017-08-18T14:42:56.9874753+03:00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y fmtid="{D5CDD505-2E9C-101B-9397-08002B2CF9AE}" pid="14" name="ContentTypeId">
    <vt:lpwstr>0x010100704EB50F99CA1240BCB1C27DFD3A73E4</vt:lpwstr>
  </property>
</Properties>
</file>