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501" w:rsidRPr="00A34501" w:rsidRDefault="005806DB" w:rsidP="00D26AB6">
      <w:pPr>
        <w:jc w:val="center"/>
        <w:rPr>
          <w:bCs/>
          <w:sz w:val="24"/>
          <w:lang w:val="en-US"/>
        </w:rPr>
      </w:pPr>
      <w:r>
        <w:rPr>
          <w:b/>
          <w:bCs/>
          <w:sz w:val="24"/>
          <w:lang w:val="en-US"/>
        </w:rPr>
        <w:t>Beko R</w:t>
      </w:r>
      <w:r w:rsidR="00A34501">
        <w:rPr>
          <w:b/>
          <w:bCs/>
          <w:sz w:val="24"/>
          <w:lang w:val="en-US"/>
        </w:rPr>
        <w:t>aise</w:t>
      </w:r>
      <w:r>
        <w:rPr>
          <w:b/>
          <w:bCs/>
          <w:sz w:val="24"/>
          <w:lang w:val="en-US"/>
        </w:rPr>
        <w:t>s</w:t>
      </w:r>
      <w:r w:rsidR="00A34501">
        <w:rPr>
          <w:b/>
          <w:bCs/>
          <w:sz w:val="24"/>
          <w:lang w:val="en-US"/>
        </w:rPr>
        <w:t xml:space="preserve"> a Staggering</w:t>
      </w:r>
      <w:r w:rsidR="00A34501" w:rsidRPr="00A34501">
        <w:rPr>
          <w:b/>
          <w:bCs/>
          <w:sz w:val="24"/>
          <w:lang w:val="en-US"/>
        </w:rPr>
        <w:t xml:space="preserve"> €1,000,000 </w:t>
      </w:r>
      <w:r w:rsidR="00A34501" w:rsidRPr="000454C0">
        <w:rPr>
          <w:b/>
          <w:bCs/>
          <w:sz w:val="24"/>
          <w:lang w:val="en-US"/>
        </w:rPr>
        <w:t xml:space="preserve">in </w:t>
      </w:r>
      <w:r w:rsidR="00C73AE7">
        <w:rPr>
          <w:b/>
          <w:bCs/>
          <w:sz w:val="24"/>
          <w:lang w:val="en-US"/>
        </w:rPr>
        <w:t>11</w:t>
      </w:r>
      <w:r w:rsidR="000454C0" w:rsidRPr="000454C0">
        <w:rPr>
          <w:b/>
          <w:bCs/>
          <w:sz w:val="24"/>
          <w:lang w:val="en-US"/>
        </w:rPr>
        <w:t xml:space="preserve"> </w:t>
      </w:r>
      <w:r w:rsidR="00A34501" w:rsidRPr="000454C0">
        <w:rPr>
          <w:b/>
          <w:bCs/>
          <w:sz w:val="24"/>
          <w:lang w:val="en-US"/>
        </w:rPr>
        <w:t>Days</w:t>
      </w:r>
      <w:r w:rsidR="00A34501" w:rsidRPr="00A34501">
        <w:rPr>
          <w:b/>
          <w:bCs/>
          <w:sz w:val="24"/>
          <w:lang w:val="en-US"/>
        </w:rPr>
        <w:t xml:space="preserve"> for UNICEF </w:t>
      </w:r>
      <w:r w:rsidR="00B97EAF">
        <w:rPr>
          <w:b/>
          <w:bCs/>
          <w:sz w:val="24"/>
          <w:lang w:val="en-US"/>
        </w:rPr>
        <w:t>to Help Tackle Childhood Obesity with</w:t>
      </w:r>
      <w:r>
        <w:rPr>
          <w:b/>
          <w:bCs/>
          <w:sz w:val="24"/>
          <w:lang w:val="en-US"/>
        </w:rPr>
        <w:t xml:space="preserve"> </w:t>
      </w:r>
      <w:r w:rsidR="00A34501" w:rsidRPr="00A34501">
        <w:rPr>
          <w:b/>
          <w:bCs/>
          <w:sz w:val="24"/>
          <w:lang w:val="en-US"/>
        </w:rPr>
        <w:t xml:space="preserve">#EatLikeaPro </w:t>
      </w:r>
      <w:r>
        <w:rPr>
          <w:b/>
          <w:bCs/>
          <w:sz w:val="24"/>
          <w:lang w:val="en-US"/>
        </w:rPr>
        <w:t>Initiative</w:t>
      </w:r>
    </w:p>
    <w:p w:rsidR="00A34501" w:rsidRDefault="00A34501" w:rsidP="00A34501">
      <w:pPr>
        <w:rPr>
          <w:b/>
          <w:bCs/>
          <w:lang w:val="en-US"/>
        </w:rPr>
      </w:pPr>
    </w:p>
    <w:p w:rsidR="005806DB" w:rsidRDefault="005806DB" w:rsidP="00D43503">
      <w:pPr>
        <w:jc w:val="both"/>
        <w:rPr>
          <w:bCs/>
          <w:lang w:val="en-US"/>
        </w:rPr>
      </w:pPr>
      <w:r>
        <w:rPr>
          <w:bCs/>
          <w:lang w:val="en-US"/>
        </w:rPr>
        <w:t xml:space="preserve">Leading home appliances brand, Beko, recently set out on a mission to raise awareness of childhood obesity in partnership with longstanding </w:t>
      </w:r>
      <w:r w:rsidR="00C77A41">
        <w:rPr>
          <w:bCs/>
          <w:lang w:val="en-US"/>
        </w:rPr>
        <w:t>partner, FC Barcelona.</w:t>
      </w:r>
    </w:p>
    <w:p w:rsidR="005806DB" w:rsidRDefault="005806DB" w:rsidP="00D43503">
      <w:pPr>
        <w:jc w:val="both"/>
        <w:rPr>
          <w:bCs/>
          <w:lang w:val="en-US"/>
        </w:rPr>
      </w:pPr>
    </w:p>
    <w:p w:rsidR="00D43503" w:rsidRDefault="005806DB" w:rsidP="00D43503">
      <w:pPr>
        <w:jc w:val="both"/>
        <w:rPr>
          <w:bCs/>
          <w:lang w:val="en-US"/>
        </w:rPr>
      </w:pPr>
      <w:r>
        <w:rPr>
          <w:bCs/>
          <w:lang w:val="en-US"/>
        </w:rPr>
        <w:t xml:space="preserve">The brand’s </w:t>
      </w:r>
      <w:r w:rsidR="009606E3">
        <w:rPr>
          <w:bCs/>
          <w:lang w:val="en-US"/>
        </w:rPr>
        <w:t xml:space="preserve">ambitious target of raising </w:t>
      </w:r>
      <w:r w:rsidR="009606E3" w:rsidRPr="00A34501">
        <w:rPr>
          <w:bCs/>
          <w:lang w:val="en-US"/>
        </w:rPr>
        <w:t>€</w:t>
      </w:r>
      <w:r w:rsidR="009606E3">
        <w:rPr>
          <w:bCs/>
          <w:lang w:val="en-US"/>
        </w:rPr>
        <w:t>1,000,000 for UNICEF was</w:t>
      </w:r>
      <w:r w:rsidR="00D43503">
        <w:rPr>
          <w:bCs/>
          <w:lang w:val="en-US"/>
        </w:rPr>
        <w:t xml:space="preserve"> met</w:t>
      </w:r>
      <w:r w:rsidR="009606E3">
        <w:rPr>
          <w:bCs/>
          <w:lang w:val="en-US"/>
        </w:rPr>
        <w:t xml:space="preserve"> in </w:t>
      </w:r>
      <w:r w:rsidR="00C77A41">
        <w:rPr>
          <w:bCs/>
          <w:lang w:val="en-US"/>
        </w:rPr>
        <w:t xml:space="preserve">just </w:t>
      </w:r>
      <w:r w:rsidR="000454C0" w:rsidRPr="000454C0">
        <w:rPr>
          <w:bCs/>
          <w:lang w:val="en-US"/>
        </w:rPr>
        <w:t>1</w:t>
      </w:r>
      <w:r w:rsidR="00C73AE7">
        <w:rPr>
          <w:bCs/>
          <w:lang w:val="en-US"/>
        </w:rPr>
        <w:t>1</w:t>
      </w:r>
      <w:bookmarkStart w:id="0" w:name="_GoBack"/>
      <w:bookmarkEnd w:id="0"/>
      <w:r w:rsidR="000454C0" w:rsidRPr="000454C0">
        <w:rPr>
          <w:bCs/>
          <w:lang w:val="en-US"/>
        </w:rPr>
        <w:t xml:space="preserve"> </w:t>
      </w:r>
      <w:r w:rsidR="009606E3" w:rsidRPr="000454C0">
        <w:rPr>
          <w:bCs/>
          <w:lang w:val="en-US"/>
        </w:rPr>
        <w:t>days</w:t>
      </w:r>
      <w:r w:rsidR="009606E3">
        <w:rPr>
          <w:bCs/>
          <w:lang w:val="en-US"/>
        </w:rPr>
        <w:t xml:space="preserve"> </w:t>
      </w:r>
      <w:r w:rsidR="00C77A41">
        <w:rPr>
          <w:bCs/>
          <w:lang w:val="en-US"/>
        </w:rPr>
        <w:t>after</w:t>
      </w:r>
      <w:r w:rsidR="009606E3">
        <w:rPr>
          <w:bCs/>
          <w:lang w:val="en-US"/>
        </w:rPr>
        <w:t xml:space="preserve"> an overwhelming amount of support on social media</w:t>
      </w:r>
      <w:r w:rsidR="00C77A41">
        <w:rPr>
          <w:bCs/>
          <w:lang w:val="en-US"/>
        </w:rPr>
        <w:t xml:space="preserve"> from consumers across the globe</w:t>
      </w:r>
      <w:r w:rsidR="009606E3">
        <w:rPr>
          <w:bCs/>
          <w:lang w:val="en-US"/>
        </w:rPr>
        <w:t xml:space="preserve">. </w:t>
      </w:r>
      <w:r w:rsidR="00B97EAF">
        <w:rPr>
          <w:bCs/>
          <w:lang w:val="en-US"/>
        </w:rPr>
        <w:t xml:space="preserve">Funds will </w:t>
      </w:r>
      <w:r w:rsidR="00B97EAF" w:rsidRPr="00B23235">
        <w:rPr>
          <w:rFonts w:eastAsia="Times New Roman" w:cs="Times New Roman"/>
          <w:color w:val="000000"/>
          <w:lang w:eastAsia="en-GB"/>
        </w:rPr>
        <w:t xml:space="preserve">help children worldwide </w:t>
      </w:r>
      <w:r w:rsidR="00B97EAF">
        <w:rPr>
          <w:rFonts w:eastAsia="Times New Roman" w:cs="Times New Roman"/>
          <w:color w:val="000000"/>
          <w:lang w:eastAsia="en-GB"/>
        </w:rPr>
        <w:t>through</w:t>
      </w:r>
      <w:r w:rsidR="00B97EAF" w:rsidRPr="00B23235">
        <w:rPr>
          <w:rFonts w:eastAsia="Times New Roman" w:cs="Times New Roman"/>
          <w:color w:val="000000"/>
          <w:lang w:eastAsia="en-GB"/>
        </w:rPr>
        <w:t xml:space="preserve"> various UNICEF programmes, ultimately striving to </w:t>
      </w:r>
      <w:r w:rsidR="00B97EAF">
        <w:rPr>
          <w:rFonts w:eastAsia="Times New Roman" w:cs="Times New Roman"/>
          <w:color w:val="000000"/>
          <w:lang w:eastAsia="en-GB"/>
        </w:rPr>
        <w:t>prevent child malnutrition, in all its forms, including overweight and obesity in children globally.</w:t>
      </w:r>
    </w:p>
    <w:p w:rsidR="00D43503" w:rsidRDefault="00D43503" w:rsidP="00D43503">
      <w:pPr>
        <w:jc w:val="both"/>
        <w:rPr>
          <w:bCs/>
          <w:lang w:val="en-US"/>
        </w:rPr>
      </w:pPr>
    </w:p>
    <w:p w:rsidR="00C77A41" w:rsidRDefault="009606E3" w:rsidP="00D43503">
      <w:pPr>
        <w:jc w:val="both"/>
        <w:rPr>
          <w:bCs/>
          <w:lang w:val="en-US"/>
        </w:rPr>
      </w:pPr>
      <w:r>
        <w:rPr>
          <w:bCs/>
          <w:lang w:val="en-US"/>
        </w:rPr>
        <w:t xml:space="preserve">The #EatLikeAPro campaign </w:t>
      </w:r>
      <w:r w:rsidR="00C77A41">
        <w:rPr>
          <w:bCs/>
          <w:lang w:val="en-US"/>
        </w:rPr>
        <w:t xml:space="preserve">officially launched </w:t>
      </w:r>
      <w:r>
        <w:rPr>
          <w:bCs/>
          <w:lang w:val="en-US"/>
        </w:rPr>
        <w:t xml:space="preserve">on </w:t>
      </w:r>
      <w:r w:rsidR="000454C0">
        <w:rPr>
          <w:bCs/>
          <w:lang w:val="en-US"/>
        </w:rPr>
        <w:t>April</w:t>
      </w:r>
      <w:r>
        <w:rPr>
          <w:bCs/>
          <w:lang w:val="en-US"/>
        </w:rPr>
        <w:t xml:space="preserve"> </w:t>
      </w:r>
      <w:r w:rsidR="000454C0">
        <w:rPr>
          <w:bCs/>
          <w:lang w:val="en-US"/>
        </w:rPr>
        <w:t>30</w:t>
      </w:r>
      <w:r w:rsidR="00C77A41" w:rsidRPr="0043408C">
        <w:rPr>
          <w:bCs/>
          <w:vertAlign w:val="superscript"/>
          <w:lang w:val="en-US"/>
        </w:rPr>
        <w:t>t</w:t>
      </w:r>
      <w:r w:rsidR="000454C0">
        <w:rPr>
          <w:bCs/>
          <w:vertAlign w:val="superscript"/>
          <w:lang w:val="en-US"/>
        </w:rPr>
        <w:t>h</w:t>
      </w:r>
      <w:r w:rsidR="00C77A41">
        <w:rPr>
          <w:bCs/>
          <w:lang w:val="en-US"/>
        </w:rPr>
        <w:t xml:space="preserve"> and called on social media users to share their healthy eating habits using the dedicated hashtag to generate donations to the cause. Every post shared across Twitter or Instagram using #EatLikeAPro triggered a </w:t>
      </w:r>
      <w:r w:rsidR="00C77A41" w:rsidRPr="00A34501">
        <w:rPr>
          <w:bCs/>
          <w:lang w:val="en-US"/>
        </w:rPr>
        <w:t>€</w:t>
      </w:r>
      <w:r w:rsidR="00C77A41">
        <w:rPr>
          <w:bCs/>
          <w:lang w:val="en-US"/>
        </w:rPr>
        <w:t>1</w:t>
      </w:r>
      <w:r w:rsidR="00F8274B">
        <w:rPr>
          <w:bCs/>
          <w:lang w:val="en-US"/>
        </w:rPr>
        <w:t xml:space="preserve"> donation to UNICEF and with over one million posts shared to date, Beko is thrilled to announce </w:t>
      </w:r>
      <w:r w:rsidR="00D43503">
        <w:rPr>
          <w:bCs/>
          <w:lang w:val="en-US"/>
        </w:rPr>
        <w:t xml:space="preserve">donations have surpassed </w:t>
      </w:r>
      <w:r w:rsidR="00F8274B">
        <w:rPr>
          <w:bCs/>
          <w:lang w:val="en-US"/>
        </w:rPr>
        <w:t xml:space="preserve">the </w:t>
      </w:r>
      <w:r w:rsidR="00F8274B" w:rsidRPr="00A34501">
        <w:rPr>
          <w:bCs/>
          <w:lang w:val="en-US"/>
        </w:rPr>
        <w:t>€</w:t>
      </w:r>
      <w:r w:rsidR="00F8274B">
        <w:rPr>
          <w:bCs/>
          <w:lang w:val="en-US"/>
        </w:rPr>
        <w:t>1,000,000</w:t>
      </w:r>
      <w:r w:rsidR="00D43503">
        <w:rPr>
          <w:bCs/>
          <w:lang w:val="en-US"/>
        </w:rPr>
        <w:t xml:space="preserve"> milestone.</w:t>
      </w:r>
    </w:p>
    <w:p w:rsidR="00F8274B" w:rsidRDefault="00F8274B" w:rsidP="00D43503">
      <w:pPr>
        <w:jc w:val="both"/>
        <w:rPr>
          <w:bCs/>
          <w:lang w:val="en-US"/>
        </w:rPr>
      </w:pPr>
    </w:p>
    <w:p w:rsidR="00C77A41" w:rsidRDefault="00D43503" w:rsidP="00D43503">
      <w:pPr>
        <w:jc w:val="both"/>
        <w:rPr>
          <w:color w:val="000000"/>
          <w:lang w:val="en-US" w:eastAsia="en-GB"/>
        </w:rPr>
      </w:pPr>
      <w:r>
        <w:rPr>
          <w:bCs/>
          <w:lang w:val="en-US"/>
        </w:rPr>
        <w:t xml:space="preserve">The initiative is </w:t>
      </w:r>
      <w:r w:rsidR="00C77A41">
        <w:rPr>
          <w:bCs/>
          <w:lang w:val="en-US"/>
        </w:rPr>
        <w:t xml:space="preserve">supported by the all-star FCB team who sported #EatLikeAPro </w:t>
      </w:r>
      <w:r>
        <w:rPr>
          <w:bCs/>
          <w:lang w:val="en-US"/>
        </w:rPr>
        <w:t>on their jersey sleeves during</w:t>
      </w:r>
      <w:r w:rsidR="00C77A41">
        <w:rPr>
          <w:bCs/>
          <w:lang w:val="en-US"/>
        </w:rPr>
        <w:t xml:space="preserve"> </w:t>
      </w:r>
      <w:r w:rsidR="009606E3">
        <w:rPr>
          <w:color w:val="000000"/>
          <w:lang w:val="en-US" w:eastAsia="en-GB"/>
        </w:rPr>
        <w:t xml:space="preserve">El Clásico (FC Barcelona vs. Real Madrid), </w:t>
      </w:r>
      <w:r w:rsidR="00C77A41" w:rsidRPr="00BC4855">
        <w:rPr>
          <w:rFonts w:eastAsia="Times New Roman" w:cs="Times New Roman"/>
          <w:bCs/>
          <w:color w:val="000000"/>
          <w:lang w:val="en-US" w:eastAsia="en-GB"/>
        </w:rPr>
        <w:t>the most watched domestic club match in the world</w:t>
      </w:r>
      <w:r w:rsidR="00C77A41">
        <w:rPr>
          <w:color w:val="000000"/>
          <w:lang w:val="en-US" w:eastAsia="en-GB"/>
        </w:rPr>
        <w:t>.</w:t>
      </w:r>
    </w:p>
    <w:p w:rsidR="00F8274B" w:rsidRDefault="00F8274B" w:rsidP="009606E3">
      <w:pPr>
        <w:rPr>
          <w:color w:val="000000"/>
          <w:lang w:val="en-US" w:eastAsia="en-GB"/>
        </w:rPr>
      </w:pPr>
    </w:p>
    <w:p w:rsidR="00F8274B" w:rsidRDefault="00F8274B" w:rsidP="00F8274B">
      <w:pPr>
        <w:jc w:val="center"/>
        <w:rPr>
          <w:bCs/>
          <w:lang w:val="en-US"/>
        </w:rPr>
      </w:pPr>
      <w:r>
        <w:rPr>
          <w:bCs/>
          <w:lang w:val="en-US"/>
        </w:rPr>
        <w:t>[</w:t>
      </w:r>
      <w:r w:rsidRPr="0011557C">
        <w:rPr>
          <w:bCs/>
          <w:highlight w:val="yellow"/>
          <w:lang w:val="en-US"/>
        </w:rPr>
        <w:t>IMAGE</w:t>
      </w:r>
      <w:r>
        <w:rPr>
          <w:bCs/>
          <w:lang w:val="en-US"/>
        </w:rPr>
        <w:t>]</w:t>
      </w:r>
    </w:p>
    <w:p w:rsidR="00D43503" w:rsidRDefault="00D43503" w:rsidP="00F8274B">
      <w:pPr>
        <w:jc w:val="center"/>
        <w:rPr>
          <w:bCs/>
          <w:lang w:val="en-US"/>
        </w:rPr>
      </w:pPr>
    </w:p>
    <w:p w:rsidR="00A34501" w:rsidRPr="0043408C" w:rsidRDefault="009606E3" w:rsidP="009606E3">
      <w:pPr>
        <w:jc w:val="both"/>
        <w:rPr>
          <w:bCs/>
          <w:lang w:val="en-US"/>
        </w:rPr>
      </w:pPr>
      <w:r>
        <w:rPr>
          <w:bCs/>
          <w:lang w:val="en-US"/>
        </w:rPr>
        <w:t>#EatLikeAPro is a global initiative</w:t>
      </w:r>
      <w:r w:rsidR="00D43503">
        <w:rPr>
          <w:bCs/>
          <w:lang w:val="en-US"/>
        </w:rPr>
        <w:t xml:space="preserve"> from Beko, </w:t>
      </w:r>
      <w:r w:rsidR="00F8274B">
        <w:rPr>
          <w:bCs/>
          <w:lang w:val="en-US"/>
        </w:rPr>
        <w:t xml:space="preserve">which, in partnership with FCB and UNICEF, aims to </w:t>
      </w:r>
      <w:r w:rsidR="00F8274B" w:rsidRPr="00202323">
        <w:rPr>
          <w:rFonts w:eastAsia="Times New Roman" w:cs="Times New Roman"/>
          <w:color w:val="000000"/>
          <w:lang w:eastAsia="en-GB"/>
        </w:rPr>
        <w:t xml:space="preserve">inspire and raise awareness </w:t>
      </w:r>
      <w:r w:rsidR="00F8274B" w:rsidRPr="00202323">
        <w:t>about the global challenge of obesity in childhood</w:t>
      </w:r>
      <w:r w:rsidR="00F8274B">
        <w:rPr>
          <w:rFonts w:eastAsia="Times New Roman" w:cs="Times New Roman"/>
          <w:color w:val="000000"/>
          <w:lang w:eastAsia="en-GB"/>
        </w:rPr>
        <w:t>.</w:t>
      </w:r>
      <w:r w:rsidR="00F8274B">
        <w:rPr>
          <w:bCs/>
          <w:lang w:val="en-US"/>
        </w:rPr>
        <w:t xml:space="preserve">  </w:t>
      </w:r>
      <w:r w:rsidRPr="009606E3">
        <w:rPr>
          <w:color w:val="000000"/>
          <w:lang w:val="en-US" w:eastAsia="en-GB"/>
        </w:rPr>
        <w:t>The donation</w:t>
      </w:r>
      <w:r w:rsidR="00F8274B">
        <w:rPr>
          <w:color w:val="000000"/>
          <w:lang w:val="en-US" w:eastAsia="en-GB"/>
        </w:rPr>
        <w:t>s</w:t>
      </w:r>
      <w:r w:rsidR="00D43503">
        <w:rPr>
          <w:color w:val="000000"/>
          <w:lang w:val="en-US" w:eastAsia="en-GB"/>
        </w:rPr>
        <w:t xml:space="preserve"> raised</w:t>
      </w:r>
      <w:r w:rsidRPr="009606E3">
        <w:rPr>
          <w:color w:val="000000"/>
          <w:lang w:val="en-US" w:eastAsia="en-GB"/>
        </w:rPr>
        <w:t xml:space="preserve"> </w:t>
      </w:r>
      <w:r w:rsidR="00F8274B">
        <w:rPr>
          <w:color w:val="000000"/>
          <w:lang w:val="en-US" w:eastAsia="en-GB"/>
        </w:rPr>
        <w:t>to date</w:t>
      </w:r>
      <w:r w:rsidR="00F8274B" w:rsidRPr="009606E3">
        <w:rPr>
          <w:color w:val="000000"/>
          <w:lang w:val="en-US" w:eastAsia="en-GB"/>
        </w:rPr>
        <w:t xml:space="preserve"> </w:t>
      </w:r>
      <w:r w:rsidRPr="009606E3">
        <w:rPr>
          <w:color w:val="000000"/>
          <w:lang w:val="en-US" w:eastAsia="en-GB"/>
        </w:rPr>
        <w:t xml:space="preserve">will provide families and primary schools with information, tools and support to </w:t>
      </w:r>
      <w:r>
        <w:rPr>
          <w:color w:val="000000"/>
          <w:lang w:val="en-US" w:eastAsia="en-GB"/>
        </w:rPr>
        <w:t>improve the diets, growth and development of 600,000 children in Latin America.</w:t>
      </w:r>
    </w:p>
    <w:p w:rsidR="00A34501" w:rsidRDefault="00A34501" w:rsidP="00A34501">
      <w:pPr>
        <w:rPr>
          <w:b/>
          <w:bCs/>
          <w:lang w:val="en-US"/>
        </w:rPr>
      </w:pPr>
    </w:p>
    <w:p w:rsidR="00A34501" w:rsidRDefault="00A34501" w:rsidP="00A34501">
      <w:pPr>
        <w:rPr>
          <w:b/>
          <w:bCs/>
          <w:lang w:val="en-US"/>
        </w:rPr>
      </w:pPr>
    </w:p>
    <w:p w:rsidR="00A34501" w:rsidRDefault="00A34501" w:rsidP="00A34501">
      <w:pPr>
        <w:rPr>
          <w:b/>
          <w:bCs/>
          <w:lang w:val="en-US"/>
        </w:rPr>
      </w:pPr>
      <w:r>
        <w:rPr>
          <w:b/>
          <w:bCs/>
          <w:lang w:val="en-US"/>
        </w:rPr>
        <w:t>Notes to Editors</w:t>
      </w:r>
    </w:p>
    <w:p w:rsidR="00A34501" w:rsidRDefault="00A34501" w:rsidP="00A34501">
      <w:pPr>
        <w:rPr>
          <w:b/>
          <w:bCs/>
          <w:lang w:val="en-US"/>
        </w:rPr>
      </w:pPr>
    </w:p>
    <w:p w:rsidR="00A34501" w:rsidRDefault="00A34501" w:rsidP="00A34501">
      <w:pPr>
        <w:rPr>
          <w:lang w:val="en-US"/>
        </w:rPr>
      </w:pPr>
      <w:r>
        <w:rPr>
          <w:b/>
          <w:bCs/>
          <w:lang w:val="en-US"/>
        </w:rPr>
        <w:t xml:space="preserve">About Beko: </w:t>
      </w:r>
      <w:r>
        <w:rPr>
          <w:lang w:val="en-US"/>
        </w:rPr>
        <w:t>Beko is number 1 brand in the European free-standing white goods market and the second largest home appliances brand in Europe (Dec, 2017. It has been the fastest growing brand in the overall European market in since 2000. Beko is the international home appliance brand of Arçelik and a Premium Partner of FC Barcelona.</w:t>
      </w:r>
    </w:p>
    <w:p w:rsidR="00A34501" w:rsidRDefault="00A34501" w:rsidP="00A34501">
      <w:pPr>
        <w:jc w:val="both"/>
        <w:rPr>
          <w:lang w:val="en-US"/>
        </w:rPr>
      </w:pPr>
    </w:p>
    <w:p w:rsidR="00A34501" w:rsidRDefault="00A34501" w:rsidP="00A34501">
      <w:pPr>
        <w:jc w:val="both"/>
        <w:rPr>
          <w:sz w:val="20"/>
          <w:szCs w:val="20"/>
          <w:lang w:val="en-US"/>
        </w:rPr>
      </w:pPr>
      <w:r>
        <w:rPr>
          <w:b/>
          <w:bCs/>
          <w:lang w:val="en-US"/>
        </w:rPr>
        <w:t xml:space="preserve">About FC Barcelona: </w:t>
      </w:r>
      <w:r>
        <w:rPr>
          <w:lang w:val="en-US"/>
        </w:rPr>
        <w:t>FC Barcelona was founded 118 years ago in 1899, and is unique in many ways. The club is owned by its more than 145,000 members and can boast of being the most successful club in Europe over the last ten years. In that time they have won four of the Club’s five Champions League titles and seven of their 24 domestic league titles. Due to its very special personality, ‘Barça’ is recognized as being ‘more than a club’. The team’s distinctive style of play is projected around the world by the best players and coaches of their time in combination with club’s famous reliance on homegrown talent.</w:t>
      </w:r>
    </w:p>
    <w:p w:rsidR="00A34501" w:rsidRDefault="00A34501" w:rsidP="00A34501">
      <w:pPr>
        <w:jc w:val="both"/>
        <w:rPr>
          <w:lang w:val="en-US"/>
        </w:rPr>
      </w:pPr>
      <w:r>
        <w:rPr>
          <w:lang w:val="en-US"/>
        </w:rPr>
        <w:t>All of this goes hand in hand with its ongoing ambition to become the most admired, beloved and global sports institution on the planet. This mission is supported by such core principles as humility, effort, ambition, respect and team-work, while the club is also famed for its commitment to society, which is channeled through the FC Barcelona Foundation and its work to educate children through the positive values of sport. Such unstoppable growth in recent years has led to a global reach of more than 300 million fans and made FC Barcelona a world leader on social media.</w:t>
      </w:r>
    </w:p>
    <w:p w:rsidR="00A34501" w:rsidRDefault="00A34501" w:rsidP="00A34501">
      <w:pPr>
        <w:jc w:val="both"/>
        <w:rPr>
          <w:lang w:val="en-US"/>
        </w:rPr>
      </w:pPr>
    </w:p>
    <w:p w:rsidR="00A34501" w:rsidRDefault="00A34501" w:rsidP="00A34501">
      <w:pPr>
        <w:jc w:val="both"/>
        <w:rPr>
          <w:b/>
          <w:bCs/>
          <w:lang w:val="en-US"/>
        </w:rPr>
      </w:pPr>
      <w:r>
        <w:rPr>
          <w:b/>
          <w:bCs/>
          <w:lang w:val="en-US"/>
        </w:rPr>
        <w:t xml:space="preserve">About Barça Foundation: </w:t>
      </w:r>
      <w:r>
        <w:rPr>
          <w:lang w:val="en-US"/>
        </w:rPr>
        <w:t xml:space="preserve">The Barça Foundation was launched in 1994 to support the children and youth of the most vulnerable social groups through sport and education in values, with the objective </w:t>
      </w:r>
      <w:r>
        <w:rPr>
          <w:lang w:val="en-US"/>
        </w:rPr>
        <w:lastRenderedPageBreak/>
        <w:t>of contributing to a more just and inclusive society. The Barça Foundation frames its activities within the UN programmes Sport for Development and Sustainable Development Goals. The main action lines are educational access and support, violence prevention and conflict resolution in childhood and youth and fight against social exclusion and discrimination. Today, the Foundation reaches to more than 1,000,000 beneficiaries from around the world.</w:t>
      </w:r>
    </w:p>
    <w:p w:rsidR="00A34501" w:rsidRDefault="00A34501" w:rsidP="00A34501">
      <w:pPr>
        <w:jc w:val="both"/>
        <w:rPr>
          <w:sz w:val="20"/>
          <w:szCs w:val="20"/>
          <w:lang w:val="en-US"/>
        </w:rPr>
      </w:pPr>
    </w:p>
    <w:p w:rsidR="00A34501" w:rsidRDefault="00A34501" w:rsidP="00A34501">
      <w:pPr>
        <w:jc w:val="both"/>
        <w:rPr>
          <w:lang w:val="en-US"/>
        </w:rPr>
      </w:pPr>
      <w:r>
        <w:rPr>
          <w:b/>
          <w:bCs/>
          <w:lang w:val="en-US"/>
        </w:rPr>
        <w:t xml:space="preserve">About UNICEF: </w:t>
      </w:r>
      <w:r>
        <w:rPr>
          <w:lang w:val="en-US"/>
        </w:rPr>
        <w:t>UNICEF works in some of the world’s toughest places, to reach the world’s most disadvantaged children. Across 190 countries and territories, we work for every child, everywhere, to build a better world for everyone. For more information about UNICEF and its work for children, visit </w:t>
      </w:r>
      <w:hyperlink r:id="rId6" w:history="1">
        <w:r>
          <w:rPr>
            <w:rStyle w:val="Hyperlink"/>
            <w:lang w:val="en-US"/>
          </w:rPr>
          <w:t>www.unicef.org</w:t>
        </w:r>
      </w:hyperlink>
      <w:r>
        <w:rPr>
          <w:lang w:val="en-US"/>
        </w:rPr>
        <w:t>. </w:t>
      </w:r>
    </w:p>
    <w:p w:rsidR="00A34501" w:rsidRDefault="00A34501" w:rsidP="00A34501">
      <w:pPr>
        <w:autoSpaceDE w:val="0"/>
        <w:autoSpaceDN w:val="0"/>
        <w:spacing w:before="40" w:after="40"/>
        <w:jc w:val="both"/>
        <w:rPr>
          <w:lang w:val="en-US"/>
        </w:rPr>
      </w:pPr>
      <w:r>
        <w:rPr>
          <w:lang w:val="en-US"/>
        </w:rPr>
        <w:t>Follow UNICEF on </w:t>
      </w:r>
      <w:hyperlink r:id="rId7" w:history="1">
        <w:r>
          <w:rPr>
            <w:rStyle w:val="Hyperlink"/>
            <w:lang w:val="en-US"/>
          </w:rPr>
          <w:t>Twitter </w:t>
        </w:r>
      </w:hyperlink>
      <w:r>
        <w:rPr>
          <w:lang w:val="en-US"/>
        </w:rPr>
        <w:t>and </w:t>
      </w:r>
      <w:hyperlink r:id="rId8" w:history="1">
        <w:r>
          <w:rPr>
            <w:rStyle w:val="Hyperlink"/>
            <w:lang w:val="en-US"/>
          </w:rPr>
          <w:t>Facebook</w:t>
        </w:r>
      </w:hyperlink>
      <w:r>
        <w:rPr>
          <w:lang w:val="en-US"/>
        </w:rPr>
        <w:t> </w:t>
      </w:r>
      <w:r>
        <w:rPr>
          <w:color w:val="000000"/>
          <w:lang w:val="en-US"/>
        </w:rPr>
        <w:t xml:space="preserve"> </w:t>
      </w:r>
    </w:p>
    <w:p w:rsidR="00A34501" w:rsidRDefault="00A34501" w:rsidP="00A34501">
      <w:pPr>
        <w:shd w:val="clear" w:color="auto" w:fill="FFFFFF"/>
        <w:jc w:val="both"/>
        <w:rPr>
          <w:lang w:val="en-US"/>
        </w:rPr>
      </w:pPr>
      <w:r>
        <w:rPr>
          <w:lang w:val="en-US"/>
        </w:rPr>
        <w:t> </w:t>
      </w:r>
    </w:p>
    <w:p w:rsidR="00A34501" w:rsidRDefault="00A34501" w:rsidP="00A34501">
      <w:pPr>
        <w:shd w:val="clear" w:color="auto" w:fill="FFFFFF"/>
        <w:jc w:val="both"/>
        <w:rPr>
          <w:b/>
          <w:bCs/>
          <w:lang w:val="en-US"/>
        </w:rPr>
      </w:pPr>
      <w:r>
        <w:rPr>
          <w:b/>
          <w:bCs/>
          <w:lang w:val="en-US"/>
        </w:rPr>
        <w:t>For more information or imagery, please contact:</w:t>
      </w:r>
    </w:p>
    <w:p w:rsidR="00A34501" w:rsidRDefault="00A34501" w:rsidP="00A34501">
      <w:pPr>
        <w:shd w:val="clear" w:color="auto" w:fill="FFFFFF"/>
        <w:jc w:val="both"/>
        <w:rPr>
          <w:lang w:val="en-US"/>
        </w:rPr>
      </w:pPr>
      <w:r>
        <w:rPr>
          <w:lang w:val="en-US"/>
        </w:rPr>
        <w:t>The Beko Global team</w:t>
      </w:r>
    </w:p>
    <w:p w:rsidR="00A34501" w:rsidRDefault="00C73AE7" w:rsidP="00A34501">
      <w:pPr>
        <w:shd w:val="clear" w:color="auto" w:fill="FFFFFF"/>
        <w:jc w:val="both"/>
      </w:pPr>
      <w:hyperlink r:id="rId9" w:history="1">
        <w:r w:rsidR="00A34501">
          <w:rPr>
            <w:rStyle w:val="Hyperlink"/>
            <w:color w:val="00B0F0"/>
            <w:lang w:val="en-US"/>
          </w:rPr>
          <w:t xml:space="preserve">Bekomsl@mslgroup.com  </w:t>
        </w:r>
      </w:hyperlink>
    </w:p>
    <w:p w:rsidR="003D52B2" w:rsidRDefault="00C73AE7"/>
    <w:sectPr w:rsidR="003D52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4C0" w:rsidRDefault="000454C0" w:rsidP="000454C0">
      <w:r>
        <w:separator/>
      </w:r>
    </w:p>
  </w:endnote>
  <w:endnote w:type="continuationSeparator" w:id="0">
    <w:p w:rsidR="000454C0" w:rsidRDefault="000454C0" w:rsidP="0004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C0" w:rsidRDefault="000454C0">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ec1749759c95a7c36d069374"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454C0" w:rsidRPr="000454C0" w:rsidRDefault="000454C0" w:rsidP="000454C0">
                          <w:pPr>
                            <w:rPr>
                              <w:color w:val="FF8C00"/>
                              <w:sz w:val="24"/>
                            </w:rPr>
                          </w:pPr>
                          <w:r w:rsidRPr="000454C0">
                            <w:rPr>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c1749759c95a7c36d069374" o:spid="_x0000_s1026" type="#_x0000_t202" alt="{&quot;HashCode&quot;:-65194735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KTqoNMcAwAANwYAAA4AAAAAAAAA&#10;AAAAAAAALgIAAGRycy9lMm9Eb2MueG1sUEsBAi0AFAAGAAgAAAAhAHx2COHfAAAACwEAAA8AAAAA&#10;AAAAAAAAAAAAdgUAAGRycy9kb3ducmV2LnhtbFBLBQYAAAAABAAEAPMAAACCBgAAAAA=&#10;" o:allowincell="f" filled="f" stroked="f" strokeweight=".5pt">
              <v:textbox inset="20pt,0,,0">
                <w:txbxContent>
                  <w:p w:rsidR="000454C0" w:rsidRPr="000454C0" w:rsidRDefault="000454C0" w:rsidP="000454C0">
                    <w:pPr>
                      <w:rPr>
                        <w:color w:val="FF8C00"/>
                        <w:sz w:val="24"/>
                      </w:rPr>
                    </w:pPr>
                    <w:r w:rsidRPr="000454C0">
                      <w:rPr>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4C0" w:rsidRDefault="000454C0" w:rsidP="000454C0">
      <w:r>
        <w:separator/>
      </w:r>
    </w:p>
  </w:footnote>
  <w:footnote w:type="continuationSeparator" w:id="0">
    <w:p w:rsidR="000454C0" w:rsidRDefault="000454C0" w:rsidP="00045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01"/>
    <w:rsid w:val="000454C0"/>
    <w:rsid w:val="0011557C"/>
    <w:rsid w:val="00185E3D"/>
    <w:rsid w:val="0043408C"/>
    <w:rsid w:val="005806DB"/>
    <w:rsid w:val="005D7A71"/>
    <w:rsid w:val="00735BD2"/>
    <w:rsid w:val="007406FB"/>
    <w:rsid w:val="009606E3"/>
    <w:rsid w:val="00A34501"/>
    <w:rsid w:val="00B97EAF"/>
    <w:rsid w:val="00C73AE7"/>
    <w:rsid w:val="00C77A41"/>
    <w:rsid w:val="00D26AB6"/>
    <w:rsid w:val="00D43503"/>
    <w:rsid w:val="00F8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566E1"/>
  <w15:chartTrackingRefBased/>
  <w15:docId w15:val="{E4694425-230E-4D0A-909B-38063EBB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5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501"/>
    <w:rPr>
      <w:color w:val="0563C1"/>
      <w:u w:val="single"/>
    </w:rPr>
  </w:style>
  <w:style w:type="paragraph" w:styleId="BalloonText">
    <w:name w:val="Balloon Text"/>
    <w:basedOn w:val="Normal"/>
    <w:link w:val="BalloonTextChar"/>
    <w:uiPriority w:val="99"/>
    <w:semiHidden/>
    <w:unhideWhenUsed/>
    <w:rsid w:val="005806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6DB"/>
    <w:rPr>
      <w:rFonts w:ascii="Segoe UI" w:hAnsi="Segoe UI" w:cs="Segoe UI"/>
      <w:sz w:val="18"/>
      <w:szCs w:val="18"/>
    </w:rPr>
  </w:style>
  <w:style w:type="paragraph" w:styleId="Header">
    <w:name w:val="header"/>
    <w:basedOn w:val="Normal"/>
    <w:link w:val="HeaderChar"/>
    <w:uiPriority w:val="99"/>
    <w:unhideWhenUsed/>
    <w:rsid w:val="000454C0"/>
    <w:pPr>
      <w:tabs>
        <w:tab w:val="center" w:pos="4536"/>
        <w:tab w:val="right" w:pos="9072"/>
      </w:tabs>
    </w:pPr>
  </w:style>
  <w:style w:type="character" w:customStyle="1" w:styleId="HeaderChar">
    <w:name w:val="Header Char"/>
    <w:basedOn w:val="DefaultParagraphFont"/>
    <w:link w:val="Header"/>
    <w:uiPriority w:val="99"/>
    <w:rsid w:val="000454C0"/>
    <w:rPr>
      <w:rFonts w:ascii="Calibri" w:hAnsi="Calibri" w:cs="Calibri"/>
    </w:rPr>
  </w:style>
  <w:style w:type="paragraph" w:styleId="Footer">
    <w:name w:val="footer"/>
    <w:basedOn w:val="Normal"/>
    <w:link w:val="FooterChar"/>
    <w:uiPriority w:val="99"/>
    <w:unhideWhenUsed/>
    <w:rsid w:val="000454C0"/>
    <w:pPr>
      <w:tabs>
        <w:tab w:val="center" w:pos="4536"/>
        <w:tab w:val="right" w:pos="9072"/>
      </w:tabs>
    </w:pPr>
  </w:style>
  <w:style w:type="character" w:customStyle="1" w:styleId="FooterChar">
    <w:name w:val="Footer Char"/>
    <w:basedOn w:val="DefaultParagraphFont"/>
    <w:link w:val="Footer"/>
    <w:uiPriority w:val="99"/>
    <w:rsid w:val="000454C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5342">
      <w:bodyDiv w:val="1"/>
      <w:marLeft w:val="0"/>
      <w:marRight w:val="0"/>
      <w:marTop w:val="0"/>
      <w:marBottom w:val="0"/>
      <w:divBdr>
        <w:top w:val="none" w:sz="0" w:space="0" w:color="auto"/>
        <w:left w:val="none" w:sz="0" w:space="0" w:color="auto"/>
        <w:bottom w:val="none" w:sz="0" w:space="0" w:color="auto"/>
        <w:right w:val="none" w:sz="0" w:space="0" w:color="auto"/>
      </w:divBdr>
    </w:div>
    <w:div w:id="5888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nicef" TargetMode="External"/><Relationship Id="rId3" Type="http://schemas.openxmlformats.org/officeDocument/2006/relationships/webSettings" Target="webSettings.xml"/><Relationship Id="rId7" Type="http://schemas.openxmlformats.org/officeDocument/2006/relationships/hyperlink" Target="https://www.twitter.com/unicefmed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cef.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Bekomsl@ms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Knight</dc:creator>
  <cp:keywords/>
  <dc:description/>
  <cp:lastModifiedBy>Peren Helvacı</cp:lastModifiedBy>
  <cp:revision>3</cp:revision>
  <dcterms:created xsi:type="dcterms:W3CDTF">2018-05-11T10:28:00Z</dcterms:created>
  <dcterms:modified xsi:type="dcterms:W3CDTF">2018-05-11T11:30:00Z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26030122@arcelik.com</vt:lpwstr>
  </property>
  <property fmtid="{D5CDD505-2E9C-101B-9397-08002B2CF9AE}" pid="6" name="MSIP_Label_18de4db4-e00d-47c3-9d58-42953a01c92d_SetDate">
    <vt:lpwstr>2018-05-11T13:28:44.8106861+03:00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