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6DF18" w14:textId="77777777" w:rsidR="001A657A" w:rsidRPr="001A657A" w:rsidRDefault="0056054A" w:rsidP="00540CA0">
      <w:pPr>
        <w:jc w:val="both"/>
        <w:outlineLvl w:val="0"/>
        <w:rPr>
          <w:rFonts w:ascii="Arial" w:hAnsi="Arial" w:cs="Arial"/>
          <w:b/>
        </w:rPr>
      </w:pPr>
      <w:bookmarkStart w:id="0" w:name="_GoBack"/>
      <w:bookmarkEnd w:id="0"/>
      <w:r w:rsidRPr="00E43105">
        <w:rPr>
          <w:rFonts w:ascii="Arial" w:hAnsi="Arial" w:cs="Arial"/>
          <w:b/>
        </w:rPr>
        <w:t xml:space="preserve">PRESS RELEASE </w:t>
      </w:r>
    </w:p>
    <w:p w14:paraId="0457AEE3" w14:textId="77777777" w:rsidR="00320060" w:rsidRDefault="003175EE" w:rsidP="00540CA0">
      <w:pPr>
        <w:jc w:val="center"/>
        <w:outlineLvl w:val="0"/>
        <w:rPr>
          <w:rFonts w:ascii="Arial Black" w:hAnsi="Arial Black" w:cs="Arial"/>
          <w:sz w:val="32"/>
          <w:szCs w:val="32"/>
        </w:rPr>
      </w:pPr>
      <w:r w:rsidRPr="00AD7005">
        <w:rPr>
          <w:rFonts w:ascii="Arial Black" w:hAnsi="Arial Black" w:cs="Arial"/>
          <w:sz w:val="32"/>
          <w:szCs w:val="32"/>
        </w:rPr>
        <w:t xml:space="preserve"> </w:t>
      </w:r>
    </w:p>
    <w:p w14:paraId="56B96F7D" w14:textId="43A2D5C3" w:rsidR="00FC41BD" w:rsidRPr="00AD7005" w:rsidRDefault="001D16A5" w:rsidP="00540CA0">
      <w:pPr>
        <w:jc w:val="center"/>
        <w:outlineLvl w:val="0"/>
        <w:rPr>
          <w:rFonts w:ascii="Arial Black" w:hAnsi="Arial Black" w:cs="Arial"/>
          <w:sz w:val="32"/>
          <w:szCs w:val="32"/>
        </w:rPr>
      </w:pPr>
      <w:r>
        <w:rPr>
          <w:rFonts w:ascii="Arial Black" w:hAnsi="Arial Black" w:cs="Arial"/>
          <w:sz w:val="32"/>
          <w:szCs w:val="32"/>
        </w:rPr>
        <w:t>GRUNDIG – REDEFINING KITCHEN DESIGN AND TECHNOLOGY</w:t>
      </w:r>
    </w:p>
    <w:p w14:paraId="5FC971EC" w14:textId="77777777" w:rsidR="00320060" w:rsidRDefault="00320060" w:rsidP="00320060">
      <w:pPr>
        <w:widowControl w:val="0"/>
        <w:autoSpaceDE w:val="0"/>
        <w:autoSpaceDN w:val="0"/>
        <w:adjustRightInd w:val="0"/>
        <w:spacing w:after="240" w:line="360" w:lineRule="auto"/>
        <w:jc w:val="both"/>
        <w:rPr>
          <w:rFonts w:ascii="Arial" w:hAnsi="Arial" w:cs="Arial"/>
          <w:b/>
          <w:i/>
          <w:sz w:val="21"/>
          <w:szCs w:val="21"/>
        </w:rPr>
      </w:pPr>
    </w:p>
    <w:p w14:paraId="329B1BDC" w14:textId="727B2B4E" w:rsidR="005153F8" w:rsidRPr="00320060" w:rsidRDefault="005153F8" w:rsidP="00320060">
      <w:pPr>
        <w:widowControl w:val="0"/>
        <w:autoSpaceDE w:val="0"/>
        <w:autoSpaceDN w:val="0"/>
        <w:adjustRightInd w:val="0"/>
        <w:spacing w:after="240" w:line="276" w:lineRule="auto"/>
        <w:jc w:val="both"/>
        <w:rPr>
          <w:rFonts w:ascii="Arial" w:hAnsi="Arial" w:cs="Arial"/>
          <w:b/>
          <w:i/>
          <w:sz w:val="22"/>
          <w:szCs w:val="22"/>
        </w:rPr>
      </w:pPr>
      <w:r w:rsidRPr="00320060">
        <w:rPr>
          <w:rFonts w:ascii="Arial" w:hAnsi="Arial" w:cs="Arial"/>
          <w:b/>
          <w:i/>
          <w:sz w:val="22"/>
          <w:szCs w:val="22"/>
        </w:rPr>
        <w:t xml:space="preserve">Grundig, Europe’s sole full range </w:t>
      </w:r>
      <w:r w:rsidR="00CC7D68" w:rsidRPr="00320060">
        <w:rPr>
          <w:rFonts w:ascii="Arial" w:hAnsi="Arial" w:cs="Arial"/>
          <w:b/>
          <w:i/>
          <w:sz w:val="22"/>
          <w:szCs w:val="22"/>
        </w:rPr>
        <w:t>manufacturer</w:t>
      </w:r>
      <w:r w:rsidRPr="00320060">
        <w:rPr>
          <w:rFonts w:ascii="Arial" w:hAnsi="Arial" w:cs="Arial"/>
          <w:b/>
          <w:i/>
          <w:sz w:val="22"/>
          <w:szCs w:val="22"/>
        </w:rPr>
        <w:t xml:space="preserve"> of home electronics, continues to redefine</w:t>
      </w:r>
      <w:r w:rsidR="009E11A9" w:rsidRPr="00320060">
        <w:rPr>
          <w:rFonts w:ascii="Arial" w:hAnsi="Arial" w:cs="Arial"/>
          <w:b/>
          <w:i/>
          <w:sz w:val="22"/>
          <w:szCs w:val="22"/>
        </w:rPr>
        <w:t xml:space="preserve"> kitchen design</w:t>
      </w:r>
      <w:r w:rsidRPr="00320060">
        <w:rPr>
          <w:rFonts w:ascii="Arial" w:hAnsi="Arial" w:cs="Arial"/>
          <w:b/>
          <w:i/>
          <w:sz w:val="22"/>
          <w:szCs w:val="22"/>
        </w:rPr>
        <w:t>,</w:t>
      </w:r>
      <w:r w:rsidR="00B34AFE">
        <w:rPr>
          <w:rFonts w:ascii="Arial" w:hAnsi="Arial" w:cs="Arial"/>
          <w:b/>
          <w:i/>
          <w:sz w:val="22"/>
          <w:szCs w:val="22"/>
        </w:rPr>
        <w:t xml:space="preserve"> with its latest range combining</w:t>
      </w:r>
      <w:r w:rsidRPr="00320060">
        <w:rPr>
          <w:rFonts w:ascii="Arial" w:hAnsi="Arial" w:cs="Arial"/>
          <w:b/>
          <w:i/>
          <w:sz w:val="22"/>
          <w:szCs w:val="22"/>
        </w:rPr>
        <w:t xml:space="preserve"> </w:t>
      </w:r>
      <w:r w:rsidR="00B34AFE">
        <w:rPr>
          <w:rFonts w:ascii="Arial" w:hAnsi="Arial" w:cs="Arial"/>
          <w:b/>
          <w:i/>
          <w:sz w:val="22"/>
          <w:szCs w:val="22"/>
        </w:rPr>
        <w:t>cutting edge</w:t>
      </w:r>
      <w:r w:rsidRPr="00320060">
        <w:rPr>
          <w:rFonts w:ascii="Arial" w:hAnsi="Arial" w:cs="Arial"/>
          <w:b/>
          <w:i/>
          <w:sz w:val="22"/>
          <w:szCs w:val="22"/>
        </w:rPr>
        <w:t xml:space="preserve"> kitchen </w:t>
      </w:r>
      <w:r w:rsidR="009E11A9" w:rsidRPr="00320060">
        <w:rPr>
          <w:rFonts w:ascii="Arial" w:hAnsi="Arial" w:cs="Arial"/>
          <w:b/>
          <w:i/>
          <w:sz w:val="22"/>
          <w:szCs w:val="22"/>
        </w:rPr>
        <w:t xml:space="preserve">technology </w:t>
      </w:r>
      <w:r w:rsidR="00B34AFE">
        <w:rPr>
          <w:rFonts w:ascii="Arial" w:hAnsi="Arial" w:cs="Arial"/>
          <w:b/>
          <w:i/>
          <w:sz w:val="22"/>
          <w:szCs w:val="22"/>
        </w:rPr>
        <w:t>and</w:t>
      </w:r>
      <w:r w:rsidR="009E11A9" w:rsidRPr="00320060">
        <w:rPr>
          <w:rFonts w:ascii="Arial" w:hAnsi="Arial" w:cs="Arial"/>
          <w:b/>
          <w:i/>
          <w:sz w:val="22"/>
          <w:szCs w:val="22"/>
        </w:rPr>
        <w:t xml:space="preserve"> </w:t>
      </w:r>
      <w:r w:rsidR="001D16A5" w:rsidRPr="00320060">
        <w:rPr>
          <w:rFonts w:ascii="Arial" w:hAnsi="Arial" w:cs="Arial"/>
          <w:b/>
          <w:i/>
          <w:sz w:val="22"/>
          <w:szCs w:val="22"/>
        </w:rPr>
        <w:t>breath-taking</w:t>
      </w:r>
      <w:r w:rsidR="009E11A9" w:rsidRPr="00320060">
        <w:rPr>
          <w:rFonts w:ascii="Arial" w:hAnsi="Arial" w:cs="Arial"/>
          <w:b/>
          <w:i/>
          <w:sz w:val="22"/>
          <w:szCs w:val="22"/>
        </w:rPr>
        <w:t xml:space="preserve"> design</w:t>
      </w:r>
      <w:r w:rsidRPr="00320060">
        <w:rPr>
          <w:rFonts w:ascii="Arial" w:hAnsi="Arial" w:cs="Arial"/>
          <w:b/>
          <w:i/>
          <w:sz w:val="22"/>
          <w:szCs w:val="22"/>
        </w:rPr>
        <w:t>.</w:t>
      </w:r>
    </w:p>
    <w:p w14:paraId="1B9B11A7" w14:textId="6F6CD799" w:rsidR="009C23DB" w:rsidRPr="00320060" w:rsidRDefault="009C23DB" w:rsidP="00320060">
      <w:pPr>
        <w:spacing w:after="240" w:line="276" w:lineRule="auto"/>
        <w:jc w:val="both"/>
        <w:outlineLvl w:val="0"/>
        <w:rPr>
          <w:rFonts w:ascii="Arial" w:hAnsi="Arial" w:cs="Arial"/>
          <w:b/>
          <w:sz w:val="22"/>
          <w:szCs w:val="22"/>
        </w:rPr>
      </w:pPr>
      <w:r w:rsidRPr="00320060">
        <w:rPr>
          <w:rFonts w:ascii="Arial" w:hAnsi="Arial" w:cs="Arial"/>
          <w:b/>
          <w:sz w:val="22"/>
          <w:szCs w:val="22"/>
        </w:rPr>
        <w:t xml:space="preserve">UNLEASH YOUR </w:t>
      </w:r>
      <w:r w:rsidR="00A46DE5" w:rsidRPr="00320060">
        <w:rPr>
          <w:rFonts w:ascii="Arial" w:hAnsi="Arial" w:cs="Arial"/>
          <w:b/>
          <w:sz w:val="22"/>
          <w:szCs w:val="22"/>
        </w:rPr>
        <w:t>GOURMET CAPABILITIES</w:t>
      </w:r>
      <w:r w:rsidRPr="00320060">
        <w:rPr>
          <w:rFonts w:ascii="Arial" w:hAnsi="Arial" w:cs="Arial"/>
          <w:b/>
          <w:sz w:val="22"/>
          <w:szCs w:val="22"/>
        </w:rPr>
        <w:t xml:space="preserve"> WITH GRUNDIG’S GOURMET CHEF™ OVEN</w:t>
      </w:r>
    </w:p>
    <w:p w14:paraId="2700F72E" w14:textId="70F79112" w:rsidR="009C23DB" w:rsidRPr="00320060" w:rsidRDefault="009C23DB" w:rsidP="00320060">
      <w:pPr>
        <w:widowControl w:val="0"/>
        <w:autoSpaceDE w:val="0"/>
        <w:autoSpaceDN w:val="0"/>
        <w:adjustRightInd w:val="0"/>
        <w:spacing w:after="240" w:line="276" w:lineRule="auto"/>
        <w:jc w:val="both"/>
        <w:rPr>
          <w:rFonts w:ascii="Arial" w:hAnsi="Arial" w:cs="Arial"/>
          <w:sz w:val="22"/>
          <w:szCs w:val="22"/>
        </w:rPr>
      </w:pPr>
      <w:r w:rsidRPr="00320060">
        <w:rPr>
          <w:rFonts w:ascii="Arial" w:hAnsi="Arial" w:cs="Arial"/>
          <w:sz w:val="22"/>
          <w:szCs w:val="22"/>
        </w:rPr>
        <w:t xml:space="preserve">Grundig’s Gourmet Chef™ Oven makes cooking elaborate, delicious meals easier than ever before. The oven’s intuitive design and innovative technology combine to simplify cooking and cleaning processes, inspire culinary creativity, and produce exquisite results. Equipped with advanced connected technologies and sensors, it allows users to precisely control the temperature of their food as it cooks to ensure the best </w:t>
      </w:r>
      <w:r w:rsidR="00A46DE5" w:rsidRPr="00320060">
        <w:rPr>
          <w:rFonts w:ascii="Arial" w:hAnsi="Arial" w:cs="Arial"/>
          <w:sz w:val="22"/>
          <w:szCs w:val="22"/>
        </w:rPr>
        <w:t>results. This</w:t>
      </w:r>
      <w:r w:rsidRPr="00320060">
        <w:rPr>
          <w:rFonts w:ascii="Arial" w:hAnsi="Arial" w:cs="Arial"/>
          <w:sz w:val="22"/>
          <w:szCs w:val="22"/>
        </w:rPr>
        <w:t xml:space="preserve"> includes a high temperature moisture sensor, a temperature control sensor and BLDC motor, an integrated camera and a multipoint meat probe. </w:t>
      </w:r>
      <w:r w:rsidR="00A46DE5" w:rsidRPr="00320060">
        <w:rPr>
          <w:rFonts w:ascii="Arial" w:hAnsi="Arial" w:cs="Arial"/>
          <w:sz w:val="22"/>
          <w:szCs w:val="22"/>
        </w:rPr>
        <w:t>Cleaning up after your culinary creation couldn’t be easier for users, with the oven f</w:t>
      </w:r>
      <w:r w:rsidRPr="00320060">
        <w:rPr>
          <w:rFonts w:ascii="Arial" w:hAnsi="Arial" w:cs="Arial"/>
          <w:sz w:val="22"/>
          <w:szCs w:val="22"/>
        </w:rPr>
        <w:t xml:space="preserve">itted with advanced automatic self cleaning, including water and </w:t>
      </w:r>
      <w:r w:rsidR="00A46DE5" w:rsidRPr="00320060">
        <w:rPr>
          <w:rFonts w:ascii="Arial" w:hAnsi="Arial" w:cs="Arial"/>
          <w:sz w:val="22"/>
          <w:szCs w:val="22"/>
        </w:rPr>
        <w:t xml:space="preserve">high-pressure steam cleaning, </w:t>
      </w:r>
    </w:p>
    <w:p w14:paraId="287AF8F3" w14:textId="317EC7B2" w:rsidR="00A46DE5" w:rsidRPr="00320060" w:rsidRDefault="009C23DB" w:rsidP="00320060">
      <w:pPr>
        <w:widowControl w:val="0"/>
        <w:autoSpaceDE w:val="0"/>
        <w:autoSpaceDN w:val="0"/>
        <w:adjustRightInd w:val="0"/>
        <w:spacing w:after="240" w:line="276" w:lineRule="auto"/>
        <w:jc w:val="both"/>
        <w:rPr>
          <w:rFonts w:ascii="Arial" w:hAnsi="Arial" w:cs="Arial"/>
          <w:sz w:val="22"/>
          <w:szCs w:val="22"/>
        </w:rPr>
      </w:pPr>
      <w:r w:rsidRPr="00320060">
        <w:rPr>
          <w:rFonts w:ascii="Arial" w:hAnsi="Arial" w:cs="Arial"/>
          <w:sz w:val="22"/>
          <w:szCs w:val="22"/>
          <w:lang w:val="en-US"/>
        </w:rPr>
        <w:t>The Gourmet Chef™</w:t>
      </w:r>
      <w:r w:rsidR="00A46DE5" w:rsidRPr="00320060">
        <w:rPr>
          <w:rFonts w:ascii="Arial" w:hAnsi="Arial" w:cs="Arial"/>
          <w:sz w:val="22"/>
          <w:szCs w:val="22"/>
          <w:lang w:val="en-US"/>
        </w:rPr>
        <w:t xml:space="preserve"> elegant and sophisticated design goes hand-in-hand with advanced cooking technology, including </w:t>
      </w:r>
      <w:r w:rsidRPr="00320060">
        <w:rPr>
          <w:rFonts w:ascii="Arial" w:hAnsi="Arial" w:cs="Arial"/>
          <w:sz w:val="22"/>
          <w:szCs w:val="22"/>
        </w:rPr>
        <w:t>7” Touch TFT Display</w:t>
      </w:r>
      <w:r w:rsidRPr="00320060">
        <w:rPr>
          <w:rFonts w:ascii="Arial" w:hAnsi="Arial" w:cs="Arial"/>
          <w:sz w:val="22"/>
          <w:szCs w:val="22"/>
          <w:lang w:val="en-US"/>
        </w:rPr>
        <w:t xml:space="preserve"> that </w:t>
      </w:r>
      <w:r w:rsidR="00A46DE5" w:rsidRPr="00320060">
        <w:rPr>
          <w:rFonts w:ascii="Arial" w:hAnsi="Arial" w:cs="Arial"/>
          <w:sz w:val="22"/>
          <w:szCs w:val="22"/>
          <w:lang w:val="en-US"/>
        </w:rPr>
        <w:t>allows</w:t>
      </w:r>
      <w:r w:rsidRPr="00320060">
        <w:rPr>
          <w:rFonts w:ascii="Arial" w:hAnsi="Arial" w:cs="Arial"/>
          <w:sz w:val="22"/>
          <w:szCs w:val="22"/>
          <w:lang w:val="en-US"/>
        </w:rPr>
        <w:t xml:space="preserve"> users</w:t>
      </w:r>
      <w:r w:rsidR="00A46DE5" w:rsidRPr="00320060">
        <w:rPr>
          <w:rFonts w:ascii="Arial" w:hAnsi="Arial" w:cs="Arial"/>
          <w:sz w:val="22"/>
          <w:szCs w:val="22"/>
          <w:lang w:val="en-US"/>
        </w:rPr>
        <w:t xml:space="preserve"> to control the</w:t>
      </w:r>
      <w:r w:rsidRPr="00320060">
        <w:rPr>
          <w:rFonts w:ascii="Arial" w:hAnsi="Arial" w:cs="Arial"/>
          <w:sz w:val="22"/>
          <w:szCs w:val="22"/>
          <w:lang w:val="en-US"/>
        </w:rPr>
        <w:t xml:space="preserve"> in-</w:t>
      </w:r>
      <w:r w:rsidR="00A46DE5" w:rsidRPr="00320060">
        <w:rPr>
          <w:rFonts w:ascii="Arial" w:hAnsi="Arial" w:cs="Arial"/>
          <w:sz w:val="22"/>
          <w:szCs w:val="22"/>
          <w:lang w:val="en-US"/>
        </w:rPr>
        <w:t xml:space="preserve">oven smart functions, </w:t>
      </w:r>
      <w:r w:rsidRPr="00320060">
        <w:rPr>
          <w:rFonts w:ascii="Arial" w:hAnsi="Arial" w:cs="Arial"/>
          <w:sz w:val="22"/>
          <w:szCs w:val="22"/>
          <w:lang w:val="en-US"/>
        </w:rPr>
        <w:t>for easy monitoring and adjustments to the cooking process. U</w:t>
      </w:r>
      <w:r w:rsidRPr="00320060">
        <w:rPr>
          <w:rFonts w:ascii="Arial" w:hAnsi="Arial" w:cs="Arial"/>
          <w:sz w:val="22"/>
          <w:szCs w:val="22"/>
        </w:rPr>
        <w:t xml:space="preserve">sers can take advantage of the full range of the Gourmet Chef™ Oven’s features, through recipe ideas and </w:t>
      </w:r>
      <w:r w:rsidR="007775B5">
        <w:rPr>
          <w:rFonts w:ascii="Arial" w:hAnsi="Arial" w:cs="Arial"/>
          <w:sz w:val="22"/>
          <w:szCs w:val="22"/>
        </w:rPr>
        <w:t>75</w:t>
      </w:r>
      <w:r w:rsidRPr="00320060">
        <w:rPr>
          <w:rFonts w:ascii="Arial" w:hAnsi="Arial" w:cs="Arial"/>
          <w:sz w:val="22"/>
          <w:szCs w:val="22"/>
        </w:rPr>
        <w:t xml:space="preserve"> automatic programmes tailored to specific dishes, all d</w:t>
      </w:r>
      <w:r w:rsidR="00A46DE5" w:rsidRPr="00320060">
        <w:rPr>
          <w:rFonts w:ascii="Arial" w:hAnsi="Arial" w:cs="Arial"/>
          <w:sz w:val="22"/>
          <w:szCs w:val="22"/>
        </w:rPr>
        <w:t>eveloped by professional chefs.</w:t>
      </w:r>
    </w:p>
    <w:p w14:paraId="31890B1F" w14:textId="2CEC3017" w:rsidR="00A46DE5" w:rsidRPr="00320060" w:rsidRDefault="00A62E38" w:rsidP="00320060">
      <w:pPr>
        <w:spacing w:after="240" w:line="276" w:lineRule="auto"/>
        <w:jc w:val="both"/>
        <w:outlineLvl w:val="0"/>
        <w:rPr>
          <w:rFonts w:ascii="Arial" w:hAnsi="Arial" w:cs="Arial"/>
          <w:b/>
          <w:sz w:val="22"/>
          <w:szCs w:val="22"/>
          <w:lang w:val="fr-FR"/>
        </w:rPr>
      </w:pPr>
      <w:r w:rsidRPr="00320060">
        <w:rPr>
          <w:rFonts w:ascii="Arial" w:hAnsi="Arial" w:cs="Arial"/>
          <w:b/>
          <w:sz w:val="22"/>
          <w:szCs w:val="22"/>
          <w:lang w:val="fr-FR"/>
        </w:rPr>
        <w:t>GRUNDIG FLEXISMART</w:t>
      </w:r>
      <w:r w:rsidRPr="00320060">
        <w:rPr>
          <w:rFonts w:ascii="Arial" w:hAnsi="Arial" w:cs="Arial"/>
          <w:sz w:val="22"/>
          <w:szCs w:val="22"/>
          <w:lang w:val="fr-FR"/>
        </w:rPr>
        <w:t xml:space="preserve">™ - </w:t>
      </w:r>
      <w:r w:rsidR="00A46DE5" w:rsidRPr="00320060">
        <w:rPr>
          <w:rFonts w:ascii="Arial" w:hAnsi="Arial" w:cs="Arial"/>
          <w:b/>
          <w:sz w:val="22"/>
          <w:szCs w:val="22"/>
          <w:lang w:val="fr-FR"/>
        </w:rPr>
        <w:t xml:space="preserve">YOUR PERSONAL SOUS-DE-CHEF CUISINE </w:t>
      </w:r>
    </w:p>
    <w:p w14:paraId="717C69DE" w14:textId="67BFCEE1" w:rsidR="00A46DE5" w:rsidRPr="00320060" w:rsidRDefault="00A46DE5" w:rsidP="00320060">
      <w:pPr>
        <w:widowControl w:val="0"/>
        <w:tabs>
          <w:tab w:val="left" w:pos="220"/>
        </w:tabs>
        <w:autoSpaceDE w:val="0"/>
        <w:autoSpaceDN w:val="0"/>
        <w:adjustRightInd w:val="0"/>
        <w:spacing w:after="320" w:line="276" w:lineRule="auto"/>
        <w:jc w:val="both"/>
        <w:rPr>
          <w:rFonts w:ascii="Arial" w:hAnsi="Arial" w:cs="Arial"/>
          <w:sz w:val="22"/>
          <w:szCs w:val="22"/>
        </w:rPr>
      </w:pPr>
      <w:r w:rsidRPr="00320060">
        <w:rPr>
          <w:rFonts w:ascii="Arial" w:hAnsi="Arial" w:cs="Arial"/>
          <w:sz w:val="22"/>
          <w:szCs w:val="22"/>
        </w:rPr>
        <w:t>Grundig’s</w:t>
      </w:r>
      <w:r w:rsidR="0036733B" w:rsidRPr="00320060">
        <w:rPr>
          <w:rFonts w:ascii="Arial" w:hAnsi="Arial" w:cs="Arial"/>
          <w:sz w:val="22"/>
          <w:szCs w:val="22"/>
        </w:rPr>
        <w:t xml:space="preserve"> </w:t>
      </w:r>
      <w:r w:rsidRPr="00320060">
        <w:rPr>
          <w:rFonts w:ascii="Arial" w:hAnsi="Arial" w:cs="Arial"/>
          <w:sz w:val="22"/>
          <w:szCs w:val="22"/>
        </w:rPr>
        <w:t xml:space="preserve">FlexiSmart™ Induction Hob has the power to take over cooking using sensor technology. Fitted with the latest sensor technology and housed within a ceramic glass exterior, the 80cm FlexiSmart Induction Hob is designed to help users recreate restaurant worthy dishes at home. Users can browse an autocook menu on the intuitive-to-use touchscreen TFT providing easy access to a range of recipes and step-by-step guides. With the ability to recognise the exact temperature and adjust to help users </w:t>
      </w:r>
      <w:r w:rsidR="0036733B" w:rsidRPr="00320060">
        <w:rPr>
          <w:rFonts w:ascii="Arial" w:hAnsi="Arial" w:cs="Arial"/>
          <w:sz w:val="22"/>
          <w:szCs w:val="22"/>
        </w:rPr>
        <w:t xml:space="preserve">see </w:t>
      </w:r>
      <w:r w:rsidRPr="00320060">
        <w:rPr>
          <w:rFonts w:ascii="Arial" w:hAnsi="Arial" w:cs="Arial"/>
          <w:sz w:val="22"/>
          <w:szCs w:val="22"/>
        </w:rPr>
        <w:t xml:space="preserve">better cooking results and preventing </w:t>
      </w:r>
      <w:r w:rsidR="0036733B" w:rsidRPr="00320060">
        <w:rPr>
          <w:rFonts w:ascii="Arial" w:hAnsi="Arial" w:cs="Arial"/>
          <w:sz w:val="22"/>
          <w:szCs w:val="22"/>
        </w:rPr>
        <w:t>accidents</w:t>
      </w:r>
      <w:r w:rsidRPr="00320060">
        <w:rPr>
          <w:rFonts w:ascii="Arial" w:hAnsi="Arial" w:cs="Arial"/>
          <w:sz w:val="22"/>
          <w:szCs w:val="22"/>
        </w:rPr>
        <w:t xml:space="preserve"> such as spilling over or burning food. Known as the world’s first sous-vide cooking induction hob, users are </w:t>
      </w:r>
      <w:r w:rsidR="0036733B" w:rsidRPr="00320060">
        <w:rPr>
          <w:rFonts w:ascii="Arial" w:hAnsi="Arial" w:cs="Arial"/>
          <w:sz w:val="22"/>
          <w:szCs w:val="22"/>
        </w:rPr>
        <w:t>left to focus</w:t>
      </w:r>
      <w:r w:rsidRPr="00320060">
        <w:rPr>
          <w:rFonts w:ascii="Arial" w:hAnsi="Arial" w:cs="Arial"/>
          <w:sz w:val="22"/>
          <w:szCs w:val="22"/>
        </w:rPr>
        <w:t xml:space="preserve"> on the joy of cooking while the FlexiSmart™ Induction Hob takes care of the details.</w:t>
      </w:r>
    </w:p>
    <w:p w14:paraId="71116E48" w14:textId="1CF1986C" w:rsidR="0077239A" w:rsidRPr="00320060" w:rsidRDefault="0077239A" w:rsidP="00320060">
      <w:pPr>
        <w:widowControl w:val="0"/>
        <w:tabs>
          <w:tab w:val="left" w:pos="220"/>
        </w:tabs>
        <w:autoSpaceDE w:val="0"/>
        <w:autoSpaceDN w:val="0"/>
        <w:adjustRightInd w:val="0"/>
        <w:spacing w:after="320" w:line="276" w:lineRule="auto"/>
        <w:jc w:val="both"/>
        <w:rPr>
          <w:rFonts w:ascii="Arial" w:hAnsi="Arial" w:cs="Arial"/>
          <w:b/>
          <w:sz w:val="22"/>
          <w:szCs w:val="22"/>
        </w:rPr>
      </w:pPr>
      <w:r w:rsidRPr="00B34AFE">
        <w:rPr>
          <w:rFonts w:ascii="Arial" w:hAnsi="Arial" w:cs="Arial"/>
          <w:b/>
          <w:sz w:val="22"/>
          <w:szCs w:val="22"/>
        </w:rPr>
        <w:t>GRUNDIG’S VIRTUAL USER EXPERIENCE TECHNOLOGY</w:t>
      </w:r>
      <w:r w:rsidR="00B34AFE">
        <w:rPr>
          <w:rFonts w:ascii="Arial" w:hAnsi="Arial" w:cs="Arial"/>
          <w:b/>
          <w:sz w:val="22"/>
          <w:szCs w:val="22"/>
        </w:rPr>
        <w:t xml:space="preserve"> </w:t>
      </w:r>
      <w:r w:rsidRPr="00B34AFE">
        <w:rPr>
          <w:rFonts w:ascii="Arial" w:hAnsi="Arial" w:cs="Arial"/>
          <w:b/>
          <w:sz w:val="22"/>
          <w:szCs w:val="22"/>
        </w:rPr>
        <w:t>(VUX)</w:t>
      </w:r>
      <w:r w:rsidR="00B34AFE" w:rsidRPr="00B34AFE">
        <w:rPr>
          <w:rFonts w:ascii="Arial" w:hAnsi="Arial" w:cs="Arial"/>
          <w:b/>
          <w:sz w:val="22"/>
          <w:szCs w:val="22"/>
        </w:rPr>
        <w:t xml:space="preserve"> HUB</w:t>
      </w:r>
    </w:p>
    <w:p w14:paraId="132A0DFB" w14:textId="4D947BA1" w:rsidR="0077239A" w:rsidRPr="00320060" w:rsidRDefault="0077239A" w:rsidP="00320060">
      <w:pPr>
        <w:spacing w:after="240" w:line="276" w:lineRule="auto"/>
        <w:jc w:val="both"/>
        <w:outlineLvl w:val="0"/>
        <w:rPr>
          <w:rFonts w:ascii="Arial" w:hAnsi="Arial" w:cs="Arial"/>
          <w:sz w:val="22"/>
          <w:szCs w:val="22"/>
        </w:rPr>
      </w:pPr>
      <w:r w:rsidRPr="00320060">
        <w:rPr>
          <w:rFonts w:ascii="Arial" w:hAnsi="Arial" w:cs="Arial"/>
          <w:sz w:val="22"/>
          <w:szCs w:val="22"/>
        </w:rPr>
        <w:t>Virtual User Experience Technology (VUX)</w:t>
      </w:r>
      <w:r w:rsidR="00B34AFE">
        <w:rPr>
          <w:rFonts w:ascii="Arial" w:hAnsi="Arial" w:cs="Arial"/>
          <w:sz w:val="22"/>
          <w:szCs w:val="22"/>
        </w:rPr>
        <w:t xml:space="preserve"> Hub</w:t>
      </w:r>
      <w:r w:rsidRPr="00320060">
        <w:rPr>
          <w:rFonts w:ascii="Arial" w:hAnsi="Arial" w:cs="Arial"/>
          <w:sz w:val="22"/>
          <w:szCs w:val="22"/>
        </w:rPr>
        <w:t xml:space="preserve"> is set to completely revolutionise kitchens</w:t>
      </w:r>
      <w:r w:rsidR="00B34AFE">
        <w:rPr>
          <w:rFonts w:ascii="Arial" w:hAnsi="Arial" w:cs="Arial"/>
          <w:sz w:val="22"/>
          <w:szCs w:val="22"/>
        </w:rPr>
        <w:t xml:space="preserve">. </w:t>
      </w:r>
      <w:r w:rsidR="001D16A5">
        <w:rPr>
          <w:rFonts w:ascii="Arial" w:hAnsi="Arial" w:cs="Arial"/>
          <w:sz w:val="22"/>
          <w:szCs w:val="22"/>
        </w:rPr>
        <w:t xml:space="preserve">Relaunched last year with the latest in cutting edge technology, </w:t>
      </w:r>
      <w:r w:rsidR="001F5772" w:rsidRPr="00320060">
        <w:rPr>
          <w:rFonts w:ascii="Arial" w:hAnsi="Arial" w:cs="Arial"/>
          <w:sz w:val="22"/>
          <w:szCs w:val="22"/>
        </w:rPr>
        <w:t>the system transforms an ordinary countertop into an intera</w:t>
      </w:r>
      <w:r w:rsidR="00C26C88" w:rsidRPr="00320060">
        <w:rPr>
          <w:rFonts w:ascii="Arial" w:hAnsi="Arial" w:cs="Arial"/>
          <w:sz w:val="22"/>
          <w:szCs w:val="22"/>
        </w:rPr>
        <w:t>ctive and stylish control making it a must</w:t>
      </w:r>
      <w:r w:rsidR="001F5772" w:rsidRPr="00320060">
        <w:rPr>
          <w:rFonts w:ascii="Arial" w:hAnsi="Arial" w:cs="Arial"/>
          <w:sz w:val="22"/>
          <w:szCs w:val="22"/>
        </w:rPr>
        <w:t xml:space="preserve"> for any modern home.</w:t>
      </w:r>
    </w:p>
    <w:p w14:paraId="0DEE46BB" w14:textId="0B084849" w:rsidR="00C26C88" w:rsidRPr="00320060" w:rsidRDefault="00C26C88" w:rsidP="00320060">
      <w:pPr>
        <w:spacing w:after="240" w:line="276" w:lineRule="auto"/>
        <w:jc w:val="both"/>
        <w:outlineLvl w:val="0"/>
        <w:rPr>
          <w:rFonts w:ascii="Arial" w:hAnsi="Arial" w:cs="Arial"/>
          <w:sz w:val="22"/>
          <w:szCs w:val="22"/>
        </w:rPr>
      </w:pPr>
      <w:r w:rsidRPr="00320060">
        <w:rPr>
          <w:rFonts w:ascii="Arial" w:hAnsi="Arial" w:cs="Arial"/>
          <w:sz w:val="22"/>
          <w:szCs w:val="22"/>
        </w:rPr>
        <w:lastRenderedPageBreak/>
        <w:t xml:space="preserve">Using a projector, displayed onto the kitchen counter by a projector in the hood, the highly sophisticated control panel blends seamlessly into the worktop, removing any physical knobs and buttons to provide a more </w:t>
      </w:r>
      <w:r w:rsidR="001D16A5" w:rsidRPr="00320060">
        <w:rPr>
          <w:rFonts w:ascii="Arial" w:hAnsi="Arial" w:cs="Arial"/>
          <w:sz w:val="22"/>
          <w:szCs w:val="22"/>
        </w:rPr>
        <w:t>hygienic</w:t>
      </w:r>
      <w:r w:rsidRPr="00320060">
        <w:rPr>
          <w:rFonts w:ascii="Arial" w:hAnsi="Arial" w:cs="Arial"/>
          <w:sz w:val="22"/>
          <w:szCs w:val="22"/>
        </w:rPr>
        <w:t xml:space="preserve"> and easy to clean surface</w:t>
      </w:r>
      <w:r w:rsidR="0036733B" w:rsidRPr="00320060">
        <w:rPr>
          <w:rFonts w:ascii="Arial" w:hAnsi="Arial" w:cs="Arial"/>
          <w:sz w:val="22"/>
          <w:szCs w:val="22"/>
        </w:rPr>
        <w:t>, as well as</w:t>
      </w:r>
      <w:r w:rsidRPr="00320060">
        <w:rPr>
          <w:rFonts w:ascii="Arial" w:hAnsi="Arial" w:cs="Arial"/>
          <w:sz w:val="22"/>
          <w:szCs w:val="22"/>
        </w:rPr>
        <w:t xml:space="preserve"> appealing to the style conscious.</w:t>
      </w:r>
    </w:p>
    <w:p w14:paraId="3BF20299" w14:textId="2C8FF547" w:rsidR="0077239A" w:rsidRPr="00320060" w:rsidRDefault="00C26C88" w:rsidP="00320060">
      <w:pPr>
        <w:spacing w:after="240" w:line="276" w:lineRule="auto"/>
        <w:jc w:val="both"/>
        <w:outlineLvl w:val="0"/>
        <w:rPr>
          <w:rFonts w:ascii="Arial" w:hAnsi="Arial" w:cs="Arial"/>
          <w:sz w:val="22"/>
          <w:szCs w:val="22"/>
        </w:rPr>
      </w:pPr>
      <w:r w:rsidRPr="00320060">
        <w:rPr>
          <w:rFonts w:ascii="Arial" w:hAnsi="Arial" w:cs="Arial"/>
          <w:sz w:val="22"/>
          <w:szCs w:val="22"/>
        </w:rPr>
        <w:t>Grundig’s latest generation VUX</w:t>
      </w:r>
      <w:r w:rsidR="001D16A5">
        <w:rPr>
          <w:rFonts w:ascii="Arial" w:hAnsi="Arial" w:cs="Arial"/>
          <w:sz w:val="22"/>
          <w:szCs w:val="22"/>
        </w:rPr>
        <w:t xml:space="preserve"> Hub</w:t>
      </w:r>
      <w:r w:rsidRPr="00320060">
        <w:rPr>
          <w:rFonts w:ascii="Arial" w:hAnsi="Arial" w:cs="Arial"/>
          <w:sz w:val="22"/>
          <w:szCs w:val="22"/>
        </w:rPr>
        <w:t xml:space="preserve"> now features a brighter, higher </w:t>
      </w:r>
      <w:r w:rsidR="001D16A5">
        <w:rPr>
          <w:rFonts w:ascii="Arial" w:hAnsi="Arial" w:cs="Arial"/>
          <w:sz w:val="22"/>
          <w:szCs w:val="22"/>
        </w:rPr>
        <w:t>resolution</w:t>
      </w:r>
      <w:r w:rsidRPr="00320060">
        <w:rPr>
          <w:rFonts w:ascii="Arial" w:hAnsi="Arial" w:cs="Arial"/>
          <w:sz w:val="22"/>
          <w:szCs w:val="22"/>
        </w:rPr>
        <w:t xml:space="preserve"> interface, hidden induction hood, wireless control of smaller kitchen appliances and more cooking zones than ever </w:t>
      </w:r>
    </w:p>
    <w:p w14:paraId="7E639D96" w14:textId="228486F8" w:rsidR="0077239A" w:rsidRPr="00320060" w:rsidRDefault="00AF4292" w:rsidP="00320060">
      <w:pPr>
        <w:spacing w:after="240" w:line="276" w:lineRule="auto"/>
        <w:jc w:val="both"/>
        <w:outlineLvl w:val="0"/>
        <w:rPr>
          <w:rFonts w:ascii="Arial" w:hAnsi="Arial" w:cs="Arial"/>
          <w:b/>
          <w:sz w:val="22"/>
          <w:szCs w:val="22"/>
        </w:rPr>
      </w:pPr>
      <w:r w:rsidRPr="00320060">
        <w:rPr>
          <w:rFonts w:ascii="Arial" w:hAnsi="Arial" w:cs="Arial"/>
          <w:b/>
          <w:sz w:val="22"/>
          <w:szCs w:val="22"/>
        </w:rPr>
        <w:t xml:space="preserve">FRESHNESS AND COOLING </w:t>
      </w:r>
      <w:r w:rsidR="00A62E38" w:rsidRPr="00320060">
        <w:rPr>
          <w:rFonts w:ascii="Arial" w:hAnsi="Arial" w:cs="Arial"/>
          <w:b/>
          <w:sz w:val="22"/>
          <w:szCs w:val="22"/>
        </w:rPr>
        <w:t>DESIGNED TO FIT</w:t>
      </w:r>
    </w:p>
    <w:p w14:paraId="1E1A1339" w14:textId="32334209" w:rsidR="00AF4292" w:rsidRPr="00320060" w:rsidRDefault="00A62E38" w:rsidP="00320060">
      <w:pPr>
        <w:pStyle w:val="CommentText"/>
        <w:spacing w:line="276" w:lineRule="auto"/>
        <w:rPr>
          <w:rFonts w:ascii="Arial" w:hAnsi="Arial" w:cs="Arial"/>
          <w:sz w:val="22"/>
          <w:szCs w:val="22"/>
        </w:rPr>
      </w:pPr>
      <w:r w:rsidRPr="00320060">
        <w:rPr>
          <w:rFonts w:ascii="Arial" w:hAnsi="Arial" w:cs="Arial"/>
          <w:sz w:val="22"/>
          <w:szCs w:val="22"/>
        </w:rPr>
        <w:t xml:space="preserve">Freshness has a new home, with Grundig’s </w:t>
      </w:r>
      <w:r w:rsidR="00AF4292" w:rsidRPr="00320060">
        <w:rPr>
          <w:rFonts w:ascii="Arial" w:hAnsi="Arial" w:cs="Arial"/>
          <w:sz w:val="22"/>
          <w:szCs w:val="22"/>
        </w:rPr>
        <w:t>Professional Design</w:t>
      </w:r>
      <w:r w:rsidR="007775B5">
        <w:rPr>
          <w:rFonts w:ascii="Arial" w:hAnsi="Arial" w:cs="Arial"/>
          <w:sz w:val="22"/>
          <w:szCs w:val="22"/>
        </w:rPr>
        <w:t xml:space="preserve"> Built-In</w:t>
      </w:r>
      <w:r w:rsidR="00AF4292" w:rsidRPr="00320060">
        <w:rPr>
          <w:rFonts w:ascii="Arial" w:hAnsi="Arial" w:cs="Arial"/>
          <w:sz w:val="22"/>
          <w:szCs w:val="22"/>
        </w:rPr>
        <w:t xml:space="preserve"> Refrigerator</w:t>
      </w:r>
      <w:r w:rsidR="007775B5">
        <w:rPr>
          <w:rFonts w:ascii="Arial" w:hAnsi="Arial" w:cs="Arial"/>
          <w:sz w:val="22"/>
          <w:szCs w:val="22"/>
        </w:rPr>
        <w:t>s</w:t>
      </w:r>
      <w:r w:rsidR="00AF4292" w:rsidRPr="00320060">
        <w:rPr>
          <w:rFonts w:ascii="Arial" w:hAnsi="Arial" w:cs="Arial"/>
          <w:sz w:val="22"/>
          <w:szCs w:val="22"/>
        </w:rPr>
        <w:t xml:space="preserve">. Featuring a </w:t>
      </w:r>
      <w:r w:rsidR="006F2EB0" w:rsidRPr="00320060">
        <w:rPr>
          <w:rFonts w:ascii="Arial" w:hAnsi="Arial" w:cs="Arial"/>
          <w:sz w:val="22"/>
          <w:szCs w:val="22"/>
        </w:rPr>
        <w:t>stainless-steel</w:t>
      </w:r>
      <w:r w:rsidR="00AF4292" w:rsidRPr="00320060">
        <w:rPr>
          <w:rFonts w:ascii="Arial" w:hAnsi="Arial" w:cs="Arial"/>
          <w:sz w:val="22"/>
          <w:szCs w:val="22"/>
        </w:rPr>
        <w:t xml:space="preserve"> interior, Grundig’s </w:t>
      </w:r>
      <w:r w:rsidR="00DA5135">
        <w:rPr>
          <w:rFonts w:ascii="Arial" w:hAnsi="Arial" w:cs="Arial"/>
          <w:sz w:val="22"/>
          <w:szCs w:val="22"/>
        </w:rPr>
        <w:t>professional refrigerator</w:t>
      </w:r>
      <w:r w:rsidR="00AF4292" w:rsidRPr="00320060">
        <w:rPr>
          <w:rFonts w:ascii="Arial" w:hAnsi="Arial" w:cs="Arial"/>
          <w:sz w:val="22"/>
          <w:szCs w:val="22"/>
        </w:rPr>
        <w:t xml:space="preserve"> </w:t>
      </w:r>
      <w:r w:rsidR="00DA5135">
        <w:rPr>
          <w:rFonts w:ascii="Arial" w:hAnsi="Arial" w:cs="Arial"/>
          <w:sz w:val="22"/>
          <w:szCs w:val="22"/>
        </w:rPr>
        <w:t xml:space="preserve">range </w:t>
      </w:r>
      <w:r w:rsidR="00AF4292" w:rsidRPr="00320060">
        <w:rPr>
          <w:rFonts w:ascii="Arial" w:hAnsi="Arial" w:cs="Arial"/>
          <w:sz w:val="22"/>
          <w:szCs w:val="22"/>
        </w:rPr>
        <w:t xml:space="preserve">takes the concept of symphony and harmony and combines it with the </w:t>
      </w:r>
      <w:r w:rsidR="006F2EB0" w:rsidRPr="00320060">
        <w:rPr>
          <w:rFonts w:ascii="Arial" w:hAnsi="Arial" w:cs="Arial"/>
          <w:sz w:val="22"/>
          <w:szCs w:val="22"/>
        </w:rPr>
        <w:t>flawless elegance</w:t>
      </w:r>
      <w:r w:rsidR="00AF4292" w:rsidRPr="00320060">
        <w:rPr>
          <w:rFonts w:ascii="Arial" w:hAnsi="Arial" w:cs="Arial"/>
          <w:sz w:val="22"/>
          <w:szCs w:val="22"/>
        </w:rPr>
        <w:t xml:space="preserve"> that </w:t>
      </w:r>
      <w:r w:rsidR="006F2EB0" w:rsidRPr="00320060">
        <w:rPr>
          <w:rFonts w:ascii="Arial" w:hAnsi="Arial" w:cs="Arial"/>
          <w:sz w:val="22"/>
          <w:szCs w:val="22"/>
        </w:rPr>
        <w:t>Grundig is known for.</w:t>
      </w:r>
      <w:r w:rsidR="00AF4292" w:rsidRPr="00320060">
        <w:rPr>
          <w:rFonts w:ascii="Arial" w:hAnsi="Arial" w:cs="Arial"/>
          <w:sz w:val="22"/>
          <w:szCs w:val="22"/>
        </w:rPr>
        <w:t xml:space="preserve"> F</w:t>
      </w:r>
      <w:r w:rsidR="006F2EB0" w:rsidRPr="00320060">
        <w:rPr>
          <w:rFonts w:ascii="Arial" w:hAnsi="Arial" w:cs="Arial"/>
          <w:sz w:val="22"/>
          <w:szCs w:val="22"/>
        </w:rPr>
        <w:t>itted with</w:t>
      </w:r>
      <w:r w:rsidR="00AF4292" w:rsidRPr="00320060">
        <w:rPr>
          <w:rFonts w:ascii="Arial" w:hAnsi="Arial" w:cs="Arial"/>
          <w:sz w:val="22"/>
          <w:szCs w:val="22"/>
        </w:rPr>
        <w:t xml:space="preserve"> CustomFresh+ technology, Grundig’s Professional Design </w:t>
      </w:r>
      <w:r w:rsidR="006F2EB0" w:rsidRPr="00320060">
        <w:rPr>
          <w:rFonts w:ascii="Arial" w:hAnsi="Arial" w:cs="Arial"/>
          <w:sz w:val="22"/>
          <w:szCs w:val="22"/>
        </w:rPr>
        <w:t>Refrigerator</w:t>
      </w:r>
      <w:r w:rsidR="00AF4292" w:rsidRPr="00320060">
        <w:rPr>
          <w:rFonts w:ascii="Arial" w:hAnsi="Arial" w:cs="Arial"/>
          <w:sz w:val="22"/>
          <w:szCs w:val="22"/>
        </w:rPr>
        <w:t xml:space="preserve"> </w:t>
      </w:r>
      <w:r w:rsidR="001D16A5">
        <w:rPr>
          <w:rFonts w:ascii="Arial" w:hAnsi="Arial" w:cs="Arial"/>
          <w:sz w:val="22"/>
          <w:szCs w:val="22"/>
        </w:rPr>
        <w:t>has special compartments with an adjustable temperature range that enables food to remain fresh for three times longer than standard refrigerators.</w:t>
      </w:r>
      <w:r w:rsidR="00AF4292" w:rsidRPr="00320060">
        <w:rPr>
          <w:rFonts w:ascii="Arial" w:hAnsi="Arial" w:cs="Arial"/>
          <w:sz w:val="22"/>
          <w:szCs w:val="22"/>
        </w:rPr>
        <w:t xml:space="preserve"> Users who enjoy entertaining will</w:t>
      </w:r>
      <w:r w:rsidR="006F2EB0" w:rsidRPr="00320060">
        <w:rPr>
          <w:rFonts w:ascii="Arial" w:hAnsi="Arial" w:cs="Arial"/>
          <w:sz w:val="22"/>
          <w:szCs w:val="22"/>
        </w:rPr>
        <w:t xml:space="preserve"> also</w:t>
      </w:r>
      <w:r w:rsidR="00AF4292" w:rsidRPr="00320060">
        <w:rPr>
          <w:rFonts w:ascii="Arial" w:hAnsi="Arial" w:cs="Arial"/>
          <w:sz w:val="22"/>
          <w:szCs w:val="22"/>
        </w:rPr>
        <w:t xml:space="preserve"> benefit from the </w:t>
      </w:r>
      <w:r w:rsidR="006F2EB0" w:rsidRPr="00320060">
        <w:rPr>
          <w:rFonts w:ascii="Arial" w:hAnsi="Arial" w:cs="Arial"/>
          <w:sz w:val="22"/>
          <w:szCs w:val="22"/>
        </w:rPr>
        <w:t>refrigerator</w:t>
      </w:r>
      <w:r w:rsidR="00DA5135">
        <w:rPr>
          <w:rFonts w:ascii="Arial" w:hAnsi="Arial" w:cs="Arial"/>
          <w:sz w:val="22"/>
          <w:szCs w:val="22"/>
        </w:rPr>
        <w:t xml:space="preserve">s’ </w:t>
      </w:r>
      <w:r w:rsidR="00AF4292" w:rsidRPr="00320060">
        <w:rPr>
          <w:rFonts w:ascii="Arial" w:hAnsi="Arial" w:cs="Arial"/>
          <w:sz w:val="22"/>
          <w:szCs w:val="22"/>
        </w:rPr>
        <w:t>large capacity</w:t>
      </w:r>
      <w:r w:rsidR="00361790" w:rsidRPr="00320060">
        <w:rPr>
          <w:rFonts w:ascii="Arial" w:hAnsi="Arial" w:cs="Arial"/>
          <w:sz w:val="22"/>
          <w:szCs w:val="22"/>
        </w:rPr>
        <w:t xml:space="preserve"> and built-in wine cooler.</w:t>
      </w:r>
    </w:p>
    <w:p w14:paraId="3FE628CD" w14:textId="7BB82745" w:rsidR="006F2EB0" w:rsidRPr="00320060" w:rsidRDefault="006F2EB0" w:rsidP="00320060">
      <w:pPr>
        <w:pStyle w:val="CommentText"/>
        <w:spacing w:line="276" w:lineRule="auto"/>
        <w:rPr>
          <w:rFonts w:ascii="Arial" w:hAnsi="Arial" w:cs="Arial"/>
          <w:sz w:val="22"/>
          <w:szCs w:val="22"/>
        </w:rPr>
      </w:pPr>
    </w:p>
    <w:p w14:paraId="62C78A5C" w14:textId="3C6A89EF" w:rsidR="006F2EB0" w:rsidRPr="00320060" w:rsidRDefault="006F2EB0" w:rsidP="00320060">
      <w:pPr>
        <w:pStyle w:val="CommentText"/>
        <w:spacing w:line="276" w:lineRule="auto"/>
        <w:rPr>
          <w:rFonts w:ascii="Arial" w:hAnsi="Arial" w:cs="Arial"/>
          <w:sz w:val="22"/>
          <w:szCs w:val="22"/>
        </w:rPr>
      </w:pPr>
      <w:r w:rsidRPr="00320060">
        <w:rPr>
          <w:rFonts w:ascii="Arial" w:hAnsi="Arial" w:cs="Arial"/>
          <w:sz w:val="22"/>
          <w:szCs w:val="22"/>
        </w:rPr>
        <w:t>Grundig’s Professional Design Refrigerator complements the brand’s new built-in refrigerator r</w:t>
      </w:r>
      <w:r w:rsidR="00DA5135">
        <w:rPr>
          <w:rFonts w:ascii="Arial" w:hAnsi="Arial" w:cs="Arial"/>
          <w:sz w:val="22"/>
          <w:szCs w:val="22"/>
        </w:rPr>
        <w:t>ange, designed to complement the kitchen aesthetic.</w:t>
      </w:r>
    </w:p>
    <w:p w14:paraId="7BE6C9E4" w14:textId="2D3E1B4E" w:rsidR="00DA0C35" w:rsidRPr="00320060" w:rsidRDefault="00DA0C35" w:rsidP="00320060">
      <w:pPr>
        <w:pStyle w:val="CommentText"/>
        <w:spacing w:line="276" w:lineRule="auto"/>
        <w:rPr>
          <w:rFonts w:ascii="Arial" w:hAnsi="Arial" w:cs="Arial"/>
          <w:sz w:val="22"/>
          <w:szCs w:val="22"/>
        </w:rPr>
      </w:pPr>
    </w:p>
    <w:p w14:paraId="68259BDF" w14:textId="5D4F8E90" w:rsidR="005153F8" w:rsidRPr="00320060" w:rsidRDefault="00540CA0" w:rsidP="00320060">
      <w:pPr>
        <w:spacing w:line="276" w:lineRule="auto"/>
        <w:jc w:val="both"/>
        <w:outlineLvl w:val="0"/>
        <w:rPr>
          <w:rFonts w:ascii="Arial" w:hAnsi="Arial" w:cs="Arial"/>
          <w:b/>
          <w:sz w:val="22"/>
          <w:szCs w:val="22"/>
        </w:rPr>
      </w:pPr>
      <w:r w:rsidRPr="00320060">
        <w:rPr>
          <w:rFonts w:ascii="Arial" w:hAnsi="Arial" w:cs="Arial"/>
          <w:b/>
          <w:sz w:val="22"/>
          <w:szCs w:val="22"/>
        </w:rPr>
        <w:t>GRUNDIG BUILT-IN HOODS RANGE</w:t>
      </w:r>
      <w:r w:rsidR="00B37ED5" w:rsidRPr="00320060">
        <w:rPr>
          <w:rFonts w:ascii="Arial" w:hAnsi="Arial" w:cs="Arial"/>
          <w:b/>
          <w:sz w:val="22"/>
          <w:szCs w:val="22"/>
        </w:rPr>
        <w:t xml:space="preserve"> </w:t>
      </w:r>
    </w:p>
    <w:p w14:paraId="652FABEF" w14:textId="2EA319A9" w:rsidR="004B4F9F" w:rsidRPr="00320060" w:rsidRDefault="00B37ED5" w:rsidP="00320060">
      <w:pPr>
        <w:widowControl w:val="0"/>
        <w:tabs>
          <w:tab w:val="left" w:pos="220"/>
        </w:tabs>
        <w:autoSpaceDE w:val="0"/>
        <w:autoSpaceDN w:val="0"/>
        <w:adjustRightInd w:val="0"/>
        <w:spacing w:after="320" w:line="276" w:lineRule="auto"/>
        <w:jc w:val="both"/>
        <w:rPr>
          <w:rFonts w:ascii="Arial" w:hAnsi="Arial" w:cs="Arial"/>
          <w:sz w:val="22"/>
          <w:szCs w:val="22"/>
        </w:rPr>
      </w:pPr>
      <w:r w:rsidRPr="00320060">
        <w:rPr>
          <w:rFonts w:ascii="Arial" w:hAnsi="Arial" w:cs="Arial"/>
          <w:sz w:val="22"/>
          <w:szCs w:val="22"/>
        </w:rPr>
        <w:t>Elegant in design, Grundig’s premium hood range</w:t>
      </w:r>
      <w:r w:rsidR="004B4F9F" w:rsidRPr="00320060">
        <w:rPr>
          <w:rFonts w:ascii="Arial" w:hAnsi="Arial" w:cs="Arial"/>
          <w:sz w:val="22"/>
          <w:szCs w:val="22"/>
        </w:rPr>
        <w:t xml:space="preserve"> features the unique Induction Air System, a space </w:t>
      </w:r>
      <w:r w:rsidR="0036733B" w:rsidRPr="00320060">
        <w:rPr>
          <w:rFonts w:ascii="Arial" w:hAnsi="Arial" w:cs="Arial"/>
          <w:sz w:val="22"/>
          <w:szCs w:val="22"/>
        </w:rPr>
        <w:t xml:space="preserve">saving </w:t>
      </w:r>
      <w:r w:rsidR="004B4F9F" w:rsidRPr="00320060">
        <w:rPr>
          <w:rFonts w:ascii="Arial" w:hAnsi="Arial" w:cs="Arial"/>
          <w:sz w:val="22"/>
          <w:szCs w:val="22"/>
        </w:rPr>
        <w:t>innovation combining an induction hob and a hood together, in a single appliance. Allowing kitchen designers not to be confined to the traditional hood over hob model, this innovation provides users with a cleaner, modern aesthetic for their kitchen.</w:t>
      </w:r>
    </w:p>
    <w:p w14:paraId="742738CE" w14:textId="421C41DC" w:rsidR="004B4F9F" w:rsidRPr="00320060" w:rsidRDefault="004B4F9F" w:rsidP="00320060">
      <w:pPr>
        <w:widowControl w:val="0"/>
        <w:tabs>
          <w:tab w:val="left" w:pos="220"/>
        </w:tabs>
        <w:autoSpaceDE w:val="0"/>
        <w:autoSpaceDN w:val="0"/>
        <w:adjustRightInd w:val="0"/>
        <w:spacing w:after="320" w:line="276" w:lineRule="auto"/>
        <w:jc w:val="both"/>
        <w:rPr>
          <w:rFonts w:ascii="Arial" w:hAnsi="Arial" w:cs="Arial"/>
          <w:sz w:val="22"/>
          <w:szCs w:val="22"/>
        </w:rPr>
      </w:pPr>
      <w:r w:rsidRPr="00320060">
        <w:rPr>
          <w:rFonts w:ascii="Arial" w:hAnsi="Arial" w:cs="Arial"/>
          <w:sz w:val="22"/>
          <w:szCs w:val="22"/>
        </w:rPr>
        <w:t xml:space="preserve">Grundig’s built-in hood range boosts </w:t>
      </w:r>
      <w:r w:rsidR="00B37ED5" w:rsidRPr="00320060">
        <w:rPr>
          <w:rFonts w:ascii="Arial" w:hAnsi="Arial" w:cs="Arial"/>
          <w:sz w:val="22"/>
          <w:szCs w:val="22"/>
        </w:rPr>
        <w:t>an impressive A</w:t>
      </w:r>
      <w:r w:rsidR="00105897" w:rsidRPr="00320060">
        <w:rPr>
          <w:rFonts w:ascii="Arial" w:hAnsi="Arial" w:cs="Arial"/>
          <w:sz w:val="22"/>
          <w:szCs w:val="22"/>
        </w:rPr>
        <w:t>+</w:t>
      </w:r>
      <w:r w:rsidR="00B37ED5" w:rsidRPr="00320060">
        <w:rPr>
          <w:rFonts w:ascii="Arial" w:hAnsi="Arial" w:cs="Arial"/>
          <w:sz w:val="22"/>
          <w:szCs w:val="22"/>
        </w:rPr>
        <w:t xml:space="preserve"> energy rating</w:t>
      </w:r>
      <w:r w:rsidRPr="00320060">
        <w:rPr>
          <w:rFonts w:ascii="Arial" w:hAnsi="Arial" w:cs="Arial"/>
          <w:sz w:val="22"/>
          <w:szCs w:val="22"/>
        </w:rPr>
        <w:t xml:space="preserve"> and helps</w:t>
      </w:r>
      <w:r w:rsidR="00B37ED5" w:rsidRPr="00320060">
        <w:rPr>
          <w:rFonts w:ascii="Arial" w:hAnsi="Arial" w:cs="Arial"/>
          <w:sz w:val="22"/>
          <w:szCs w:val="22"/>
        </w:rPr>
        <w:t xml:space="preserve"> to control energy consumption in the home</w:t>
      </w:r>
      <w:r w:rsidRPr="00320060">
        <w:rPr>
          <w:rFonts w:ascii="Arial" w:hAnsi="Arial" w:cs="Arial"/>
          <w:sz w:val="22"/>
          <w:szCs w:val="22"/>
        </w:rPr>
        <w:t xml:space="preserve"> by offering</w:t>
      </w:r>
      <w:r w:rsidR="00540CA0" w:rsidRPr="00320060">
        <w:rPr>
          <w:rFonts w:ascii="Arial" w:hAnsi="Arial" w:cs="Arial"/>
          <w:sz w:val="22"/>
          <w:szCs w:val="22"/>
        </w:rPr>
        <w:t xml:space="preserve"> outstanding ventilation solutions</w:t>
      </w:r>
      <w:r w:rsidR="00B37ED5" w:rsidRPr="00320060">
        <w:rPr>
          <w:rFonts w:ascii="Arial" w:hAnsi="Arial" w:cs="Arial"/>
          <w:sz w:val="22"/>
          <w:szCs w:val="22"/>
        </w:rPr>
        <w:t xml:space="preserve">. </w:t>
      </w:r>
      <w:r w:rsidRPr="00320060">
        <w:rPr>
          <w:rFonts w:ascii="Arial" w:hAnsi="Arial" w:cs="Arial"/>
          <w:sz w:val="22"/>
          <w:szCs w:val="22"/>
        </w:rPr>
        <w:t>Eliminating</w:t>
      </w:r>
      <w:r w:rsidR="00E069A1" w:rsidRPr="00320060">
        <w:rPr>
          <w:rFonts w:ascii="Arial" w:hAnsi="Arial" w:cs="Arial"/>
          <w:sz w:val="22"/>
          <w:szCs w:val="22"/>
        </w:rPr>
        <w:t xml:space="preserve"> food o</w:t>
      </w:r>
      <w:r w:rsidRPr="00320060">
        <w:rPr>
          <w:rFonts w:ascii="Arial" w:hAnsi="Arial" w:cs="Arial"/>
          <w:sz w:val="22"/>
          <w:szCs w:val="22"/>
        </w:rPr>
        <w:t xml:space="preserve">dour the ranges </w:t>
      </w:r>
      <w:r w:rsidR="00B37ED5" w:rsidRPr="00320060">
        <w:rPr>
          <w:rFonts w:ascii="Arial" w:hAnsi="Arial" w:cs="Arial"/>
          <w:sz w:val="22"/>
          <w:szCs w:val="22"/>
        </w:rPr>
        <w:t>use</w:t>
      </w:r>
      <w:r w:rsidRPr="00320060">
        <w:rPr>
          <w:rFonts w:ascii="Arial" w:hAnsi="Arial" w:cs="Arial"/>
          <w:sz w:val="22"/>
          <w:szCs w:val="22"/>
        </w:rPr>
        <w:t xml:space="preserve"> </w:t>
      </w:r>
      <w:r w:rsidR="00B37ED5" w:rsidRPr="00320060">
        <w:rPr>
          <w:rFonts w:ascii="Arial" w:hAnsi="Arial" w:cs="Arial"/>
          <w:sz w:val="22"/>
          <w:szCs w:val="22"/>
        </w:rPr>
        <w:t xml:space="preserve">a touch sensitive control LED display, </w:t>
      </w:r>
      <w:r w:rsidR="00540CA0" w:rsidRPr="00320060">
        <w:rPr>
          <w:rFonts w:ascii="Arial" w:hAnsi="Arial" w:cs="Arial"/>
          <w:sz w:val="22"/>
          <w:szCs w:val="22"/>
        </w:rPr>
        <w:t xml:space="preserve">with a unique feature that minimises noise, awarding the product with an A sound quality </w:t>
      </w:r>
      <w:r w:rsidRPr="00320060">
        <w:rPr>
          <w:rFonts w:ascii="Arial" w:hAnsi="Arial" w:cs="Arial"/>
          <w:sz w:val="22"/>
          <w:szCs w:val="22"/>
        </w:rPr>
        <w:t>certificate</w:t>
      </w:r>
      <w:r w:rsidR="00540CA0" w:rsidRPr="00320060">
        <w:rPr>
          <w:rFonts w:ascii="Arial" w:hAnsi="Arial" w:cs="Arial"/>
          <w:sz w:val="22"/>
          <w:szCs w:val="22"/>
        </w:rPr>
        <w:t>.</w:t>
      </w:r>
      <w:r w:rsidR="00526697" w:rsidRPr="00320060">
        <w:rPr>
          <w:rFonts w:ascii="Arial" w:hAnsi="Arial" w:cs="Arial"/>
          <w:sz w:val="22"/>
          <w:szCs w:val="22"/>
        </w:rPr>
        <w:t xml:space="preserve"> </w:t>
      </w:r>
    </w:p>
    <w:p w14:paraId="135C7156" w14:textId="77777777" w:rsidR="00E069A1" w:rsidRPr="00320060" w:rsidRDefault="00E069A1" w:rsidP="00320060">
      <w:pPr>
        <w:spacing w:line="276" w:lineRule="auto"/>
        <w:jc w:val="both"/>
        <w:outlineLvl w:val="0"/>
        <w:rPr>
          <w:rFonts w:ascii="Arial" w:hAnsi="Arial" w:cs="Arial"/>
          <w:b/>
          <w:sz w:val="22"/>
          <w:szCs w:val="22"/>
        </w:rPr>
      </w:pPr>
      <w:r w:rsidRPr="00320060">
        <w:rPr>
          <w:rFonts w:ascii="Arial" w:hAnsi="Arial" w:cs="Arial"/>
          <w:b/>
          <w:sz w:val="22"/>
          <w:szCs w:val="22"/>
        </w:rPr>
        <w:t>A WASHING SYSTEM TO REACH EVERY CORNER</w:t>
      </w:r>
    </w:p>
    <w:p w14:paraId="09498E45" w14:textId="24FC7EBB" w:rsidR="009E11A9" w:rsidRPr="00320060" w:rsidRDefault="00E069A1" w:rsidP="00320060">
      <w:pPr>
        <w:widowControl w:val="0"/>
        <w:autoSpaceDE w:val="0"/>
        <w:autoSpaceDN w:val="0"/>
        <w:adjustRightInd w:val="0"/>
        <w:spacing w:after="240" w:line="276" w:lineRule="auto"/>
        <w:jc w:val="both"/>
        <w:outlineLvl w:val="0"/>
        <w:rPr>
          <w:rFonts w:ascii="Arial" w:hAnsi="Arial" w:cs="Arial"/>
          <w:sz w:val="22"/>
          <w:szCs w:val="22"/>
        </w:rPr>
      </w:pPr>
      <w:r w:rsidRPr="00320060">
        <w:rPr>
          <w:rFonts w:ascii="Arial" w:hAnsi="Arial" w:cs="Arial"/>
          <w:sz w:val="22"/>
          <w:szCs w:val="22"/>
        </w:rPr>
        <w:t>Grundig’s latest dishwashing technology,</w:t>
      </w:r>
      <w:r w:rsidRPr="00320060">
        <w:rPr>
          <w:rFonts w:ascii="Arial" w:hAnsi="Arial" w:cs="Arial"/>
          <w:b/>
          <w:sz w:val="22"/>
          <w:szCs w:val="22"/>
        </w:rPr>
        <w:t xml:space="preserve"> </w:t>
      </w:r>
      <w:r w:rsidRPr="00320060">
        <w:rPr>
          <w:rFonts w:ascii="Arial" w:hAnsi="Arial" w:cs="Arial"/>
          <w:sz w:val="22"/>
          <w:szCs w:val="22"/>
        </w:rPr>
        <w:t xml:space="preserve">the innovative </w:t>
      </w:r>
      <w:r w:rsidRPr="00320060">
        <w:rPr>
          <w:rFonts w:ascii="Arial" w:hAnsi="Arial" w:cs="Arial"/>
          <w:b/>
          <w:sz w:val="22"/>
          <w:szCs w:val="22"/>
        </w:rPr>
        <w:t xml:space="preserve">Corner Wash™ </w:t>
      </w:r>
      <w:r w:rsidRPr="00320060">
        <w:rPr>
          <w:rFonts w:ascii="Arial" w:hAnsi="Arial" w:cs="Arial"/>
          <w:sz w:val="22"/>
          <w:szCs w:val="22"/>
        </w:rPr>
        <w:t xml:space="preserve">system, ensures that every surface of the dishwasher’s contents is cleaned until spotless. Powered by a three-spray arm and specially designed nozzles, the </w:t>
      </w:r>
      <w:r w:rsidRPr="00320060">
        <w:rPr>
          <w:rFonts w:ascii="Arial" w:hAnsi="Arial" w:cs="Arial"/>
          <w:b/>
          <w:sz w:val="22"/>
          <w:szCs w:val="22"/>
        </w:rPr>
        <w:t xml:space="preserve">Corner Wash™ </w:t>
      </w:r>
      <w:r w:rsidRPr="00320060">
        <w:rPr>
          <w:rFonts w:ascii="Arial" w:hAnsi="Arial" w:cs="Arial"/>
          <w:sz w:val="22"/>
          <w:szCs w:val="22"/>
        </w:rPr>
        <w:t xml:space="preserve">system ensures that, corners are never missed and all food is thoroughly cleaned off each dish perfectly, even stubborn stains. </w:t>
      </w:r>
    </w:p>
    <w:p w14:paraId="35EC6EAE" w14:textId="15D13D91" w:rsidR="009E11A9" w:rsidRPr="00320060" w:rsidRDefault="009E11A9" w:rsidP="00320060">
      <w:pPr>
        <w:widowControl w:val="0"/>
        <w:autoSpaceDE w:val="0"/>
        <w:autoSpaceDN w:val="0"/>
        <w:adjustRightInd w:val="0"/>
        <w:spacing w:after="240" w:line="276" w:lineRule="auto"/>
        <w:jc w:val="both"/>
        <w:outlineLvl w:val="0"/>
        <w:rPr>
          <w:rFonts w:ascii="Arial" w:hAnsi="Arial" w:cs="Arial"/>
          <w:sz w:val="22"/>
          <w:szCs w:val="22"/>
        </w:rPr>
      </w:pPr>
      <w:r w:rsidRPr="00320060">
        <w:rPr>
          <w:rFonts w:ascii="Arial" w:hAnsi="Arial" w:cs="Arial"/>
          <w:sz w:val="22"/>
          <w:szCs w:val="22"/>
        </w:rPr>
        <w:t xml:space="preserve">Grundig’s latest dishwashing range also features the </w:t>
      </w:r>
      <w:r w:rsidR="00AC688D">
        <w:rPr>
          <w:rFonts w:ascii="Arial" w:hAnsi="Arial" w:cs="Arial"/>
          <w:sz w:val="22"/>
          <w:szCs w:val="22"/>
        </w:rPr>
        <w:t xml:space="preserve">unique </w:t>
      </w:r>
      <w:r w:rsidRPr="00320060">
        <w:rPr>
          <w:rFonts w:ascii="Arial" w:hAnsi="Arial" w:cs="Arial"/>
          <w:sz w:val="22"/>
          <w:szCs w:val="22"/>
        </w:rPr>
        <w:t>odour removal dishwasher. Fitted with Grundig’s IonFresh technology, bad odours are removed without harmful gases or chemicals, enabling users to have a healthy, happ</w:t>
      </w:r>
      <w:r w:rsidR="0036733B" w:rsidRPr="00320060">
        <w:rPr>
          <w:rFonts w:ascii="Arial" w:hAnsi="Arial" w:cs="Arial"/>
          <w:sz w:val="22"/>
          <w:szCs w:val="22"/>
        </w:rPr>
        <w:t>y</w:t>
      </w:r>
      <w:r w:rsidRPr="00320060">
        <w:rPr>
          <w:rFonts w:ascii="Arial" w:hAnsi="Arial" w:cs="Arial"/>
          <w:sz w:val="22"/>
          <w:szCs w:val="22"/>
        </w:rPr>
        <w:t xml:space="preserve"> home. </w:t>
      </w:r>
    </w:p>
    <w:p w14:paraId="437594C9" w14:textId="77777777" w:rsidR="00E23ED7" w:rsidRDefault="00E23ED7" w:rsidP="00320060">
      <w:pPr>
        <w:spacing w:line="276" w:lineRule="auto"/>
        <w:jc w:val="both"/>
        <w:outlineLvl w:val="0"/>
        <w:rPr>
          <w:rFonts w:ascii="Arial" w:hAnsi="Arial" w:cs="Arial"/>
          <w:b/>
          <w:sz w:val="22"/>
          <w:szCs w:val="22"/>
        </w:rPr>
      </w:pPr>
    </w:p>
    <w:p w14:paraId="0CB07B3E" w14:textId="77777777" w:rsidR="00E23ED7" w:rsidRDefault="00E23ED7" w:rsidP="00320060">
      <w:pPr>
        <w:spacing w:line="276" w:lineRule="auto"/>
        <w:jc w:val="both"/>
        <w:outlineLvl w:val="0"/>
        <w:rPr>
          <w:rFonts w:ascii="Arial" w:hAnsi="Arial" w:cs="Arial"/>
          <w:b/>
          <w:sz w:val="22"/>
          <w:szCs w:val="22"/>
        </w:rPr>
      </w:pPr>
    </w:p>
    <w:p w14:paraId="3BCD2E4B" w14:textId="77777777" w:rsidR="00E23ED7" w:rsidRDefault="00E23ED7" w:rsidP="00320060">
      <w:pPr>
        <w:spacing w:line="276" w:lineRule="auto"/>
        <w:jc w:val="both"/>
        <w:outlineLvl w:val="0"/>
        <w:rPr>
          <w:rFonts w:ascii="Arial" w:hAnsi="Arial" w:cs="Arial"/>
          <w:b/>
          <w:sz w:val="22"/>
          <w:szCs w:val="22"/>
        </w:rPr>
      </w:pPr>
    </w:p>
    <w:p w14:paraId="51065972" w14:textId="6974AAE6" w:rsidR="00540CA0" w:rsidRPr="00320060" w:rsidRDefault="00540CA0" w:rsidP="00320060">
      <w:pPr>
        <w:spacing w:line="276" w:lineRule="auto"/>
        <w:jc w:val="both"/>
        <w:outlineLvl w:val="0"/>
        <w:rPr>
          <w:rFonts w:ascii="Arial" w:hAnsi="Arial" w:cs="Arial"/>
          <w:b/>
          <w:sz w:val="22"/>
          <w:szCs w:val="22"/>
        </w:rPr>
      </w:pPr>
      <w:r w:rsidRPr="00320060">
        <w:rPr>
          <w:rFonts w:ascii="Arial" w:hAnsi="Arial" w:cs="Arial"/>
          <w:b/>
          <w:sz w:val="22"/>
          <w:szCs w:val="22"/>
        </w:rPr>
        <w:t>CONNECTED TO YOUR SMART HOME</w:t>
      </w:r>
    </w:p>
    <w:p w14:paraId="71752C8F" w14:textId="77777777" w:rsidR="00637C38" w:rsidRDefault="00BA1165" w:rsidP="00320060">
      <w:pPr>
        <w:spacing w:line="276" w:lineRule="auto"/>
        <w:jc w:val="both"/>
        <w:rPr>
          <w:rFonts w:ascii="Arial" w:hAnsi="Arial" w:cs="Arial"/>
          <w:sz w:val="22"/>
          <w:szCs w:val="22"/>
        </w:rPr>
      </w:pPr>
      <w:r w:rsidRPr="00BA1165">
        <w:rPr>
          <w:rFonts w:ascii="Arial" w:hAnsi="Arial" w:cs="Arial"/>
          <w:sz w:val="22"/>
          <w:szCs w:val="22"/>
        </w:rPr>
        <w:lastRenderedPageBreak/>
        <w:t xml:space="preserve">Taking strength from its innovation capabilities, Grundig is committed to leaving behind a smart and sustainable future for next generations. Grundig has partnership with Amazon in order to provide consumers with the household goods they need, when they need them. </w:t>
      </w:r>
      <w:r w:rsidR="00637C38">
        <w:rPr>
          <w:rFonts w:ascii="Arial" w:hAnsi="Arial" w:cs="Arial"/>
          <w:sz w:val="22"/>
          <w:szCs w:val="22"/>
        </w:rPr>
        <w:t>P</w:t>
      </w:r>
      <w:r w:rsidRPr="00BA1165">
        <w:rPr>
          <w:rFonts w:ascii="Arial" w:hAnsi="Arial" w:cs="Arial"/>
          <w:sz w:val="22"/>
          <w:szCs w:val="22"/>
        </w:rPr>
        <w:t>artnership includes participation in Amazon’s Dash Replacement Service (DRS), which means that Grundig’s connected dishwashers are now able to automatically reorder detergent and rinse aid supplies as consumers need</w:t>
      </w:r>
      <w:r w:rsidR="00637C38">
        <w:rPr>
          <w:rFonts w:ascii="Arial" w:hAnsi="Arial" w:cs="Arial"/>
          <w:sz w:val="22"/>
          <w:szCs w:val="22"/>
        </w:rPr>
        <w:t xml:space="preserve">. </w:t>
      </w:r>
      <w:r w:rsidR="00637C38" w:rsidRPr="00637C38">
        <w:rPr>
          <w:rFonts w:ascii="Arial" w:hAnsi="Arial" w:cs="Arial"/>
          <w:sz w:val="22"/>
          <w:szCs w:val="22"/>
        </w:rPr>
        <w:t>Users will be able to control their Grundig HomeWhiz appliances through Amazon Alexa, turning these appliances on and off, pre-heating the oven and monitoring the progress of washing simply by asking</w:t>
      </w:r>
      <w:r w:rsidR="00637C38">
        <w:rPr>
          <w:rFonts w:ascii="Arial" w:hAnsi="Arial" w:cs="Arial"/>
          <w:sz w:val="22"/>
          <w:szCs w:val="22"/>
        </w:rPr>
        <w:t>.</w:t>
      </w:r>
    </w:p>
    <w:p w14:paraId="7C0E1B3A" w14:textId="77777777" w:rsidR="00637C38" w:rsidRDefault="00637C38" w:rsidP="00320060">
      <w:pPr>
        <w:spacing w:line="276" w:lineRule="auto"/>
        <w:jc w:val="both"/>
        <w:rPr>
          <w:rFonts w:ascii="Arial" w:hAnsi="Arial" w:cs="Arial"/>
          <w:sz w:val="22"/>
          <w:szCs w:val="22"/>
        </w:rPr>
      </w:pPr>
    </w:p>
    <w:p w14:paraId="7BA25855" w14:textId="373B613C" w:rsidR="00540CA0" w:rsidRPr="00320060" w:rsidRDefault="00540CA0" w:rsidP="00320060">
      <w:pPr>
        <w:spacing w:line="276" w:lineRule="auto"/>
        <w:jc w:val="both"/>
        <w:rPr>
          <w:rFonts w:ascii="Arial" w:hAnsi="Arial" w:cs="Arial"/>
          <w:sz w:val="22"/>
          <w:szCs w:val="22"/>
        </w:rPr>
      </w:pPr>
      <w:r w:rsidRPr="00320060">
        <w:rPr>
          <w:rFonts w:ascii="Arial" w:hAnsi="Arial" w:cs="Arial"/>
          <w:sz w:val="22"/>
          <w:szCs w:val="22"/>
        </w:rPr>
        <w:t xml:space="preserve">Grundig’s HomeWhiz® app allows users to control the Grundig products from a tablet, phone or Smart TV, meaning that users can monitor and manage their appliances no matter where they are. HomeWhiz® allows users to remotely change and monitor things such as their washing programmes or hood ranges settings, as well as receiving alerts. </w:t>
      </w:r>
    </w:p>
    <w:p w14:paraId="0CF0F57E" w14:textId="194CC14B" w:rsidR="00360A67" w:rsidRPr="00320060" w:rsidRDefault="00360A67" w:rsidP="00320060">
      <w:pPr>
        <w:spacing w:line="276" w:lineRule="auto"/>
        <w:jc w:val="both"/>
        <w:rPr>
          <w:rFonts w:ascii="Arial" w:hAnsi="Arial" w:cs="Arial"/>
          <w:sz w:val="22"/>
          <w:szCs w:val="22"/>
        </w:rPr>
      </w:pPr>
      <w:r w:rsidRPr="00320060">
        <w:rPr>
          <w:rFonts w:ascii="Arial" w:hAnsi="Arial" w:cs="Arial"/>
          <w:sz w:val="22"/>
          <w:szCs w:val="22"/>
        </w:rPr>
        <w:br/>
        <w:t>Users can also develop customised settings, creating a digital ecosystem that fits around lifestyle</w:t>
      </w:r>
      <w:r w:rsidR="00C26C88" w:rsidRPr="00320060">
        <w:rPr>
          <w:rFonts w:ascii="Arial" w:hAnsi="Arial" w:cs="Arial"/>
          <w:sz w:val="22"/>
          <w:szCs w:val="22"/>
        </w:rPr>
        <w:t>s</w:t>
      </w:r>
      <w:r w:rsidR="00637C38">
        <w:rPr>
          <w:rFonts w:ascii="Arial" w:hAnsi="Arial" w:cs="Arial"/>
          <w:sz w:val="22"/>
          <w:szCs w:val="22"/>
        </w:rPr>
        <w:t xml:space="preserve"> and through Program Download can download many programs in line with their needs.</w:t>
      </w:r>
    </w:p>
    <w:p w14:paraId="1233CB10" w14:textId="43590CAB" w:rsidR="006C5A30" w:rsidRPr="00320060" w:rsidRDefault="005153F8" w:rsidP="00320060">
      <w:pPr>
        <w:shd w:val="clear" w:color="auto" w:fill="FFFFFF"/>
        <w:spacing w:before="100" w:beforeAutospacing="1" w:after="100" w:afterAutospacing="1" w:line="276" w:lineRule="auto"/>
        <w:textAlignment w:val="top"/>
        <w:rPr>
          <w:rFonts w:ascii="Arial" w:hAnsi="Arial" w:cs="Arial"/>
          <w:color w:val="FFFFFF"/>
          <w:sz w:val="22"/>
          <w:szCs w:val="22"/>
        </w:rPr>
      </w:pPr>
      <w:r w:rsidRPr="00320060">
        <w:rPr>
          <w:rFonts w:ascii="Arial" w:hAnsi="Arial" w:cs="Arial"/>
          <w:color w:val="FFFFFF"/>
          <w:sz w:val="22"/>
          <w:szCs w:val="22"/>
        </w:rPr>
        <w:t>recycling the purified air back into your kitchen</w:t>
      </w:r>
    </w:p>
    <w:p w14:paraId="6801D956" w14:textId="77777777" w:rsidR="0012215E" w:rsidRPr="00320060" w:rsidRDefault="0012215E" w:rsidP="00320060">
      <w:pPr>
        <w:spacing w:line="276" w:lineRule="auto"/>
        <w:jc w:val="center"/>
        <w:outlineLvl w:val="0"/>
        <w:rPr>
          <w:rFonts w:ascii="Arial" w:hAnsi="Arial" w:cs="Arial"/>
          <w:b/>
          <w:sz w:val="22"/>
          <w:szCs w:val="22"/>
        </w:rPr>
      </w:pPr>
      <w:r w:rsidRPr="00320060">
        <w:rPr>
          <w:rFonts w:ascii="Arial" w:hAnsi="Arial" w:cs="Arial"/>
          <w:b/>
          <w:sz w:val="22"/>
          <w:szCs w:val="22"/>
        </w:rPr>
        <w:t>ENDS</w:t>
      </w:r>
    </w:p>
    <w:p w14:paraId="67799F22" w14:textId="77777777" w:rsidR="00320060" w:rsidRPr="00320060" w:rsidRDefault="00320060" w:rsidP="00320060">
      <w:pPr>
        <w:spacing w:line="276" w:lineRule="auto"/>
        <w:jc w:val="both"/>
        <w:rPr>
          <w:rFonts w:ascii="Arial" w:hAnsi="Arial" w:cs="Arial"/>
          <w:b/>
          <w:sz w:val="22"/>
          <w:szCs w:val="22"/>
        </w:rPr>
      </w:pPr>
    </w:p>
    <w:p w14:paraId="5D2DEA1E" w14:textId="67EF6EC6" w:rsidR="000237F4" w:rsidRPr="00320060" w:rsidRDefault="000237F4" w:rsidP="00320060">
      <w:pPr>
        <w:spacing w:line="276" w:lineRule="auto"/>
        <w:jc w:val="both"/>
        <w:rPr>
          <w:rFonts w:ascii="Arial" w:hAnsi="Arial" w:cs="Arial"/>
          <w:b/>
          <w:sz w:val="22"/>
          <w:szCs w:val="22"/>
        </w:rPr>
      </w:pPr>
      <w:r w:rsidRPr="00320060">
        <w:rPr>
          <w:rFonts w:ascii="Arial" w:hAnsi="Arial" w:cs="Arial"/>
          <w:b/>
          <w:sz w:val="22"/>
          <w:szCs w:val="22"/>
        </w:rPr>
        <w:t xml:space="preserve">Press Contacts </w:t>
      </w:r>
    </w:p>
    <w:p w14:paraId="457B64A1" w14:textId="77777777" w:rsidR="000237F4" w:rsidRPr="00320060" w:rsidRDefault="000237F4" w:rsidP="00320060">
      <w:pPr>
        <w:spacing w:line="276" w:lineRule="auto"/>
        <w:jc w:val="both"/>
        <w:rPr>
          <w:rStyle w:val="Hyperlink"/>
          <w:rFonts w:ascii="Arial" w:hAnsi="Arial" w:cs="Arial"/>
          <w:sz w:val="22"/>
          <w:szCs w:val="22"/>
        </w:rPr>
      </w:pPr>
      <w:r w:rsidRPr="00320060">
        <w:rPr>
          <w:rFonts w:ascii="Arial" w:hAnsi="Arial" w:cs="Arial"/>
          <w:sz w:val="22"/>
          <w:szCs w:val="22"/>
        </w:rPr>
        <w:t xml:space="preserve">For more information, please visit the Grundig press centre </w:t>
      </w:r>
      <w:hyperlink r:id="rId7" w:history="1">
        <w:r w:rsidRPr="00320060">
          <w:rPr>
            <w:rStyle w:val="Hyperlink"/>
            <w:rFonts w:ascii="Arial" w:hAnsi="Arial" w:cs="Arial"/>
            <w:sz w:val="22"/>
            <w:szCs w:val="22"/>
          </w:rPr>
          <w:t>here</w:t>
        </w:r>
      </w:hyperlink>
      <w:r w:rsidRPr="00320060">
        <w:rPr>
          <w:rFonts w:ascii="Arial" w:hAnsi="Arial" w:cs="Arial"/>
          <w:sz w:val="22"/>
          <w:szCs w:val="22"/>
        </w:rPr>
        <w:t xml:space="preserve">, or contact Hanna Kilpin, </w:t>
      </w:r>
      <w:hyperlink r:id="rId8" w:history="1">
        <w:r w:rsidRPr="00320060">
          <w:rPr>
            <w:rStyle w:val="Hyperlink"/>
            <w:rFonts w:ascii="Arial" w:hAnsi="Arial" w:cs="Arial"/>
            <w:sz w:val="22"/>
            <w:szCs w:val="22"/>
          </w:rPr>
          <w:t>Hanna.Kilpin@text100.com</w:t>
        </w:r>
      </w:hyperlink>
      <w:r w:rsidRPr="00320060">
        <w:rPr>
          <w:rFonts w:ascii="Arial" w:hAnsi="Arial" w:cs="Arial"/>
          <w:sz w:val="22"/>
          <w:szCs w:val="22"/>
        </w:rPr>
        <w:t xml:space="preserve">, </w:t>
      </w:r>
      <w:r w:rsidRPr="00320060">
        <w:rPr>
          <w:rStyle w:val="Hyperlink"/>
          <w:rFonts w:ascii="Arial" w:hAnsi="Arial" w:cs="Arial"/>
          <w:sz w:val="22"/>
          <w:szCs w:val="22"/>
        </w:rPr>
        <w:t>+44 (0) 7834 439926</w:t>
      </w:r>
    </w:p>
    <w:p w14:paraId="60A9AA19" w14:textId="77777777" w:rsidR="00320060" w:rsidRPr="00320060" w:rsidRDefault="00320060" w:rsidP="00320060">
      <w:pPr>
        <w:spacing w:line="276" w:lineRule="auto"/>
        <w:jc w:val="both"/>
        <w:rPr>
          <w:rFonts w:ascii="Arial" w:hAnsi="Arial" w:cs="Arial"/>
          <w:b/>
          <w:sz w:val="22"/>
          <w:szCs w:val="22"/>
        </w:rPr>
      </w:pPr>
    </w:p>
    <w:p w14:paraId="3505CB72" w14:textId="4E24464C" w:rsidR="0012215E" w:rsidRPr="00320060" w:rsidRDefault="0012215E" w:rsidP="00320060">
      <w:pPr>
        <w:spacing w:line="276" w:lineRule="auto"/>
        <w:jc w:val="both"/>
        <w:rPr>
          <w:rFonts w:ascii="Arial" w:hAnsi="Arial" w:cs="Arial"/>
          <w:b/>
          <w:sz w:val="22"/>
          <w:szCs w:val="22"/>
        </w:rPr>
      </w:pPr>
      <w:r w:rsidRPr="00320060">
        <w:rPr>
          <w:rFonts w:ascii="Arial" w:hAnsi="Arial" w:cs="Arial"/>
          <w:b/>
          <w:sz w:val="22"/>
          <w:szCs w:val="22"/>
        </w:rPr>
        <w:t>ABOUT GRUNDIG</w:t>
      </w:r>
    </w:p>
    <w:p w14:paraId="3A5AA7E3" w14:textId="696DDB0B" w:rsidR="001F1BEE" w:rsidRPr="00320060" w:rsidRDefault="001F1BEE" w:rsidP="00320060">
      <w:pPr>
        <w:pStyle w:val="CommentText"/>
        <w:spacing w:line="276" w:lineRule="auto"/>
        <w:rPr>
          <w:rFonts w:ascii="Arial" w:hAnsi="Arial" w:cs="Arial"/>
          <w:b/>
          <w:sz w:val="22"/>
          <w:szCs w:val="22"/>
        </w:rPr>
      </w:pPr>
      <w:r w:rsidRPr="00320060">
        <w:rPr>
          <w:rFonts w:ascii="Arial" w:hAnsi="Arial" w:cs="Arial"/>
          <w:sz w:val="22"/>
          <w:szCs w:val="22"/>
        </w:rPr>
        <w:t>Grundig is part of Arçelik A.Ş, the leading home appliances manufacturer of Koç Group, a Fortune Global 500 company. Being on the market for over 70 years, Grundig enjoys over 90% brand awareness in the German market with its high-quality products and a customer-focused approach. Upon entering the German white goods market in 2013, Grundig has become one of Europe’s sole full-range manufacturer of home electronics. The brand remains true to its brand attributes including its German heritage, user-friendly and elegant design, eco-consciousness, high standards and quality control. With a portfolio of more than 500 different products – ranging from OLED TVs, mobile audio devices, hair styling devices, vacuum cleaners and kitchen appliances to ovens, dishwashers and washing machines – the brand offers a solution for every room in the modern home. Accolades received by Grundig include the Product Design, Red Dot Design and Plus X Awards. The brand has won critical acclaim from Stiftung Warentest, a leading global testing institute in Germany and the Trusted Reviews, an independent UK testing organization. Grundig products are mainly produced in own production sites in Europe and marketed in more than 65 countries around the world.</w:t>
      </w:r>
      <w:r w:rsidR="00B60368" w:rsidRPr="00320060">
        <w:rPr>
          <w:rFonts w:ascii="Arial" w:hAnsi="Arial" w:cs="Arial"/>
          <w:sz w:val="22"/>
          <w:szCs w:val="22"/>
        </w:rPr>
        <w:t xml:space="preserve"> </w:t>
      </w:r>
      <w:r w:rsidR="00540CA0" w:rsidRPr="00320060">
        <w:rPr>
          <w:rFonts w:ascii="Arial" w:hAnsi="Arial" w:cs="Arial"/>
          <w:b/>
          <w:sz w:val="22"/>
          <w:szCs w:val="22"/>
        </w:rPr>
        <w:t xml:space="preserve"> </w:t>
      </w:r>
    </w:p>
    <w:sectPr w:rsidR="001F1BEE" w:rsidRPr="0032006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0162" w14:textId="77777777" w:rsidR="00C40FF4" w:rsidRDefault="00C40FF4">
      <w:r>
        <w:separator/>
      </w:r>
    </w:p>
  </w:endnote>
  <w:endnote w:type="continuationSeparator" w:id="0">
    <w:p w14:paraId="4AE75F47" w14:textId="77777777" w:rsidR="00C40FF4" w:rsidRDefault="00C4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rundig DIN">
    <w:panose1 w:val="02010504030101020104"/>
    <w:charset w:val="A2"/>
    <w:family w:val="auto"/>
    <w:pitch w:val="variable"/>
    <w:sig w:usb0="800002AF" w:usb1="4000206A"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E7C7" w14:textId="77777777" w:rsidR="00B60368" w:rsidRDefault="00B60368">
    <w:pPr>
      <w:pStyle w:val="Footer"/>
    </w:pPr>
    <w:r>
      <w:rPr>
        <w:noProof/>
        <w:lang w:val="tr-TR" w:eastAsia="tr-TR"/>
      </w:rPr>
      <mc:AlternateContent>
        <mc:Choice Requires="wps">
          <w:drawing>
            <wp:anchor distT="0" distB="0" distL="114300" distR="114300" simplePos="0" relativeHeight="251659264" behindDoc="0" locked="0" layoutInCell="0" allowOverlap="1" wp14:anchorId="450F1FA2" wp14:editId="703D6483">
              <wp:simplePos x="0" y="0"/>
              <wp:positionH relativeFrom="page">
                <wp:posOffset>0</wp:posOffset>
              </wp:positionH>
              <wp:positionV relativeFrom="page">
                <wp:posOffset>10227945</wp:posOffset>
              </wp:positionV>
              <wp:extent cx="7560310" cy="273050"/>
              <wp:effectExtent l="0" t="0" r="0" b="12700"/>
              <wp:wrapNone/>
              <wp:docPr id="2" name="MSIPCM2e23453abdc639695a0cd01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5ED8C" w14:textId="77777777" w:rsidR="00B60368" w:rsidRPr="00B60368" w:rsidRDefault="00B60368" w:rsidP="00B60368">
                          <w:pPr>
                            <w:rPr>
                              <w:rFonts w:ascii="Calibri" w:hAnsi="Calibri" w:cs="Calibri"/>
                              <w:color w:val="FF8C00"/>
                            </w:rPr>
                          </w:pPr>
                          <w:r w:rsidRPr="00B60368">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0F1FA2" id="_x0000_t202" coordsize="21600,21600" o:spt="202" path="m,l,21600r21600,l21600,xe">
              <v:stroke joinstyle="miter"/>
              <v:path gradientshapeok="t" o:connecttype="rect"/>
            </v:shapetype>
            <v:shape id="MSIPCM2e23453abdc639695a0cd018"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qXEAKx4DAAA3BgAADgAAAAAA&#10;AAAAAAAAAAAuAgAAZHJzL2Uyb0RvYy54bWxQSwECLQAUAAYACAAAACEAfHYI4d8AAAALAQAADwAA&#10;AAAAAAAAAAAAAAB4BQAAZHJzL2Rvd25yZXYueG1sUEsFBgAAAAAEAAQA8wAAAIQGAAAAAA==&#10;" o:allowincell="f" filled="f" stroked="f" strokeweight=".5pt">
              <v:textbox inset="20pt,0,,0">
                <w:txbxContent>
                  <w:p w14:paraId="7E45ED8C" w14:textId="77777777" w:rsidR="00B60368" w:rsidRPr="00B60368" w:rsidRDefault="00B60368" w:rsidP="00B60368">
                    <w:pPr>
                      <w:rPr>
                        <w:rFonts w:ascii="Calibri" w:hAnsi="Calibri" w:cs="Calibri"/>
                        <w:color w:val="FF8C00"/>
                      </w:rPr>
                    </w:pPr>
                    <w:r w:rsidRPr="00B60368">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7109" w14:textId="77777777" w:rsidR="00C40FF4" w:rsidRDefault="00C40FF4">
      <w:r>
        <w:separator/>
      </w:r>
    </w:p>
  </w:footnote>
  <w:footnote w:type="continuationSeparator" w:id="0">
    <w:p w14:paraId="11BAD4EB" w14:textId="77777777" w:rsidR="00C40FF4" w:rsidRDefault="00C4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E97E" w14:textId="77777777" w:rsidR="00541EA3" w:rsidRPr="00B95067" w:rsidRDefault="00B95067" w:rsidP="00B95067">
    <w:pPr>
      <w:pStyle w:val="Header"/>
      <w:jc w:val="right"/>
    </w:pPr>
    <w:r>
      <w:rPr>
        <w:noProof/>
        <w:lang w:val="tr-TR" w:eastAsia="tr-TR"/>
      </w:rPr>
      <w:drawing>
        <wp:inline distT="0" distB="0" distL="0" distR="0" wp14:anchorId="7511FF6D" wp14:editId="4E80FA4C">
          <wp:extent cx="1524000" cy="165847"/>
          <wp:effectExtent l="0" t="0" r="0" b="5715"/>
          <wp:docPr id="3" name="Picture 3" descr="D:\Users\ar001982\AppData\Local\Microsoft\Windows\Temporary Internet Files\Content.Word\GRUND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r001982\AppData\Local\Microsoft\Windows\Temporary Internet Files\Content.Word\GRUNDI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37" cy="179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97002"/>
    <w:multiLevelType w:val="hybridMultilevel"/>
    <w:tmpl w:val="7D685EDC"/>
    <w:lvl w:ilvl="0" w:tplc="C130DD76">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8012C4A"/>
    <w:multiLevelType w:val="hybridMultilevel"/>
    <w:tmpl w:val="57AE01B8"/>
    <w:lvl w:ilvl="0" w:tplc="FDB6C9E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8F47FB0"/>
    <w:multiLevelType w:val="hybridMultilevel"/>
    <w:tmpl w:val="BAF6FF70"/>
    <w:lvl w:ilvl="0" w:tplc="EF5E9696">
      <w:start w:val="1"/>
      <w:numFmt w:val="bullet"/>
      <w:lvlText w:val="-"/>
      <w:lvlJc w:val="left"/>
      <w:pPr>
        <w:tabs>
          <w:tab w:val="num" w:pos="720"/>
        </w:tabs>
        <w:ind w:left="720" w:hanging="360"/>
      </w:pPr>
      <w:rPr>
        <w:rFonts w:ascii="Times New Roman" w:hAnsi="Times New Roman" w:hint="default"/>
      </w:rPr>
    </w:lvl>
    <w:lvl w:ilvl="1" w:tplc="61FA2D56">
      <w:numFmt w:val="bullet"/>
      <w:lvlText w:val="-"/>
      <w:lvlJc w:val="left"/>
      <w:pPr>
        <w:tabs>
          <w:tab w:val="num" w:pos="1440"/>
        </w:tabs>
        <w:ind w:left="1440" w:hanging="360"/>
      </w:pPr>
      <w:rPr>
        <w:rFonts w:ascii="Times New Roman" w:hAnsi="Times New Roman" w:hint="default"/>
      </w:rPr>
    </w:lvl>
    <w:lvl w:ilvl="2" w:tplc="A9F8082A" w:tentative="1">
      <w:start w:val="1"/>
      <w:numFmt w:val="bullet"/>
      <w:lvlText w:val="-"/>
      <w:lvlJc w:val="left"/>
      <w:pPr>
        <w:tabs>
          <w:tab w:val="num" w:pos="2160"/>
        </w:tabs>
        <w:ind w:left="2160" w:hanging="360"/>
      </w:pPr>
      <w:rPr>
        <w:rFonts w:ascii="Times New Roman" w:hAnsi="Times New Roman" w:hint="default"/>
      </w:rPr>
    </w:lvl>
    <w:lvl w:ilvl="3" w:tplc="7E0C051C" w:tentative="1">
      <w:start w:val="1"/>
      <w:numFmt w:val="bullet"/>
      <w:lvlText w:val="-"/>
      <w:lvlJc w:val="left"/>
      <w:pPr>
        <w:tabs>
          <w:tab w:val="num" w:pos="2880"/>
        </w:tabs>
        <w:ind w:left="2880" w:hanging="360"/>
      </w:pPr>
      <w:rPr>
        <w:rFonts w:ascii="Times New Roman" w:hAnsi="Times New Roman" w:hint="default"/>
      </w:rPr>
    </w:lvl>
    <w:lvl w:ilvl="4" w:tplc="77A2FF8C" w:tentative="1">
      <w:start w:val="1"/>
      <w:numFmt w:val="bullet"/>
      <w:lvlText w:val="-"/>
      <w:lvlJc w:val="left"/>
      <w:pPr>
        <w:tabs>
          <w:tab w:val="num" w:pos="3600"/>
        </w:tabs>
        <w:ind w:left="3600" w:hanging="360"/>
      </w:pPr>
      <w:rPr>
        <w:rFonts w:ascii="Times New Roman" w:hAnsi="Times New Roman" w:hint="default"/>
      </w:rPr>
    </w:lvl>
    <w:lvl w:ilvl="5" w:tplc="62780CF8" w:tentative="1">
      <w:start w:val="1"/>
      <w:numFmt w:val="bullet"/>
      <w:lvlText w:val="-"/>
      <w:lvlJc w:val="left"/>
      <w:pPr>
        <w:tabs>
          <w:tab w:val="num" w:pos="4320"/>
        </w:tabs>
        <w:ind w:left="4320" w:hanging="360"/>
      </w:pPr>
      <w:rPr>
        <w:rFonts w:ascii="Times New Roman" w:hAnsi="Times New Roman" w:hint="default"/>
      </w:rPr>
    </w:lvl>
    <w:lvl w:ilvl="6" w:tplc="DA127A86" w:tentative="1">
      <w:start w:val="1"/>
      <w:numFmt w:val="bullet"/>
      <w:lvlText w:val="-"/>
      <w:lvlJc w:val="left"/>
      <w:pPr>
        <w:tabs>
          <w:tab w:val="num" w:pos="5040"/>
        </w:tabs>
        <w:ind w:left="5040" w:hanging="360"/>
      </w:pPr>
      <w:rPr>
        <w:rFonts w:ascii="Times New Roman" w:hAnsi="Times New Roman" w:hint="default"/>
      </w:rPr>
    </w:lvl>
    <w:lvl w:ilvl="7" w:tplc="DFE29A9E" w:tentative="1">
      <w:start w:val="1"/>
      <w:numFmt w:val="bullet"/>
      <w:lvlText w:val="-"/>
      <w:lvlJc w:val="left"/>
      <w:pPr>
        <w:tabs>
          <w:tab w:val="num" w:pos="5760"/>
        </w:tabs>
        <w:ind w:left="5760" w:hanging="360"/>
      </w:pPr>
      <w:rPr>
        <w:rFonts w:ascii="Times New Roman" w:hAnsi="Times New Roman" w:hint="default"/>
      </w:rPr>
    </w:lvl>
    <w:lvl w:ilvl="8" w:tplc="3BBE7B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0C0137"/>
    <w:multiLevelType w:val="hybridMultilevel"/>
    <w:tmpl w:val="8104E0B4"/>
    <w:lvl w:ilvl="0" w:tplc="FDB6C9E2">
      <w:numFmt w:val="bullet"/>
      <w:lvlText w:val=""/>
      <w:lvlJc w:val="left"/>
      <w:pPr>
        <w:ind w:left="1080" w:hanging="360"/>
      </w:pPr>
      <w:rPr>
        <w:rFonts w:ascii="Symbol" w:eastAsiaTheme="minorHAnsi" w:hAnsi="Symbol" w:cstheme="min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34D760CE"/>
    <w:multiLevelType w:val="hybridMultilevel"/>
    <w:tmpl w:val="FEACBE8A"/>
    <w:lvl w:ilvl="0" w:tplc="639E39B0">
      <w:start w:val="1"/>
      <w:numFmt w:val="bullet"/>
      <w:lvlText w:val="-"/>
      <w:lvlJc w:val="left"/>
      <w:pPr>
        <w:tabs>
          <w:tab w:val="num" w:pos="720"/>
        </w:tabs>
        <w:ind w:left="720" w:hanging="360"/>
      </w:pPr>
      <w:rPr>
        <w:rFonts w:ascii="Times New Roman" w:hAnsi="Times New Roman" w:hint="default"/>
      </w:rPr>
    </w:lvl>
    <w:lvl w:ilvl="1" w:tplc="A5BCAD34">
      <w:numFmt w:val="bullet"/>
      <w:lvlText w:val="-"/>
      <w:lvlJc w:val="left"/>
      <w:pPr>
        <w:tabs>
          <w:tab w:val="num" w:pos="1440"/>
        </w:tabs>
        <w:ind w:left="1440" w:hanging="360"/>
      </w:pPr>
      <w:rPr>
        <w:rFonts w:ascii="Times New Roman" w:hAnsi="Times New Roman" w:hint="default"/>
      </w:rPr>
    </w:lvl>
    <w:lvl w:ilvl="2" w:tplc="1486D05E">
      <w:numFmt w:val="bullet"/>
      <w:lvlText w:val="-"/>
      <w:lvlJc w:val="left"/>
      <w:pPr>
        <w:tabs>
          <w:tab w:val="num" w:pos="2160"/>
        </w:tabs>
        <w:ind w:left="2160" w:hanging="360"/>
      </w:pPr>
      <w:rPr>
        <w:rFonts w:ascii="Times New Roman" w:hAnsi="Times New Roman" w:hint="default"/>
      </w:rPr>
    </w:lvl>
    <w:lvl w:ilvl="3" w:tplc="27789B38" w:tentative="1">
      <w:start w:val="1"/>
      <w:numFmt w:val="bullet"/>
      <w:lvlText w:val="-"/>
      <w:lvlJc w:val="left"/>
      <w:pPr>
        <w:tabs>
          <w:tab w:val="num" w:pos="2880"/>
        </w:tabs>
        <w:ind w:left="2880" w:hanging="360"/>
      </w:pPr>
      <w:rPr>
        <w:rFonts w:ascii="Times New Roman" w:hAnsi="Times New Roman" w:hint="default"/>
      </w:rPr>
    </w:lvl>
    <w:lvl w:ilvl="4" w:tplc="3BCA36D0" w:tentative="1">
      <w:start w:val="1"/>
      <w:numFmt w:val="bullet"/>
      <w:lvlText w:val="-"/>
      <w:lvlJc w:val="left"/>
      <w:pPr>
        <w:tabs>
          <w:tab w:val="num" w:pos="3600"/>
        </w:tabs>
        <w:ind w:left="3600" w:hanging="360"/>
      </w:pPr>
      <w:rPr>
        <w:rFonts w:ascii="Times New Roman" w:hAnsi="Times New Roman" w:hint="default"/>
      </w:rPr>
    </w:lvl>
    <w:lvl w:ilvl="5" w:tplc="1EBEE6C8" w:tentative="1">
      <w:start w:val="1"/>
      <w:numFmt w:val="bullet"/>
      <w:lvlText w:val="-"/>
      <w:lvlJc w:val="left"/>
      <w:pPr>
        <w:tabs>
          <w:tab w:val="num" w:pos="4320"/>
        </w:tabs>
        <w:ind w:left="4320" w:hanging="360"/>
      </w:pPr>
      <w:rPr>
        <w:rFonts w:ascii="Times New Roman" w:hAnsi="Times New Roman" w:hint="default"/>
      </w:rPr>
    </w:lvl>
    <w:lvl w:ilvl="6" w:tplc="0ABE817E" w:tentative="1">
      <w:start w:val="1"/>
      <w:numFmt w:val="bullet"/>
      <w:lvlText w:val="-"/>
      <w:lvlJc w:val="left"/>
      <w:pPr>
        <w:tabs>
          <w:tab w:val="num" w:pos="5040"/>
        </w:tabs>
        <w:ind w:left="5040" w:hanging="360"/>
      </w:pPr>
      <w:rPr>
        <w:rFonts w:ascii="Times New Roman" w:hAnsi="Times New Roman" w:hint="default"/>
      </w:rPr>
    </w:lvl>
    <w:lvl w:ilvl="7" w:tplc="25F6A0FA" w:tentative="1">
      <w:start w:val="1"/>
      <w:numFmt w:val="bullet"/>
      <w:lvlText w:val="-"/>
      <w:lvlJc w:val="left"/>
      <w:pPr>
        <w:tabs>
          <w:tab w:val="num" w:pos="5760"/>
        </w:tabs>
        <w:ind w:left="5760" w:hanging="360"/>
      </w:pPr>
      <w:rPr>
        <w:rFonts w:ascii="Times New Roman" w:hAnsi="Times New Roman" w:hint="default"/>
      </w:rPr>
    </w:lvl>
    <w:lvl w:ilvl="8" w:tplc="002AAB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F47DA1"/>
    <w:multiLevelType w:val="multilevel"/>
    <w:tmpl w:val="B23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15D22"/>
    <w:multiLevelType w:val="hybridMultilevel"/>
    <w:tmpl w:val="FC1C6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A57B95"/>
    <w:multiLevelType w:val="hybridMultilevel"/>
    <w:tmpl w:val="A554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D784C"/>
    <w:multiLevelType w:val="hybridMultilevel"/>
    <w:tmpl w:val="8F16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934DB"/>
    <w:multiLevelType w:val="hybridMultilevel"/>
    <w:tmpl w:val="CEA89868"/>
    <w:lvl w:ilvl="0" w:tplc="7D28C3BE">
      <w:start w:val="1"/>
      <w:numFmt w:val="bullet"/>
      <w:lvlText w:val="-"/>
      <w:lvlJc w:val="left"/>
      <w:pPr>
        <w:tabs>
          <w:tab w:val="num" w:pos="720"/>
        </w:tabs>
        <w:ind w:left="720" w:hanging="360"/>
      </w:pPr>
      <w:rPr>
        <w:rFonts w:ascii="Times New Roman" w:hAnsi="Times New Roman" w:hint="default"/>
      </w:rPr>
    </w:lvl>
    <w:lvl w:ilvl="1" w:tplc="F000E896" w:tentative="1">
      <w:start w:val="1"/>
      <w:numFmt w:val="bullet"/>
      <w:lvlText w:val="-"/>
      <w:lvlJc w:val="left"/>
      <w:pPr>
        <w:tabs>
          <w:tab w:val="num" w:pos="1440"/>
        </w:tabs>
        <w:ind w:left="1440" w:hanging="360"/>
      </w:pPr>
      <w:rPr>
        <w:rFonts w:ascii="Times New Roman" w:hAnsi="Times New Roman" w:hint="default"/>
      </w:rPr>
    </w:lvl>
    <w:lvl w:ilvl="2" w:tplc="4476E274">
      <w:start w:val="1"/>
      <w:numFmt w:val="bullet"/>
      <w:lvlText w:val="-"/>
      <w:lvlJc w:val="left"/>
      <w:pPr>
        <w:tabs>
          <w:tab w:val="num" w:pos="2160"/>
        </w:tabs>
        <w:ind w:left="2160" w:hanging="360"/>
      </w:pPr>
      <w:rPr>
        <w:rFonts w:ascii="Times New Roman" w:hAnsi="Times New Roman" w:hint="default"/>
      </w:rPr>
    </w:lvl>
    <w:lvl w:ilvl="3" w:tplc="1778BC8A" w:tentative="1">
      <w:start w:val="1"/>
      <w:numFmt w:val="bullet"/>
      <w:lvlText w:val="-"/>
      <w:lvlJc w:val="left"/>
      <w:pPr>
        <w:tabs>
          <w:tab w:val="num" w:pos="2880"/>
        </w:tabs>
        <w:ind w:left="2880" w:hanging="360"/>
      </w:pPr>
      <w:rPr>
        <w:rFonts w:ascii="Times New Roman" w:hAnsi="Times New Roman" w:hint="default"/>
      </w:rPr>
    </w:lvl>
    <w:lvl w:ilvl="4" w:tplc="9EC42BB8" w:tentative="1">
      <w:start w:val="1"/>
      <w:numFmt w:val="bullet"/>
      <w:lvlText w:val="-"/>
      <w:lvlJc w:val="left"/>
      <w:pPr>
        <w:tabs>
          <w:tab w:val="num" w:pos="3600"/>
        </w:tabs>
        <w:ind w:left="3600" w:hanging="360"/>
      </w:pPr>
      <w:rPr>
        <w:rFonts w:ascii="Times New Roman" w:hAnsi="Times New Roman" w:hint="default"/>
      </w:rPr>
    </w:lvl>
    <w:lvl w:ilvl="5" w:tplc="7C6CDD70" w:tentative="1">
      <w:start w:val="1"/>
      <w:numFmt w:val="bullet"/>
      <w:lvlText w:val="-"/>
      <w:lvlJc w:val="left"/>
      <w:pPr>
        <w:tabs>
          <w:tab w:val="num" w:pos="4320"/>
        </w:tabs>
        <w:ind w:left="4320" w:hanging="360"/>
      </w:pPr>
      <w:rPr>
        <w:rFonts w:ascii="Times New Roman" w:hAnsi="Times New Roman" w:hint="default"/>
      </w:rPr>
    </w:lvl>
    <w:lvl w:ilvl="6" w:tplc="A58EB436" w:tentative="1">
      <w:start w:val="1"/>
      <w:numFmt w:val="bullet"/>
      <w:lvlText w:val="-"/>
      <w:lvlJc w:val="left"/>
      <w:pPr>
        <w:tabs>
          <w:tab w:val="num" w:pos="5040"/>
        </w:tabs>
        <w:ind w:left="5040" w:hanging="360"/>
      </w:pPr>
      <w:rPr>
        <w:rFonts w:ascii="Times New Roman" w:hAnsi="Times New Roman" w:hint="default"/>
      </w:rPr>
    </w:lvl>
    <w:lvl w:ilvl="7" w:tplc="13D05DAC" w:tentative="1">
      <w:start w:val="1"/>
      <w:numFmt w:val="bullet"/>
      <w:lvlText w:val="-"/>
      <w:lvlJc w:val="left"/>
      <w:pPr>
        <w:tabs>
          <w:tab w:val="num" w:pos="5760"/>
        </w:tabs>
        <w:ind w:left="5760" w:hanging="360"/>
      </w:pPr>
      <w:rPr>
        <w:rFonts w:ascii="Times New Roman" w:hAnsi="Times New Roman" w:hint="default"/>
      </w:rPr>
    </w:lvl>
    <w:lvl w:ilvl="8" w:tplc="F8D486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E1B234E"/>
    <w:multiLevelType w:val="multilevel"/>
    <w:tmpl w:val="3D4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9"/>
  </w:num>
  <w:num w:numId="5">
    <w:abstractNumId w:val="3"/>
  </w:num>
  <w:num w:numId="6">
    <w:abstractNumId w:val="2"/>
  </w:num>
  <w:num w:numId="7">
    <w:abstractNumId w:val="4"/>
  </w:num>
  <w:num w:numId="8">
    <w:abstractNumId w:val="5"/>
  </w:num>
  <w:num w:numId="9">
    <w:abstractNumId w:val="6"/>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4A"/>
    <w:rsid w:val="000237F4"/>
    <w:rsid w:val="00027C84"/>
    <w:rsid w:val="000316C9"/>
    <w:rsid w:val="00032296"/>
    <w:rsid w:val="00037848"/>
    <w:rsid w:val="000448CE"/>
    <w:rsid w:val="0004701C"/>
    <w:rsid w:val="000479E8"/>
    <w:rsid w:val="00052411"/>
    <w:rsid w:val="000604DA"/>
    <w:rsid w:val="000606F3"/>
    <w:rsid w:val="000715C3"/>
    <w:rsid w:val="0009525E"/>
    <w:rsid w:val="000A2A3C"/>
    <w:rsid w:val="000C2990"/>
    <w:rsid w:val="000C5B90"/>
    <w:rsid w:val="000F0DEF"/>
    <w:rsid w:val="00105897"/>
    <w:rsid w:val="00110100"/>
    <w:rsid w:val="001207A8"/>
    <w:rsid w:val="0012215E"/>
    <w:rsid w:val="00146559"/>
    <w:rsid w:val="0015306C"/>
    <w:rsid w:val="00163953"/>
    <w:rsid w:val="00165726"/>
    <w:rsid w:val="00165CF2"/>
    <w:rsid w:val="0019531A"/>
    <w:rsid w:val="001A657A"/>
    <w:rsid w:val="001D16A5"/>
    <w:rsid w:val="001E5F96"/>
    <w:rsid w:val="001F1BEE"/>
    <w:rsid w:val="001F3A5E"/>
    <w:rsid w:val="001F5772"/>
    <w:rsid w:val="002249F1"/>
    <w:rsid w:val="002258AD"/>
    <w:rsid w:val="00250C0B"/>
    <w:rsid w:val="00252BB0"/>
    <w:rsid w:val="002704C5"/>
    <w:rsid w:val="002735CE"/>
    <w:rsid w:val="002800CB"/>
    <w:rsid w:val="002932DB"/>
    <w:rsid w:val="00294163"/>
    <w:rsid w:val="002A0C25"/>
    <w:rsid w:val="002D4710"/>
    <w:rsid w:val="002E1DEF"/>
    <w:rsid w:val="002E7AFD"/>
    <w:rsid w:val="002F7534"/>
    <w:rsid w:val="003175EE"/>
    <w:rsid w:val="00317B6F"/>
    <w:rsid w:val="00320060"/>
    <w:rsid w:val="00320AFF"/>
    <w:rsid w:val="00351FEB"/>
    <w:rsid w:val="00360A67"/>
    <w:rsid w:val="00361790"/>
    <w:rsid w:val="0036733B"/>
    <w:rsid w:val="00371F58"/>
    <w:rsid w:val="0038377B"/>
    <w:rsid w:val="003B278A"/>
    <w:rsid w:val="003C7535"/>
    <w:rsid w:val="003D12D5"/>
    <w:rsid w:val="003D4588"/>
    <w:rsid w:val="003F0D9B"/>
    <w:rsid w:val="003F53A0"/>
    <w:rsid w:val="00400C51"/>
    <w:rsid w:val="00406CA4"/>
    <w:rsid w:val="00425BD9"/>
    <w:rsid w:val="00440C81"/>
    <w:rsid w:val="00442AF5"/>
    <w:rsid w:val="00460C15"/>
    <w:rsid w:val="004825AB"/>
    <w:rsid w:val="00483479"/>
    <w:rsid w:val="00492DBA"/>
    <w:rsid w:val="004B4F9F"/>
    <w:rsid w:val="004C38D0"/>
    <w:rsid w:val="004C3D2C"/>
    <w:rsid w:val="004C42E3"/>
    <w:rsid w:val="004D0E80"/>
    <w:rsid w:val="004D4B10"/>
    <w:rsid w:val="0050706B"/>
    <w:rsid w:val="005153F8"/>
    <w:rsid w:val="005215D5"/>
    <w:rsid w:val="00526697"/>
    <w:rsid w:val="00532514"/>
    <w:rsid w:val="00540CA0"/>
    <w:rsid w:val="00541EA3"/>
    <w:rsid w:val="00543CB3"/>
    <w:rsid w:val="005517AF"/>
    <w:rsid w:val="0056054A"/>
    <w:rsid w:val="005657E8"/>
    <w:rsid w:val="0059046C"/>
    <w:rsid w:val="005A3B9C"/>
    <w:rsid w:val="005B051C"/>
    <w:rsid w:val="005B373F"/>
    <w:rsid w:val="005C09B3"/>
    <w:rsid w:val="005D7043"/>
    <w:rsid w:val="005D79EE"/>
    <w:rsid w:val="00637C38"/>
    <w:rsid w:val="00647D25"/>
    <w:rsid w:val="0065308A"/>
    <w:rsid w:val="00663EE4"/>
    <w:rsid w:val="0068435C"/>
    <w:rsid w:val="0068598D"/>
    <w:rsid w:val="0069798D"/>
    <w:rsid w:val="006C5A30"/>
    <w:rsid w:val="006D167E"/>
    <w:rsid w:val="006F2EB0"/>
    <w:rsid w:val="006F7FEC"/>
    <w:rsid w:val="007049CC"/>
    <w:rsid w:val="00717F09"/>
    <w:rsid w:val="00722EA7"/>
    <w:rsid w:val="00730C71"/>
    <w:rsid w:val="0073715E"/>
    <w:rsid w:val="00761AD2"/>
    <w:rsid w:val="00761D8E"/>
    <w:rsid w:val="0077239A"/>
    <w:rsid w:val="007758B1"/>
    <w:rsid w:val="00776941"/>
    <w:rsid w:val="007775B5"/>
    <w:rsid w:val="00780A50"/>
    <w:rsid w:val="00787959"/>
    <w:rsid w:val="007917FA"/>
    <w:rsid w:val="00792066"/>
    <w:rsid w:val="0079306B"/>
    <w:rsid w:val="007A5975"/>
    <w:rsid w:val="007B79C0"/>
    <w:rsid w:val="007C1DF6"/>
    <w:rsid w:val="007D6D20"/>
    <w:rsid w:val="007E5A98"/>
    <w:rsid w:val="008040A7"/>
    <w:rsid w:val="008100C1"/>
    <w:rsid w:val="00811B4E"/>
    <w:rsid w:val="00821021"/>
    <w:rsid w:val="00841608"/>
    <w:rsid w:val="008477CC"/>
    <w:rsid w:val="00863747"/>
    <w:rsid w:val="008647F6"/>
    <w:rsid w:val="00885595"/>
    <w:rsid w:val="00886E07"/>
    <w:rsid w:val="008A0169"/>
    <w:rsid w:val="008A1289"/>
    <w:rsid w:val="008A2992"/>
    <w:rsid w:val="008C670A"/>
    <w:rsid w:val="008D715D"/>
    <w:rsid w:val="009005C4"/>
    <w:rsid w:val="00912BFE"/>
    <w:rsid w:val="00920F99"/>
    <w:rsid w:val="0095489C"/>
    <w:rsid w:val="00961401"/>
    <w:rsid w:val="00962227"/>
    <w:rsid w:val="00962822"/>
    <w:rsid w:val="00965747"/>
    <w:rsid w:val="0097718B"/>
    <w:rsid w:val="009A4BC1"/>
    <w:rsid w:val="009C23DB"/>
    <w:rsid w:val="009C3746"/>
    <w:rsid w:val="009C646F"/>
    <w:rsid w:val="009D22A0"/>
    <w:rsid w:val="009E0842"/>
    <w:rsid w:val="009E10BF"/>
    <w:rsid w:val="009E11A9"/>
    <w:rsid w:val="009E1EFC"/>
    <w:rsid w:val="00A07882"/>
    <w:rsid w:val="00A21C00"/>
    <w:rsid w:val="00A41FE1"/>
    <w:rsid w:val="00A46DE5"/>
    <w:rsid w:val="00A56622"/>
    <w:rsid w:val="00A57BD3"/>
    <w:rsid w:val="00A62E38"/>
    <w:rsid w:val="00A6450D"/>
    <w:rsid w:val="00A86F32"/>
    <w:rsid w:val="00A9180F"/>
    <w:rsid w:val="00AA4F1C"/>
    <w:rsid w:val="00AA76A3"/>
    <w:rsid w:val="00AB2FF8"/>
    <w:rsid w:val="00AC0AFF"/>
    <w:rsid w:val="00AC688D"/>
    <w:rsid w:val="00AD7005"/>
    <w:rsid w:val="00AE59B7"/>
    <w:rsid w:val="00AF06BB"/>
    <w:rsid w:val="00AF4292"/>
    <w:rsid w:val="00AF4415"/>
    <w:rsid w:val="00AF4649"/>
    <w:rsid w:val="00AF5FDD"/>
    <w:rsid w:val="00B0613C"/>
    <w:rsid w:val="00B34AFE"/>
    <w:rsid w:val="00B364CB"/>
    <w:rsid w:val="00B37ED5"/>
    <w:rsid w:val="00B60368"/>
    <w:rsid w:val="00B701AB"/>
    <w:rsid w:val="00B95067"/>
    <w:rsid w:val="00BA1165"/>
    <w:rsid w:val="00BC07D2"/>
    <w:rsid w:val="00BC0E70"/>
    <w:rsid w:val="00BC4070"/>
    <w:rsid w:val="00BD26C4"/>
    <w:rsid w:val="00BD64B9"/>
    <w:rsid w:val="00BF470E"/>
    <w:rsid w:val="00BF4F2D"/>
    <w:rsid w:val="00C01C6C"/>
    <w:rsid w:val="00C14F9E"/>
    <w:rsid w:val="00C26C88"/>
    <w:rsid w:val="00C375D4"/>
    <w:rsid w:val="00C403D4"/>
    <w:rsid w:val="00C40FF4"/>
    <w:rsid w:val="00C47437"/>
    <w:rsid w:val="00C70EE8"/>
    <w:rsid w:val="00C80C72"/>
    <w:rsid w:val="00C85273"/>
    <w:rsid w:val="00CA02EF"/>
    <w:rsid w:val="00CA5BC3"/>
    <w:rsid w:val="00CC2D78"/>
    <w:rsid w:val="00CC7D68"/>
    <w:rsid w:val="00CC7E02"/>
    <w:rsid w:val="00CD3F2E"/>
    <w:rsid w:val="00D032B0"/>
    <w:rsid w:val="00D05182"/>
    <w:rsid w:val="00D236DC"/>
    <w:rsid w:val="00D335E3"/>
    <w:rsid w:val="00D71FEF"/>
    <w:rsid w:val="00D739FF"/>
    <w:rsid w:val="00D9622D"/>
    <w:rsid w:val="00DA082D"/>
    <w:rsid w:val="00DA0C35"/>
    <w:rsid w:val="00DA5135"/>
    <w:rsid w:val="00DB456F"/>
    <w:rsid w:val="00DD0538"/>
    <w:rsid w:val="00DE4E61"/>
    <w:rsid w:val="00DF0FC0"/>
    <w:rsid w:val="00E03C57"/>
    <w:rsid w:val="00E069A1"/>
    <w:rsid w:val="00E12408"/>
    <w:rsid w:val="00E22F55"/>
    <w:rsid w:val="00E23868"/>
    <w:rsid w:val="00E23ED7"/>
    <w:rsid w:val="00E24723"/>
    <w:rsid w:val="00E76736"/>
    <w:rsid w:val="00E8610E"/>
    <w:rsid w:val="00E923BB"/>
    <w:rsid w:val="00E9641A"/>
    <w:rsid w:val="00EA36D7"/>
    <w:rsid w:val="00EB6984"/>
    <w:rsid w:val="00ED4F71"/>
    <w:rsid w:val="00F13CEE"/>
    <w:rsid w:val="00F1571E"/>
    <w:rsid w:val="00F20C84"/>
    <w:rsid w:val="00F36B6F"/>
    <w:rsid w:val="00F373A9"/>
    <w:rsid w:val="00F85EE7"/>
    <w:rsid w:val="00F9503F"/>
    <w:rsid w:val="00FA0586"/>
    <w:rsid w:val="00FA373A"/>
    <w:rsid w:val="00FB5B57"/>
    <w:rsid w:val="00FC121E"/>
    <w:rsid w:val="00FC41BD"/>
    <w:rsid w:val="00FC42AF"/>
    <w:rsid w:val="00FC4BCB"/>
    <w:rsid w:val="00FC53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CD5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54A"/>
    <w:pPr>
      <w:tabs>
        <w:tab w:val="center" w:pos="4513"/>
        <w:tab w:val="right" w:pos="9026"/>
      </w:tabs>
    </w:pPr>
  </w:style>
  <w:style w:type="character" w:customStyle="1" w:styleId="HeaderChar">
    <w:name w:val="Header Char"/>
    <w:basedOn w:val="DefaultParagraphFont"/>
    <w:link w:val="Header"/>
    <w:uiPriority w:val="99"/>
    <w:rsid w:val="0056054A"/>
  </w:style>
  <w:style w:type="paragraph" w:styleId="ListParagraph">
    <w:name w:val="List Paragraph"/>
    <w:basedOn w:val="Normal"/>
    <w:uiPriority w:val="34"/>
    <w:qFormat/>
    <w:rsid w:val="0056054A"/>
    <w:pPr>
      <w:ind w:left="720"/>
      <w:contextualSpacing/>
    </w:pPr>
  </w:style>
  <w:style w:type="paragraph" w:styleId="BalloonText">
    <w:name w:val="Balloon Text"/>
    <w:basedOn w:val="Normal"/>
    <w:link w:val="BalloonTextChar"/>
    <w:uiPriority w:val="99"/>
    <w:semiHidden/>
    <w:unhideWhenUsed/>
    <w:rsid w:val="0056054A"/>
    <w:rPr>
      <w:rFonts w:ascii="Tahoma" w:hAnsi="Tahoma" w:cs="Tahoma"/>
      <w:sz w:val="16"/>
      <w:szCs w:val="16"/>
    </w:rPr>
  </w:style>
  <w:style w:type="character" w:customStyle="1" w:styleId="BalloonTextChar">
    <w:name w:val="Balloon Text Char"/>
    <w:basedOn w:val="DefaultParagraphFont"/>
    <w:link w:val="BalloonText"/>
    <w:uiPriority w:val="99"/>
    <w:semiHidden/>
    <w:rsid w:val="0056054A"/>
    <w:rPr>
      <w:rFonts w:ascii="Tahoma" w:hAnsi="Tahoma" w:cs="Tahoma"/>
      <w:sz w:val="16"/>
      <w:szCs w:val="16"/>
    </w:rPr>
  </w:style>
  <w:style w:type="paragraph" w:styleId="Footer">
    <w:name w:val="footer"/>
    <w:basedOn w:val="Normal"/>
    <w:link w:val="FooterChar"/>
    <w:uiPriority w:val="99"/>
    <w:unhideWhenUsed/>
    <w:rsid w:val="002A0C25"/>
    <w:pPr>
      <w:tabs>
        <w:tab w:val="center" w:pos="4513"/>
        <w:tab w:val="right" w:pos="9026"/>
      </w:tabs>
    </w:pPr>
  </w:style>
  <w:style w:type="character" w:customStyle="1" w:styleId="FooterChar">
    <w:name w:val="Footer Char"/>
    <w:basedOn w:val="DefaultParagraphFont"/>
    <w:link w:val="Footer"/>
    <w:uiPriority w:val="99"/>
    <w:rsid w:val="002A0C25"/>
  </w:style>
  <w:style w:type="character" w:styleId="Hyperlink">
    <w:name w:val="Hyperlink"/>
    <w:basedOn w:val="DefaultParagraphFont"/>
    <w:uiPriority w:val="99"/>
    <w:rsid w:val="00CA02EF"/>
    <w:rPr>
      <w:color w:val="0000FF"/>
      <w:u w:val="single"/>
    </w:rPr>
  </w:style>
  <w:style w:type="character" w:styleId="CommentReference">
    <w:name w:val="annotation reference"/>
    <w:basedOn w:val="DefaultParagraphFont"/>
    <w:uiPriority w:val="99"/>
    <w:semiHidden/>
    <w:unhideWhenUsed/>
    <w:rsid w:val="008647F6"/>
    <w:rPr>
      <w:sz w:val="18"/>
      <w:szCs w:val="18"/>
    </w:rPr>
  </w:style>
  <w:style w:type="paragraph" w:styleId="CommentText">
    <w:name w:val="annotation text"/>
    <w:basedOn w:val="Normal"/>
    <w:link w:val="CommentTextChar"/>
    <w:uiPriority w:val="99"/>
    <w:unhideWhenUsed/>
    <w:rsid w:val="008647F6"/>
  </w:style>
  <w:style w:type="character" w:customStyle="1" w:styleId="CommentTextChar">
    <w:name w:val="Comment Text Char"/>
    <w:basedOn w:val="DefaultParagraphFont"/>
    <w:link w:val="CommentText"/>
    <w:uiPriority w:val="99"/>
    <w:rsid w:val="008647F6"/>
    <w:rPr>
      <w:sz w:val="24"/>
      <w:szCs w:val="24"/>
    </w:rPr>
  </w:style>
  <w:style w:type="paragraph" w:styleId="CommentSubject">
    <w:name w:val="annotation subject"/>
    <w:basedOn w:val="CommentText"/>
    <w:next w:val="CommentText"/>
    <w:link w:val="CommentSubjectChar"/>
    <w:uiPriority w:val="99"/>
    <w:semiHidden/>
    <w:unhideWhenUsed/>
    <w:rsid w:val="008647F6"/>
    <w:rPr>
      <w:b/>
      <w:bCs/>
      <w:sz w:val="20"/>
      <w:szCs w:val="20"/>
    </w:rPr>
  </w:style>
  <w:style w:type="character" w:customStyle="1" w:styleId="CommentSubjectChar">
    <w:name w:val="Comment Subject Char"/>
    <w:basedOn w:val="CommentTextChar"/>
    <w:link w:val="CommentSubject"/>
    <w:uiPriority w:val="99"/>
    <w:semiHidden/>
    <w:rsid w:val="008647F6"/>
    <w:rPr>
      <w:b/>
      <w:bCs/>
      <w:sz w:val="20"/>
      <w:szCs w:val="20"/>
    </w:rPr>
  </w:style>
  <w:style w:type="paragraph" w:styleId="Revision">
    <w:name w:val="Revision"/>
    <w:hidden/>
    <w:uiPriority w:val="99"/>
    <w:semiHidden/>
    <w:rsid w:val="00492DBA"/>
    <w:pPr>
      <w:spacing w:after="0" w:line="240" w:lineRule="auto"/>
    </w:pPr>
  </w:style>
  <w:style w:type="paragraph" w:customStyle="1" w:styleId="Default">
    <w:name w:val="Default"/>
    <w:rsid w:val="009A4BC1"/>
    <w:pPr>
      <w:autoSpaceDE w:val="0"/>
      <w:autoSpaceDN w:val="0"/>
      <w:adjustRightInd w:val="0"/>
      <w:spacing w:after="0" w:line="240" w:lineRule="auto"/>
    </w:pPr>
    <w:rPr>
      <w:rFonts w:ascii="Grundig DIN" w:hAnsi="Grundig DIN" w:cs="Grundig DIN"/>
      <w:color w:val="000000"/>
      <w:sz w:val="24"/>
      <w:szCs w:val="24"/>
    </w:rPr>
  </w:style>
  <w:style w:type="paragraph" w:styleId="NormalWeb">
    <w:name w:val="Normal (Web)"/>
    <w:basedOn w:val="Normal"/>
    <w:uiPriority w:val="99"/>
    <w:semiHidden/>
    <w:unhideWhenUsed/>
    <w:rsid w:val="005153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5837">
      <w:bodyDiv w:val="1"/>
      <w:marLeft w:val="0"/>
      <w:marRight w:val="0"/>
      <w:marTop w:val="0"/>
      <w:marBottom w:val="0"/>
      <w:divBdr>
        <w:top w:val="none" w:sz="0" w:space="0" w:color="auto"/>
        <w:left w:val="none" w:sz="0" w:space="0" w:color="auto"/>
        <w:bottom w:val="none" w:sz="0" w:space="0" w:color="auto"/>
        <w:right w:val="none" w:sz="0" w:space="0" w:color="auto"/>
      </w:divBdr>
      <w:divsChild>
        <w:div w:id="536891966">
          <w:marLeft w:val="1714"/>
          <w:marRight w:val="0"/>
          <w:marTop w:val="0"/>
          <w:marBottom w:val="0"/>
          <w:divBdr>
            <w:top w:val="none" w:sz="0" w:space="0" w:color="auto"/>
            <w:left w:val="none" w:sz="0" w:space="0" w:color="auto"/>
            <w:bottom w:val="none" w:sz="0" w:space="0" w:color="auto"/>
            <w:right w:val="none" w:sz="0" w:space="0" w:color="auto"/>
          </w:divBdr>
        </w:div>
        <w:div w:id="1003094761">
          <w:marLeft w:val="1714"/>
          <w:marRight w:val="0"/>
          <w:marTop w:val="0"/>
          <w:marBottom w:val="0"/>
          <w:divBdr>
            <w:top w:val="none" w:sz="0" w:space="0" w:color="auto"/>
            <w:left w:val="none" w:sz="0" w:space="0" w:color="auto"/>
            <w:bottom w:val="none" w:sz="0" w:space="0" w:color="auto"/>
            <w:right w:val="none" w:sz="0" w:space="0" w:color="auto"/>
          </w:divBdr>
        </w:div>
        <w:div w:id="1995332314">
          <w:marLeft w:val="1714"/>
          <w:marRight w:val="0"/>
          <w:marTop w:val="0"/>
          <w:marBottom w:val="0"/>
          <w:divBdr>
            <w:top w:val="none" w:sz="0" w:space="0" w:color="auto"/>
            <w:left w:val="none" w:sz="0" w:space="0" w:color="auto"/>
            <w:bottom w:val="none" w:sz="0" w:space="0" w:color="auto"/>
            <w:right w:val="none" w:sz="0" w:space="0" w:color="auto"/>
          </w:divBdr>
        </w:div>
      </w:divsChild>
    </w:div>
    <w:div w:id="198056309">
      <w:bodyDiv w:val="1"/>
      <w:marLeft w:val="0"/>
      <w:marRight w:val="0"/>
      <w:marTop w:val="0"/>
      <w:marBottom w:val="0"/>
      <w:divBdr>
        <w:top w:val="none" w:sz="0" w:space="0" w:color="auto"/>
        <w:left w:val="none" w:sz="0" w:space="0" w:color="auto"/>
        <w:bottom w:val="none" w:sz="0" w:space="0" w:color="auto"/>
        <w:right w:val="none" w:sz="0" w:space="0" w:color="auto"/>
      </w:divBdr>
    </w:div>
    <w:div w:id="205798193">
      <w:bodyDiv w:val="1"/>
      <w:marLeft w:val="0"/>
      <w:marRight w:val="0"/>
      <w:marTop w:val="0"/>
      <w:marBottom w:val="0"/>
      <w:divBdr>
        <w:top w:val="none" w:sz="0" w:space="0" w:color="auto"/>
        <w:left w:val="none" w:sz="0" w:space="0" w:color="auto"/>
        <w:bottom w:val="none" w:sz="0" w:space="0" w:color="auto"/>
        <w:right w:val="none" w:sz="0" w:space="0" w:color="auto"/>
      </w:divBdr>
    </w:div>
    <w:div w:id="228464483">
      <w:bodyDiv w:val="1"/>
      <w:marLeft w:val="0"/>
      <w:marRight w:val="0"/>
      <w:marTop w:val="0"/>
      <w:marBottom w:val="0"/>
      <w:divBdr>
        <w:top w:val="none" w:sz="0" w:space="0" w:color="auto"/>
        <w:left w:val="none" w:sz="0" w:space="0" w:color="auto"/>
        <w:bottom w:val="none" w:sz="0" w:space="0" w:color="auto"/>
        <w:right w:val="none" w:sz="0" w:space="0" w:color="auto"/>
      </w:divBdr>
    </w:div>
    <w:div w:id="622424067">
      <w:bodyDiv w:val="1"/>
      <w:marLeft w:val="0"/>
      <w:marRight w:val="0"/>
      <w:marTop w:val="0"/>
      <w:marBottom w:val="0"/>
      <w:divBdr>
        <w:top w:val="none" w:sz="0" w:space="0" w:color="auto"/>
        <w:left w:val="none" w:sz="0" w:space="0" w:color="auto"/>
        <w:bottom w:val="none" w:sz="0" w:space="0" w:color="auto"/>
        <w:right w:val="none" w:sz="0" w:space="0" w:color="auto"/>
      </w:divBdr>
      <w:divsChild>
        <w:div w:id="1714965413">
          <w:marLeft w:val="0"/>
          <w:marRight w:val="0"/>
          <w:marTop w:val="0"/>
          <w:marBottom w:val="0"/>
          <w:divBdr>
            <w:top w:val="none" w:sz="0" w:space="0" w:color="auto"/>
            <w:left w:val="none" w:sz="0" w:space="0" w:color="auto"/>
            <w:bottom w:val="none" w:sz="0" w:space="0" w:color="auto"/>
            <w:right w:val="none" w:sz="0" w:space="0" w:color="auto"/>
          </w:divBdr>
          <w:divsChild>
            <w:div w:id="285428774">
              <w:marLeft w:val="2340"/>
              <w:marRight w:val="0"/>
              <w:marTop w:val="0"/>
              <w:marBottom w:val="0"/>
              <w:divBdr>
                <w:top w:val="none" w:sz="0" w:space="0" w:color="auto"/>
                <w:left w:val="none" w:sz="0" w:space="0" w:color="auto"/>
                <w:bottom w:val="none" w:sz="0" w:space="0" w:color="auto"/>
                <w:right w:val="none" w:sz="0" w:space="0" w:color="auto"/>
              </w:divBdr>
            </w:div>
          </w:divsChild>
        </w:div>
        <w:div w:id="244657229">
          <w:marLeft w:val="10920"/>
          <w:marRight w:val="0"/>
          <w:marTop w:val="480"/>
          <w:marBottom w:val="1560"/>
          <w:divBdr>
            <w:top w:val="none" w:sz="0" w:space="0" w:color="auto"/>
            <w:left w:val="none" w:sz="0" w:space="0" w:color="auto"/>
            <w:bottom w:val="none" w:sz="0" w:space="0" w:color="auto"/>
            <w:right w:val="none" w:sz="0" w:space="0" w:color="auto"/>
          </w:divBdr>
        </w:div>
      </w:divsChild>
    </w:div>
    <w:div w:id="702095377">
      <w:bodyDiv w:val="1"/>
      <w:marLeft w:val="0"/>
      <w:marRight w:val="0"/>
      <w:marTop w:val="0"/>
      <w:marBottom w:val="0"/>
      <w:divBdr>
        <w:top w:val="none" w:sz="0" w:space="0" w:color="auto"/>
        <w:left w:val="none" w:sz="0" w:space="0" w:color="auto"/>
        <w:bottom w:val="none" w:sz="0" w:space="0" w:color="auto"/>
        <w:right w:val="none" w:sz="0" w:space="0" w:color="auto"/>
      </w:divBdr>
      <w:divsChild>
        <w:div w:id="998197082">
          <w:marLeft w:val="0"/>
          <w:marRight w:val="0"/>
          <w:marTop w:val="0"/>
          <w:marBottom w:val="0"/>
          <w:divBdr>
            <w:top w:val="none" w:sz="0" w:space="0" w:color="auto"/>
            <w:left w:val="none" w:sz="0" w:space="0" w:color="auto"/>
            <w:bottom w:val="none" w:sz="0" w:space="0" w:color="auto"/>
            <w:right w:val="none" w:sz="0" w:space="0" w:color="auto"/>
          </w:divBdr>
          <w:divsChild>
            <w:div w:id="189032817">
              <w:marLeft w:val="2340"/>
              <w:marRight w:val="0"/>
              <w:marTop w:val="0"/>
              <w:marBottom w:val="0"/>
              <w:divBdr>
                <w:top w:val="none" w:sz="0" w:space="0" w:color="auto"/>
                <w:left w:val="none" w:sz="0" w:space="0" w:color="auto"/>
                <w:bottom w:val="none" w:sz="0" w:space="0" w:color="auto"/>
                <w:right w:val="none" w:sz="0" w:space="0" w:color="auto"/>
              </w:divBdr>
            </w:div>
          </w:divsChild>
        </w:div>
        <w:div w:id="1664893314">
          <w:marLeft w:val="10920"/>
          <w:marRight w:val="0"/>
          <w:marTop w:val="480"/>
          <w:marBottom w:val="1560"/>
          <w:divBdr>
            <w:top w:val="none" w:sz="0" w:space="0" w:color="auto"/>
            <w:left w:val="none" w:sz="0" w:space="0" w:color="auto"/>
            <w:bottom w:val="none" w:sz="0" w:space="0" w:color="auto"/>
            <w:right w:val="none" w:sz="0" w:space="0" w:color="auto"/>
          </w:divBdr>
        </w:div>
      </w:divsChild>
    </w:div>
    <w:div w:id="738097403">
      <w:bodyDiv w:val="1"/>
      <w:marLeft w:val="0"/>
      <w:marRight w:val="0"/>
      <w:marTop w:val="0"/>
      <w:marBottom w:val="0"/>
      <w:divBdr>
        <w:top w:val="none" w:sz="0" w:space="0" w:color="auto"/>
        <w:left w:val="none" w:sz="0" w:space="0" w:color="auto"/>
        <w:bottom w:val="none" w:sz="0" w:space="0" w:color="auto"/>
        <w:right w:val="none" w:sz="0" w:space="0" w:color="auto"/>
      </w:divBdr>
    </w:div>
    <w:div w:id="1078792209">
      <w:bodyDiv w:val="1"/>
      <w:marLeft w:val="0"/>
      <w:marRight w:val="0"/>
      <w:marTop w:val="0"/>
      <w:marBottom w:val="0"/>
      <w:divBdr>
        <w:top w:val="none" w:sz="0" w:space="0" w:color="auto"/>
        <w:left w:val="none" w:sz="0" w:space="0" w:color="auto"/>
        <w:bottom w:val="none" w:sz="0" w:space="0" w:color="auto"/>
        <w:right w:val="none" w:sz="0" w:space="0" w:color="auto"/>
      </w:divBdr>
    </w:div>
    <w:div w:id="1547721915">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5882740">
      <w:bodyDiv w:val="1"/>
      <w:marLeft w:val="0"/>
      <w:marRight w:val="0"/>
      <w:marTop w:val="0"/>
      <w:marBottom w:val="0"/>
      <w:divBdr>
        <w:top w:val="none" w:sz="0" w:space="0" w:color="auto"/>
        <w:left w:val="none" w:sz="0" w:space="0" w:color="auto"/>
        <w:bottom w:val="none" w:sz="0" w:space="0" w:color="auto"/>
        <w:right w:val="none" w:sz="0" w:space="0" w:color="auto"/>
      </w:divBdr>
    </w:div>
    <w:div w:id="1855263922">
      <w:bodyDiv w:val="1"/>
      <w:marLeft w:val="0"/>
      <w:marRight w:val="0"/>
      <w:marTop w:val="0"/>
      <w:marBottom w:val="0"/>
      <w:divBdr>
        <w:top w:val="none" w:sz="0" w:space="0" w:color="auto"/>
        <w:left w:val="none" w:sz="0" w:space="0" w:color="auto"/>
        <w:bottom w:val="none" w:sz="0" w:space="0" w:color="auto"/>
        <w:right w:val="none" w:sz="0" w:space="0" w:color="auto"/>
      </w:divBdr>
      <w:divsChild>
        <w:div w:id="346638621">
          <w:marLeft w:val="274"/>
          <w:marRight w:val="0"/>
          <w:marTop w:val="0"/>
          <w:marBottom w:val="0"/>
          <w:divBdr>
            <w:top w:val="none" w:sz="0" w:space="0" w:color="auto"/>
            <w:left w:val="none" w:sz="0" w:space="0" w:color="auto"/>
            <w:bottom w:val="none" w:sz="0" w:space="0" w:color="auto"/>
            <w:right w:val="none" w:sz="0" w:space="0" w:color="auto"/>
          </w:divBdr>
        </w:div>
        <w:div w:id="434252559">
          <w:marLeft w:val="994"/>
          <w:marRight w:val="0"/>
          <w:marTop w:val="0"/>
          <w:marBottom w:val="0"/>
          <w:divBdr>
            <w:top w:val="none" w:sz="0" w:space="0" w:color="auto"/>
            <w:left w:val="none" w:sz="0" w:space="0" w:color="auto"/>
            <w:bottom w:val="none" w:sz="0" w:space="0" w:color="auto"/>
            <w:right w:val="none" w:sz="0" w:space="0" w:color="auto"/>
          </w:divBdr>
        </w:div>
        <w:div w:id="670067181">
          <w:marLeft w:val="994"/>
          <w:marRight w:val="0"/>
          <w:marTop w:val="0"/>
          <w:marBottom w:val="0"/>
          <w:divBdr>
            <w:top w:val="none" w:sz="0" w:space="0" w:color="auto"/>
            <w:left w:val="none" w:sz="0" w:space="0" w:color="auto"/>
            <w:bottom w:val="none" w:sz="0" w:space="0" w:color="auto"/>
            <w:right w:val="none" w:sz="0" w:space="0" w:color="auto"/>
          </w:divBdr>
        </w:div>
        <w:div w:id="1361273879">
          <w:marLeft w:val="994"/>
          <w:marRight w:val="0"/>
          <w:marTop w:val="0"/>
          <w:marBottom w:val="0"/>
          <w:divBdr>
            <w:top w:val="none" w:sz="0" w:space="0" w:color="auto"/>
            <w:left w:val="none" w:sz="0" w:space="0" w:color="auto"/>
            <w:bottom w:val="none" w:sz="0" w:space="0" w:color="auto"/>
            <w:right w:val="none" w:sz="0" w:space="0" w:color="auto"/>
          </w:divBdr>
        </w:div>
        <w:div w:id="1624265880">
          <w:marLeft w:val="994"/>
          <w:marRight w:val="0"/>
          <w:marTop w:val="0"/>
          <w:marBottom w:val="0"/>
          <w:divBdr>
            <w:top w:val="none" w:sz="0" w:space="0" w:color="auto"/>
            <w:left w:val="none" w:sz="0" w:space="0" w:color="auto"/>
            <w:bottom w:val="none" w:sz="0" w:space="0" w:color="auto"/>
            <w:right w:val="none" w:sz="0" w:space="0" w:color="auto"/>
          </w:divBdr>
        </w:div>
        <w:div w:id="1883206181">
          <w:marLeft w:val="994"/>
          <w:marRight w:val="0"/>
          <w:marTop w:val="0"/>
          <w:marBottom w:val="0"/>
          <w:divBdr>
            <w:top w:val="none" w:sz="0" w:space="0" w:color="auto"/>
            <w:left w:val="none" w:sz="0" w:space="0" w:color="auto"/>
            <w:bottom w:val="none" w:sz="0" w:space="0" w:color="auto"/>
            <w:right w:val="none" w:sz="0" w:space="0" w:color="auto"/>
          </w:divBdr>
        </w:div>
        <w:div w:id="1986930794">
          <w:marLeft w:val="274"/>
          <w:marRight w:val="0"/>
          <w:marTop w:val="0"/>
          <w:marBottom w:val="0"/>
          <w:divBdr>
            <w:top w:val="none" w:sz="0" w:space="0" w:color="auto"/>
            <w:left w:val="none" w:sz="0" w:space="0" w:color="auto"/>
            <w:bottom w:val="none" w:sz="0" w:space="0" w:color="auto"/>
            <w:right w:val="none" w:sz="0" w:space="0" w:color="auto"/>
          </w:divBdr>
        </w:div>
      </w:divsChild>
    </w:div>
    <w:div w:id="1956062785">
      <w:bodyDiv w:val="1"/>
      <w:marLeft w:val="0"/>
      <w:marRight w:val="0"/>
      <w:marTop w:val="0"/>
      <w:marBottom w:val="0"/>
      <w:divBdr>
        <w:top w:val="none" w:sz="0" w:space="0" w:color="auto"/>
        <w:left w:val="none" w:sz="0" w:space="0" w:color="auto"/>
        <w:bottom w:val="none" w:sz="0" w:space="0" w:color="auto"/>
        <w:right w:val="none" w:sz="0" w:space="0" w:color="auto"/>
      </w:divBdr>
      <w:divsChild>
        <w:div w:id="162588">
          <w:marLeft w:val="274"/>
          <w:marRight w:val="0"/>
          <w:marTop w:val="0"/>
          <w:marBottom w:val="0"/>
          <w:divBdr>
            <w:top w:val="none" w:sz="0" w:space="0" w:color="auto"/>
            <w:left w:val="none" w:sz="0" w:space="0" w:color="auto"/>
            <w:bottom w:val="none" w:sz="0" w:space="0" w:color="auto"/>
            <w:right w:val="none" w:sz="0" w:space="0" w:color="auto"/>
          </w:divBdr>
        </w:div>
        <w:div w:id="528682427">
          <w:marLeft w:val="994"/>
          <w:marRight w:val="0"/>
          <w:marTop w:val="0"/>
          <w:marBottom w:val="0"/>
          <w:divBdr>
            <w:top w:val="none" w:sz="0" w:space="0" w:color="auto"/>
            <w:left w:val="none" w:sz="0" w:space="0" w:color="auto"/>
            <w:bottom w:val="none" w:sz="0" w:space="0" w:color="auto"/>
            <w:right w:val="none" w:sz="0" w:space="0" w:color="auto"/>
          </w:divBdr>
        </w:div>
        <w:div w:id="1668357872">
          <w:marLeft w:val="1714"/>
          <w:marRight w:val="0"/>
          <w:marTop w:val="0"/>
          <w:marBottom w:val="0"/>
          <w:divBdr>
            <w:top w:val="none" w:sz="0" w:space="0" w:color="auto"/>
            <w:left w:val="none" w:sz="0" w:space="0" w:color="auto"/>
            <w:bottom w:val="none" w:sz="0" w:space="0" w:color="auto"/>
            <w:right w:val="none" w:sz="0" w:space="0" w:color="auto"/>
          </w:divBdr>
        </w:div>
        <w:div w:id="1066956640">
          <w:marLeft w:val="1714"/>
          <w:marRight w:val="0"/>
          <w:marTop w:val="0"/>
          <w:marBottom w:val="0"/>
          <w:divBdr>
            <w:top w:val="none" w:sz="0" w:space="0" w:color="auto"/>
            <w:left w:val="none" w:sz="0" w:space="0" w:color="auto"/>
            <w:bottom w:val="none" w:sz="0" w:space="0" w:color="auto"/>
            <w:right w:val="none" w:sz="0" w:space="0" w:color="auto"/>
          </w:divBdr>
        </w:div>
        <w:div w:id="240455661">
          <w:marLeft w:val="1714"/>
          <w:marRight w:val="0"/>
          <w:marTop w:val="0"/>
          <w:marBottom w:val="0"/>
          <w:divBdr>
            <w:top w:val="none" w:sz="0" w:space="0" w:color="auto"/>
            <w:left w:val="none" w:sz="0" w:space="0" w:color="auto"/>
            <w:bottom w:val="none" w:sz="0" w:space="0" w:color="auto"/>
            <w:right w:val="none" w:sz="0" w:space="0" w:color="auto"/>
          </w:divBdr>
        </w:div>
        <w:div w:id="480075835">
          <w:marLeft w:val="1714"/>
          <w:marRight w:val="0"/>
          <w:marTop w:val="0"/>
          <w:marBottom w:val="0"/>
          <w:divBdr>
            <w:top w:val="none" w:sz="0" w:space="0" w:color="auto"/>
            <w:left w:val="none" w:sz="0" w:space="0" w:color="auto"/>
            <w:bottom w:val="none" w:sz="0" w:space="0" w:color="auto"/>
            <w:right w:val="none" w:sz="0" w:space="0" w:color="auto"/>
          </w:divBdr>
        </w:div>
        <w:div w:id="1191257533">
          <w:marLeft w:val="1714"/>
          <w:marRight w:val="0"/>
          <w:marTop w:val="0"/>
          <w:marBottom w:val="0"/>
          <w:divBdr>
            <w:top w:val="none" w:sz="0" w:space="0" w:color="auto"/>
            <w:left w:val="none" w:sz="0" w:space="0" w:color="auto"/>
            <w:bottom w:val="none" w:sz="0" w:space="0" w:color="auto"/>
            <w:right w:val="none" w:sz="0" w:space="0" w:color="auto"/>
          </w:divBdr>
        </w:div>
        <w:div w:id="1834057696">
          <w:marLeft w:val="1714"/>
          <w:marRight w:val="0"/>
          <w:marTop w:val="0"/>
          <w:marBottom w:val="0"/>
          <w:divBdr>
            <w:top w:val="none" w:sz="0" w:space="0" w:color="auto"/>
            <w:left w:val="none" w:sz="0" w:space="0" w:color="auto"/>
            <w:bottom w:val="none" w:sz="0" w:space="0" w:color="auto"/>
            <w:right w:val="none" w:sz="0" w:space="0" w:color="auto"/>
          </w:divBdr>
        </w:div>
        <w:div w:id="1622296418">
          <w:marLeft w:val="1714"/>
          <w:marRight w:val="0"/>
          <w:marTop w:val="0"/>
          <w:marBottom w:val="0"/>
          <w:divBdr>
            <w:top w:val="none" w:sz="0" w:space="0" w:color="auto"/>
            <w:left w:val="none" w:sz="0" w:space="0" w:color="auto"/>
            <w:bottom w:val="none" w:sz="0" w:space="0" w:color="auto"/>
            <w:right w:val="none" w:sz="0" w:space="0" w:color="auto"/>
          </w:divBdr>
        </w:div>
        <w:div w:id="1096287956">
          <w:marLeft w:val="1714"/>
          <w:marRight w:val="0"/>
          <w:marTop w:val="0"/>
          <w:marBottom w:val="0"/>
          <w:divBdr>
            <w:top w:val="none" w:sz="0" w:space="0" w:color="auto"/>
            <w:left w:val="none" w:sz="0" w:space="0" w:color="auto"/>
            <w:bottom w:val="none" w:sz="0" w:space="0" w:color="auto"/>
            <w:right w:val="none" w:sz="0" w:space="0" w:color="auto"/>
          </w:divBdr>
        </w:div>
      </w:divsChild>
    </w:div>
    <w:div w:id="2020965910">
      <w:bodyDiv w:val="1"/>
      <w:marLeft w:val="0"/>
      <w:marRight w:val="0"/>
      <w:marTop w:val="0"/>
      <w:marBottom w:val="0"/>
      <w:divBdr>
        <w:top w:val="none" w:sz="0" w:space="0" w:color="auto"/>
        <w:left w:val="none" w:sz="0" w:space="0" w:color="auto"/>
        <w:bottom w:val="none" w:sz="0" w:space="0" w:color="auto"/>
        <w:right w:val="none" w:sz="0" w:space="0" w:color="auto"/>
      </w:divBdr>
    </w:div>
    <w:div w:id="2056536146">
      <w:bodyDiv w:val="1"/>
      <w:marLeft w:val="0"/>
      <w:marRight w:val="0"/>
      <w:marTop w:val="0"/>
      <w:marBottom w:val="0"/>
      <w:divBdr>
        <w:top w:val="none" w:sz="0" w:space="0" w:color="auto"/>
        <w:left w:val="none" w:sz="0" w:space="0" w:color="auto"/>
        <w:bottom w:val="none" w:sz="0" w:space="0" w:color="auto"/>
        <w:right w:val="none" w:sz="0" w:space="0" w:color="auto"/>
      </w:divBdr>
      <w:divsChild>
        <w:div w:id="1989700411">
          <w:marLeft w:val="0"/>
          <w:marRight w:val="0"/>
          <w:marTop w:val="0"/>
          <w:marBottom w:val="0"/>
          <w:divBdr>
            <w:top w:val="none" w:sz="0" w:space="0" w:color="auto"/>
            <w:left w:val="none" w:sz="0" w:space="0" w:color="auto"/>
            <w:bottom w:val="none" w:sz="0" w:space="0" w:color="auto"/>
            <w:right w:val="none" w:sz="0" w:space="0" w:color="auto"/>
          </w:divBdr>
          <w:divsChild>
            <w:div w:id="273178497">
              <w:marLeft w:val="2340"/>
              <w:marRight w:val="0"/>
              <w:marTop w:val="0"/>
              <w:marBottom w:val="0"/>
              <w:divBdr>
                <w:top w:val="none" w:sz="0" w:space="0" w:color="auto"/>
                <w:left w:val="none" w:sz="0" w:space="0" w:color="auto"/>
                <w:bottom w:val="none" w:sz="0" w:space="0" w:color="auto"/>
                <w:right w:val="none" w:sz="0" w:space="0" w:color="auto"/>
              </w:divBdr>
            </w:div>
          </w:divsChild>
        </w:div>
        <w:div w:id="1474758376">
          <w:marLeft w:val="10920"/>
          <w:marRight w:val="0"/>
          <w:marTop w:val="480"/>
          <w:marBottom w:val="15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Kilpin@text100.com" TargetMode="External"/><Relationship Id="rId3" Type="http://schemas.openxmlformats.org/officeDocument/2006/relationships/settings" Target="settings.xml"/><Relationship Id="rId7" Type="http://schemas.openxmlformats.org/officeDocument/2006/relationships/hyperlink" Target="http://ifa.grundig.c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Mercieca</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PUBLIC</cp:keywords>
  <dc:description/>
  <cp:lastModifiedBy>Peren Helvacı</cp:lastModifiedBy>
  <cp:revision>2</cp:revision>
  <cp:lastPrinted>2018-04-10T13:27:00Z</cp:lastPrinted>
  <dcterms:created xsi:type="dcterms:W3CDTF">2018-04-17T07:35:00Z</dcterms:created>
  <dcterms:modified xsi:type="dcterms:W3CDTF">2018-04-17T07:35:00Z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0877ef86-c705-4c52-a4be-2b4c30826ce2</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AR001982@arcelik.com</vt:lpwstr>
  </property>
  <property fmtid="{D5CDD505-2E9C-101B-9397-08002B2CF9AE}" pid="9" name="MSIP_Label_18de4db4-e00d-47c3-9d58-42953a01c92d_SetDate">
    <vt:lpwstr>2017-08-18T16:06:29.8887034+03:00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Manual</vt:lpwstr>
  </property>
  <property fmtid="{D5CDD505-2E9C-101B-9397-08002B2CF9AE}" pid="13" name="Sensitivity">
    <vt:lpwstr>Public</vt:lpwstr>
  </property>
</Properties>
</file>