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8D812" w14:textId="317F0691" w:rsidR="00871BC3" w:rsidRPr="00871BC3" w:rsidRDefault="00871BC3" w:rsidP="00871BC3">
      <w:pPr>
        <w:spacing w:line="360" w:lineRule="auto"/>
        <w:rPr>
          <w:rFonts w:ascii="Helvetica" w:hAnsi="Helvetica" w:cstheme="minorHAnsi"/>
          <w:b/>
          <w:color w:val="000000" w:themeColor="text1"/>
          <w:szCs w:val="31"/>
          <w:lang w:eastAsia="en-US"/>
        </w:rPr>
      </w:pPr>
      <w:r w:rsidRPr="00871BC3">
        <w:rPr>
          <w:rFonts w:ascii="Helvetica" w:hAnsi="Helvetica" w:cstheme="minorHAnsi"/>
          <w:b/>
          <w:color w:val="000000" w:themeColor="text1"/>
          <w:szCs w:val="31"/>
          <w:lang w:eastAsia="en-US"/>
        </w:rPr>
        <w:t>MEDIA RELEASE</w:t>
      </w:r>
    </w:p>
    <w:p w14:paraId="33CCD66A" w14:textId="77777777" w:rsidR="00871BC3" w:rsidRDefault="00871BC3" w:rsidP="008810DE">
      <w:pPr>
        <w:spacing w:line="360" w:lineRule="auto"/>
        <w:jc w:val="center"/>
        <w:rPr>
          <w:rFonts w:ascii="Helvetica" w:hAnsi="Helvetica" w:cstheme="minorHAnsi"/>
          <w:b/>
          <w:color w:val="000000" w:themeColor="text1"/>
          <w:sz w:val="31"/>
          <w:szCs w:val="31"/>
          <w:lang w:eastAsia="en-US"/>
        </w:rPr>
      </w:pPr>
    </w:p>
    <w:p w14:paraId="723885FD" w14:textId="712BAE5B" w:rsidR="00AE368A" w:rsidRDefault="00F2234C" w:rsidP="008810DE">
      <w:pPr>
        <w:spacing w:line="360" w:lineRule="auto"/>
        <w:jc w:val="center"/>
        <w:rPr>
          <w:rFonts w:ascii="Helvetica" w:hAnsi="Helvetica" w:cstheme="minorHAnsi"/>
          <w:b/>
          <w:color w:val="000000" w:themeColor="text1"/>
          <w:sz w:val="31"/>
          <w:szCs w:val="31"/>
          <w:lang w:eastAsia="en-US"/>
        </w:rPr>
      </w:pPr>
      <w:r w:rsidRPr="00D300FA">
        <w:rPr>
          <w:rFonts w:ascii="Helvetica" w:hAnsi="Helvetica" w:cstheme="minorHAnsi"/>
          <w:b/>
          <w:color w:val="000000" w:themeColor="text1"/>
          <w:sz w:val="31"/>
          <w:szCs w:val="31"/>
          <w:lang w:eastAsia="en-US"/>
        </w:rPr>
        <w:t xml:space="preserve">GRUNDIG </w:t>
      </w:r>
      <w:r w:rsidR="00D300FA" w:rsidRPr="00D300FA">
        <w:rPr>
          <w:rFonts w:ascii="Helvetica" w:hAnsi="Helvetica" w:cstheme="minorHAnsi"/>
          <w:b/>
          <w:color w:val="000000" w:themeColor="text1"/>
          <w:sz w:val="31"/>
          <w:szCs w:val="31"/>
          <w:lang w:eastAsia="en-US"/>
        </w:rPr>
        <w:t xml:space="preserve">ANNOUNCES MASSIMO BOTTURA AS INAUGURAL </w:t>
      </w:r>
      <w:r w:rsidR="00434FE9">
        <w:rPr>
          <w:rFonts w:ascii="Helvetica" w:hAnsi="Helvetica" w:cstheme="minorHAnsi"/>
          <w:b/>
          <w:color w:val="000000" w:themeColor="text1"/>
          <w:sz w:val="31"/>
          <w:szCs w:val="31"/>
          <w:lang w:eastAsia="en-US"/>
        </w:rPr>
        <w:t>BRAND</w:t>
      </w:r>
      <w:r w:rsidR="00D300FA" w:rsidRPr="00D300FA">
        <w:rPr>
          <w:rFonts w:ascii="Helvetica" w:hAnsi="Helvetica" w:cstheme="minorHAnsi"/>
          <w:b/>
          <w:color w:val="000000" w:themeColor="text1"/>
          <w:sz w:val="31"/>
          <w:szCs w:val="31"/>
          <w:lang w:eastAsia="en-US"/>
        </w:rPr>
        <w:t xml:space="preserve"> AMBASSADOR </w:t>
      </w:r>
      <w:r w:rsidR="00AE368A" w:rsidRPr="00D300FA">
        <w:rPr>
          <w:rFonts w:ascii="Helvetica" w:hAnsi="Helvetica" w:cstheme="minorHAnsi"/>
          <w:b/>
          <w:color w:val="000000" w:themeColor="text1"/>
          <w:sz w:val="31"/>
          <w:szCs w:val="31"/>
          <w:lang w:eastAsia="en-US"/>
        </w:rPr>
        <w:t xml:space="preserve"> </w:t>
      </w:r>
    </w:p>
    <w:p w14:paraId="5C1F7500" w14:textId="1A118286" w:rsidR="003E2D14" w:rsidRPr="00261632" w:rsidRDefault="00261632" w:rsidP="00765347">
      <w:pPr>
        <w:spacing w:line="360" w:lineRule="auto"/>
        <w:jc w:val="center"/>
        <w:rPr>
          <w:rFonts w:ascii="Helvetica" w:hAnsi="Helvetica"/>
          <w:b/>
          <w:i/>
          <w:lang w:val="en-US"/>
        </w:rPr>
      </w:pPr>
      <w:r w:rsidRPr="00261632">
        <w:rPr>
          <w:rFonts w:ascii="Helvetica" w:hAnsi="Helvetica"/>
          <w:b/>
          <w:i/>
          <w:lang w:val="en-US"/>
        </w:rPr>
        <w:t>Founded on the values of quality, innovation and culture, Grundig is proud to announce it’s partnership with world renowned chef, Massimo Bottura</w:t>
      </w:r>
    </w:p>
    <w:p w14:paraId="1FB44C0A" w14:textId="77777777" w:rsidR="00B5334D" w:rsidRPr="002A114A" w:rsidRDefault="00B5334D" w:rsidP="003E2D14">
      <w:pPr>
        <w:jc w:val="both"/>
        <w:rPr>
          <w:rFonts w:ascii="Helvetica" w:eastAsia="Times New Roman" w:hAnsi="Helvetica" w:cs="Arial"/>
          <w:bCs/>
          <w:sz w:val="23"/>
          <w:szCs w:val="23"/>
          <w:lang w:eastAsia="en-US"/>
        </w:rPr>
      </w:pPr>
    </w:p>
    <w:p w14:paraId="00922076" w14:textId="5E6BCC35" w:rsidR="003E2D14" w:rsidRPr="00261632" w:rsidRDefault="008C4617" w:rsidP="00261632">
      <w:pPr>
        <w:spacing w:line="360" w:lineRule="auto"/>
        <w:jc w:val="both"/>
        <w:rPr>
          <w:rFonts w:ascii="Helvetica" w:eastAsia="Dotum" w:hAnsi="Helvetica" w:cs="Arial"/>
          <w:bCs/>
          <w:sz w:val="22"/>
          <w:szCs w:val="22"/>
          <w:lang w:eastAsia="en-US"/>
        </w:rPr>
      </w:pPr>
      <w:r w:rsidRPr="00261632">
        <w:rPr>
          <w:rFonts w:ascii="Helvetica" w:eastAsia="Dotum" w:hAnsi="Helvetica" w:cs="Arial"/>
          <w:bCs/>
          <w:sz w:val="22"/>
          <w:szCs w:val="22"/>
          <w:lang w:eastAsia="en-US"/>
        </w:rPr>
        <w:t>Grundig, Europe’s leading full range manufacturer of home electronics, is pleased to announce</w:t>
      </w:r>
      <w:r w:rsidR="00B5334D" w:rsidRPr="00261632">
        <w:rPr>
          <w:rFonts w:ascii="Helvetica" w:eastAsia="Dotum" w:hAnsi="Helvetica" w:cs="Arial"/>
          <w:bCs/>
          <w:sz w:val="22"/>
          <w:szCs w:val="22"/>
          <w:lang w:eastAsia="en-US"/>
        </w:rPr>
        <w:t xml:space="preserve"> </w:t>
      </w:r>
      <w:r w:rsidR="000B0E2C">
        <w:rPr>
          <w:rFonts w:ascii="Helvetica" w:eastAsia="Dotum" w:hAnsi="Helvetica" w:cs="Arial"/>
          <w:bCs/>
          <w:sz w:val="22"/>
          <w:szCs w:val="22"/>
          <w:lang w:eastAsia="en-US"/>
        </w:rPr>
        <w:t xml:space="preserve">Michelin star chef and </w:t>
      </w:r>
      <w:r w:rsidR="00B5334D" w:rsidRPr="00261632">
        <w:rPr>
          <w:rFonts w:ascii="Helvetica" w:eastAsia="Dotum" w:hAnsi="Helvetica" w:cs="Arial"/>
          <w:bCs/>
          <w:sz w:val="22"/>
          <w:szCs w:val="22"/>
          <w:lang w:eastAsia="en-US"/>
        </w:rPr>
        <w:t xml:space="preserve">gastronomic leader, </w:t>
      </w:r>
      <w:r w:rsidR="003E2D14" w:rsidRPr="00261632">
        <w:rPr>
          <w:rFonts w:ascii="Helvetica" w:eastAsia="Dotum" w:hAnsi="Helvetica" w:cs="Arial"/>
          <w:bCs/>
          <w:sz w:val="22"/>
          <w:szCs w:val="22"/>
          <w:lang w:eastAsia="en-US"/>
        </w:rPr>
        <w:t xml:space="preserve">Massimo Bottura, </w:t>
      </w:r>
      <w:r w:rsidR="00B5334D" w:rsidRPr="00261632">
        <w:rPr>
          <w:rFonts w:ascii="Helvetica" w:eastAsia="Dotum" w:hAnsi="Helvetica" w:cs="Arial"/>
          <w:bCs/>
          <w:sz w:val="22"/>
          <w:szCs w:val="22"/>
          <w:lang w:eastAsia="en-US"/>
        </w:rPr>
        <w:t>as its inaugural brand ambassador.</w:t>
      </w:r>
    </w:p>
    <w:p w14:paraId="353BD318" w14:textId="77777777" w:rsidR="000B0461" w:rsidRPr="00261632" w:rsidRDefault="002A114A" w:rsidP="00261632">
      <w:pPr>
        <w:spacing w:before="240" w:line="360" w:lineRule="auto"/>
        <w:jc w:val="both"/>
        <w:rPr>
          <w:rFonts w:ascii="Helvetica" w:eastAsia="Dotum" w:hAnsi="Helvetica" w:cs="Arial"/>
          <w:bCs/>
          <w:sz w:val="22"/>
          <w:szCs w:val="22"/>
          <w:lang w:eastAsia="en-US"/>
        </w:rPr>
      </w:pPr>
      <w:r w:rsidRPr="00261632">
        <w:rPr>
          <w:rFonts w:ascii="Helvetica" w:eastAsia="Dotum" w:hAnsi="Helvetica" w:cs="Arial"/>
          <w:bCs/>
          <w:sz w:val="22"/>
          <w:szCs w:val="22"/>
          <w:lang w:eastAsia="en-US"/>
        </w:rPr>
        <w:t xml:space="preserve">In his new role as Grundig’s official brand ambassador, Bottura will be working closely with the company to further their shared vision around quality, innovation and culture - helping make homes and the world a better place. </w:t>
      </w:r>
    </w:p>
    <w:p w14:paraId="32CAC33E" w14:textId="6AC6A5B1" w:rsidR="00CC2675" w:rsidRPr="00001866" w:rsidRDefault="002A114A" w:rsidP="00001866">
      <w:pPr>
        <w:spacing w:before="240" w:line="360" w:lineRule="auto"/>
        <w:jc w:val="both"/>
        <w:rPr>
          <w:rFonts w:ascii="Helvetica" w:eastAsia="Dotum" w:hAnsi="Helvetica" w:cs="Arial"/>
          <w:bCs/>
          <w:sz w:val="22"/>
          <w:szCs w:val="22"/>
          <w:lang w:eastAsia="en-US"/>
        </w:rPr>
      </w:pPr>
      <w:r w:rsidRPr="00261632">
        <w:rPr>
          <w:rFonts w:ascii="Helvetica" w:eastAsia="Dotum" w:hAnsi="Helvetica" w:cs="Arial"/>
          <w:bCs/>
          <w:sz w:val="22"/>
          <w:szCs w:val="22"/>
          <w:lang w:eastAsia="en-US"/>
        </w:rPr>
        <w:t xml:space="preserve">The chef and patron of Osteria Francescana, </w:t>
      </w:r>
      <w:r w:rsidR="000B0461" w:rsidRPr="00261632">
        <w:rPr>
          <w:rFonts w:ascii="Helvetica" w:eastAsia="Dotum" w:hAnsi="Helvetica" w:cs="Arial"/>
          <w:bCs/>
          <w:sz w:val="22"/>
          <w:szCs w:val="22"/>
          <w:lang w:eastAsia="en-US"/>
        </w:rPr>
        <w:t xml:space="preserve">who </w:t>
      </w:r>
      <w:r w:rsidR="00001866">
        <w:rPr>
          <w:rFonts w:ascii="Helvetica" w:eastAsia="Dotum" w:hAnsi="Helvetica" w:cs="Arial"/>
          <w:bCs/>
          <w:sz w:val="22"/>
          <w:szCs w:val="22"/>
          <w:lang w:eastAsia="en-US"/>
        </w:rPr>
        <w:t>is</w:t>
      </w:r>
      <w:r w:rsidRPr="00261632">
        <w:rPr>
          <w:rFonts w:ascii="Helvetica" w:eastAsia="Dotum" w:hAnsi="Helvetica" w:cs="Arial"/>
          <w:bCs/>
          <w:sz w:val="22"/>
          <w:szCs w:val="22"/>
          <w:lang w:eastAsia="en-US"/>
        </w:rPr>
        <w:t xml:space="preserve"> recognised as one of the world</w:t>
      </w:r>
      <w:r w:rsidR="00001866">
        <w:rPr>
          <w:rFonts w:ascii="Helvetica" w:eastAsia="Dotum" w:hAnsi="Helvetica" w:cs="Arial"/>
          <w:bCs/>
          <w:sz w:val="22"/>
          <w:szCs w:val="22"/>
          <w:lang w:eastAsia="en-US"/>
        </w:rPr>
        <w:t xml:space="preserve">’s most influential creative geniuses by The New York Times, </w:t>
      </w:r>
      <w:r w:rsidRPr="00261632">
        <w:rPr>
          <w:rFonts w:ascii="Helvetica" w:eastAsia="Dotum" w:hAnsi="Helvetica" w:cs="Arial"/>
          <w:bCs/>
          <w:sz w:val="22"/>
          <w:szCs w:val="22"/>
          <w:lang w:eastAsia="en-US"/>
        </w:rPr>
        <w:t>will be putting his knowledge</w:t>
      </w:r>
      <w:r w:rsidR="00001866">
        <w:rPr>
          <w:rFonts w:ascii="Helvetica" w:eastAsia="Dotum" w:hAnsi="Helvetica" w:cs="Arial"/>
          <w:bCs/>
          <w:sz w:val="22"/>
          <w:szCs w:val="22"/>
          <w:lang w:eastAsia="en-US"/>
        </w:rPr>
        <w:t xml:space="preserve"> of food and </w:t>
      </w:r>
      <w:r w:rsidRPr="00261632">
        <w:rPr>
          <w:rFonts w:ascii="Helvetica" w:eastAsia="Dotum" w:hAnsi="Helvetica" w:cs="Arial"/>
          <w:bCs/>
          <w:sz w:val="22"/>
          <w:szCs w:val="22"/>
          <w:lang w:eastAsia="en-US"/>
        </w:rPr>
        <w:t>the arts to use, collaborating with Grundig to design a range of</w:t>
      </w:r>
      <w:r w:rsidR="00001866">
        <w:rPr>
          <w:rFonts w:ascii="Helvetica" w:eastAsia="Dotum" w:hAnsi="Helvetica" w:cs="Arial"/>
          <w:bCs/>
          <w:sz w:val="22"/>
          <w:szCs w:val="22"/>
          <w:lang w:eastAsia="en-US"/>
        </w:rPr>
        <w:t xml:space="preserve"> home and consumer appliances</w:t>
      </w:r>
      <w:r w:rsidRPr="00261632">
        <w:rPr>
          <w:rFonts w:ascii="Helvetica" w:eastAsia="Dotum" w:hAnsi="Helvetica" w:cs="Arial"/>
          <w:bCs/>
          <w:sz w:val="22"/>
          <w:szCs w:val="22"/>
          <w:lang w:eastAsia="en-US"/>
        </w:rPr>
        <w:t>. Taking influence from his passion for music and art, the bespoke products will be laun</w:t>
      </w:r>
      <w:r w:rsidR="000B0461" w:rsidRPr="00261632">
        <w:rPr>
          <w:rFonts w:ascii="Helvetica" w:eastAsia="Dotum" w:hAnsi="Helvetica" w:cs="Arial"/>
          <w:bCs/>
          <w:sz w:val="22"/>
          <w:szCs w:val="22"/>
          <w:lang w:eastAsia="en-US"/>
        </w:rPr>
        <w:t>ched later in the year and will utilise the late</w:t>
      </w:r>
      <w:r w:rsidR="00001866">
        <w:rPr>
          <w:rFonts w:ascii="Helvetica" w:eastAsia="Dotum" w:hAnsi="Helvetica" w:cs="Arial"/>
          <w:bCs/>
          <w:sz w:val="22"/>
          <w:szCs w:val="22"/>
          <w:lang w:eastAsia="en-US"/>
        </w:rPr>
        <w:t>st in technology and innovation, coupled with</w:t>
      </w:r>
      <w:r w:rsidR="000B0461" w:rsidRPr="00261632">
        <w:rPr>
          <w:rFonts w:ascii="Helvetica" w:eastAsia="Dotum" w:hAnsi="Helvetica" w:cs="Arial"/>
          <w:bCs/>
          <w:sz w:val="22"/>
          <w:szCs w:val="22"/>
          <w:lang w:eastAsia="en-US"/>
        </w:rPr>
        <w:t xml:space="preserve"> the refined design Grundig is known for.</w:t>
      </w:r>
    </w:p>
    <w:p w14:paraId="3CE8FCDF" w14:textId="77777777" w:rsidR="00001866" w:rsidRDefault="00B61056" w:rsidP="00261632">
      <w:pPr>
        <w:spacing w:before="240" w:line="360" w:lineRule="auto"/>
        <w:jc w:val="both"/>
        <w:rPr>
          <w:rFonts w:ascii="Helvetica" w:eastAsia="Dotum" w:hAnsi="Helvetica" w:cs="Arial"/>
          <w:bCs/>
          <w:sz w:val="22"/>
          <w:szCs w:val="22"/>
          <w:lang w:val="en"/>
        </w:rPr>
      </w:pPr>
      <w:r w:rsidRPr="00261632">
        <w:rPr>
          <w:rFonts w:ascii="Helvetica" w:eastAsia="Dotum" w:hAnsi="Helvetica" w:cs="Arial"/>
          <w:bCs/>
          <w:sz w:val="22"/>
          <w:szCs w:val="22"/>
          <w:lang w:eastAsia="en-US"/>
        </w:rPr>
        <w:t xml:space="preserve">The </w:t>
      </w:r>
      <w:r w:rsidR="007F0655" w:rsidRPr="00261632">
        <w:rPr>
          <w:rFonts w:ascii="Helvetica" w:eastAsia="Dotum" w:hAnsi="Helvetica" w:cs="Arial"/>
          <w:bCs/>
          <w:sz w:val="22"/>
          <w:szCs w:val="22"/>
          <w:lang w:eastAsia="en-US"/>
        </w:rPr>
        <w:t>ambassadorship</w:t>
      </w:r>
      <w:r w:rsidR="00D300FA" w:rsidRPr="00261632">
        <w:rPr>
          <w:rFonts w:ascii="Helvetica" w:eastAsia="Dotum" w:hAnsi="Helvetica" w:cs="Arial"/>
          <w:bCs/>
          <w:sz w:val="22"/>
          <w:szCs w:val="22"/>
          <w:lang w:eastAsia="en-US"/>
        </w:rPr>
        <w:t xml:space="preserve"> </w:t>
      </w:r>
      <w:r w:rsidRPr="00261632">
        <w:rPr>
          <w:rFonts w:ascii="Helvetica" w:eastAsia="Dotum" w:hAnsi="Helvetica" w:cs="Arial"/>
          <w:bCs/>
          <w:sz w:val="22"/>
          <w:szCs w:val="22"/>
          <w:lang w:eastAsia="en-US"/>
        </w:rPr>
        <w:t xml:space="preserve">was announced </w:t>
      </w:r>
      <w:r w:rsidR="007F0655" w:rsidRPr="00261632">
        <w:rPr>
          <w:rFonts w:ascii="Helvetica" w:eastAsia="Dotum" w:hAnsi="Helvetica" w:cs="Arial"/>
          <w:bCs/>
          <w:sz w:val="22"/>
          <w:szCs w:val="22"/>
          <w:lang w:eastAsia="en-US"/>
        </w:rPr>
        <w:t>at Grundig’s</w:t>
      </w:r>
      <w:r w:rsidR="007D4349" w:rsidRPr="00261632">
        <w:rPr>
          <w:rFonts w:ascii="Helvetica" w:eastAsia="Dotum" w:hAnsi="Helvetica" w:cs="Arial"/>
          <w:bCs/>
          <w:sz w:val="22"/>
          <w:szCs w:val="22"/>
          <w:lang w:eastAsia="en-US"/>
        </w:rPr>
        <w:t xml:space="preserve"> Respect Food</w:t>
      </w:r>
      <w:r w:rsidR="007F0655" w:rsidRPr="00261632">
        <w:rPr>
          <w:rFonts w:ascii="Helvetica" w:eastAsia="Dotum" w:hAnsi="Helvetica" w:cs="Arial"/>
          <w:bCs/>
          <w:sz w:val="22"/>
          <w:szCs w:val="22"/>
          <w:lang w:eastAsia="en-US"/>
        </w:rPr>
        <w:t xml:space="preserve"> </w:t>
      </w:r>
      <w:r w:rsidR="00D300FA" w:rsidRPr="00261632">
        <w:rPr>
          <w:rFonts w:ascii="Helvetica" w:eastAsia="Dotum" w:hAnsi="Helvetica" w:cs="Arial"/>
          <w:bCs/>
          <w:sz w:val="22"/>
          <w:szCs w:val="22"/>
          <w:lang w:eastAsia="en-US"/>
        </w:rPr>
        <w:t>event</w:t>
      </w:r>
      <w:r w:rsidR="00EA5E25" w:rsidRPr="00261632">
        <w:rPr>
          <w:rFonts w:ascii="Helvetica" w:eastAsia="Dotum" w:hAnsi="Helvetica" w:cs="Arial"/>
          <w:bCs/>
          <w:sz w:val="22"/>
          <w:szCs w:val="22"/>
          <w:lang w:eastAsia="en-US"/>
        </w:rPr>
        <w:t xml:space="preserve"> supporting the </w:t>
      </w:r>
      <w:r w:rsidR="00C86A17" w:rsidRPr="00261632">
        <w:rPr>
          <w:rFonts w:ascii="Helvetica" w:eastAsia="Dotum" w:hAnsi="Helvetica" w:cs="Arial"/>
          <w:bCs/>
          <w:sz w:val="22"/>
          <w:szCs w:val="22"/>
          <w:lang w:eastAsia="en-US"/>
        </w:rPr>
        <w:t xml:space="preserve">cultural </w:t>
      </w:r>
      <w:r w:rsidR="00EA5E25" w:rsidRPr="00261632">
        <w:rPr>
          <w:rFonts w:ascii="Helvetica" w:eastAsia="Dotum" w:hAnsi="Helvetica" w:cs="Arial"/>
          <w:bCs/>
          <w:sz w:val="22"/>
          <w:szCs w:val="22"/>
          <w:lang w:eastAsia="en-US"/>
        </w:rPr>
        <w:t xml:space="preserve">association, Food for Soul, founded by Bottura. Food for Soul </w:t>
      </w:r>
      <w:r w:rsidR="0035590C" w:rsidRPr="00261632">
        <w:rPr>
          <w:rFonts w:ascii="Helvetica" w:eastAsia="Dotum" w:hAnsi="Helvetica" w:cs="Arial"/>
          <w:bCs/>
          <w:sz w:val="22"/>
          <w:szCs w:val="22"/>
          <w:lang w:eastAsia="en-US"/>
        </w:rPr>
        <w:t>aims to empower communities</w:t>
      </w:r>
      <w:r w:rsidR="00C557F1" w:rsidRPr="00261632">
        <w:rPr>
          <w:rFonts w:ascii="Helvetica" w:eastAsia="Dotum" w:hAnsi="Helvetica" w:cs="Arial"/>
          <w:bCs/>
          <w:sz w:val="22"/>
          <w:szCs w:val="22"/>
          <w:lang w:eastAsia="en-US"/>
        </w:rPr>
        <w:t>,</w:t>
      </w:r>
      <w:r w:rsidR="000B0461" w:rsidRPr="00261632">
        <w:rPr>
          <w:rFonts w:ascii="Helvetica" w:eastAsia="Dotum" w:hAnsi="Helvetica" w:cs="Arial"/>
          <w:bCs/>
          <w:sz w:val="22"/>
          <w:szCs w:val="22"/>
          <w:lang w:eastAsia="en-US"/>
        </w:rPr>
        <w:t xml:space="preserve"> through their </w:t>
      </w:r>
      <w:r w:rsidR="000B0461" w:rsidRPr="00261632">
        <w:rPr>
          <w:rFonts w:ascii="Helvetica" w:eastAsia="Dotum" w:hAnsi="Helvetica" w:cs="Arial"/>
          <w:bCs/>
          <w:sz w:val="22"/>
          <w:szCs w:val="22"/>
          <w:lang w:val="en"/>
        </w:rPr>
        <w:t>community kitchens, known as refretterios</w:t>
      </w:r>
      <w:r w:rsidR="00001866">
        <w:rPr>
          <w:rFonts w:ascii="Helvetica" w:eastAsia="Dotum" w:hAnsi="Helvetica" w:cs="Arial"/>
          <w:bCs/>
          <w:sz w:val="22"/>
          <w:szCs w:val="22"/>
          <w:lang w:val="en"/>
        </w:rPr>
        <w:t xml:space="preserve"> to help raise awarenes of the global issue of</w:t>
      </w:r>
      <w:r w:rsidR="000B0461" w:rsidRPr="00261632">
        <w:rPr>
          <w:rFonts w:ascii="Helvetica" w:eastAsia="Dotum" w:hAnsi="Helvetica" w:cs="Arial"/>
          <w:bCs/>
          <w:sz w:val="22"/>
          <w:szCs w:val="22"/>
          <w:lang w:val="en"/>
        </w:rPr>
        <w:t xml:space="preserve"> food waste. </w:t>
      </w:r>
    </w:p>
    <w:p w14:paraId="1367040F" w14:textId="7C318FA9" w:rsidR="00C557F1" w:rsidRPr="00261632" w:rsidRDefault="00C557F1" w:rsidP="00261632">
      <w:pPr>
        <w:spacing w:before="240" w:line="360" w:lineRule="auto"/>
        <w:jc w:val="both"/>
        <w:rPr>
          <w:rFonts w:ascii="Helvetica" w:eastAsia="Dotum" w:hAnsi="Helvetica" w:cs="Arial"/>
          <w:bCs/>
          <w:sz w:val="22"/>
          <w:szCs w:val="22"/>
          <w:lang w:val="en"/>
        </w:rPr>
      </w:pPr>
      <w:r w:rsidRPr="00261632">
        <w:rPr>
          <w:rFonts w:ascii="Helvetica" w:eastAsia="Dotum" w:hAnsi="Helvetica" w:cs="Arial"/>
          <w:bCs/>
          <w:sz w:val="22"/>
          <w:szCs w:val="22"/>
          <w:lang w:val="en"/>
        </w:rPr>
        <w:t xml:space="preserve">The </w:t>
      </w:r>
      <w:r w:rsidR="000B0461" w:rsidRPr="00261632">
        <w:rPr>
          <w:rFonts w:ascii="Helvetica" w:eastAsia="Dotum" w:hAnsi="Helvetica" w:cs="Arial"/>
          <w:bCs/>
          <w:sz w:val="22"/>
          <w:szCs w:val="22"/>
          <w:lang w:val="en"/>
        </w:rPr>
        <w:t>event, held in the exclusive Castello Sforzesco</w:t>
      </w:r>
      <w:r w:rsidR="00001866">
        <w:rPr>
          <w:rFonts w:ascii="Helvetica" w:eastAsia="Dotum" w:hAnsi="Helvetica" w:cs="Arial"/>
          <w:bCs/>
          <w:sz w:val="22"/>
          <w:szCs w:val="22"/>
          <w:lang w:val="en"/>
        </w:rPr>
        <w:t xml:space="preserve"> in Milan</w:t>
      </w:r>
      <w:r w:rsidR="000B0461" w:rsidRPr="00261632">
        <w:rPr>
          <w:rFonts w:ascii="Helvetica" w:eastAsia="Dotum" w:hAnsi="Helvetica" w:cs="Arial"/>
          <w:bCs/>
          <w:sz w:val="22"/>
          <w:szCs w:val="22"/>
          <w:lang w:val="en"/>
        </w:rPr>
        <w:t>,</w:t>
      </w:r>
      <w:r w:rsidR="00001866">
        <w:rPr>
          <w:rFonts w:ascii="Helvetica" w:eastAsia="Dotum" w:hAnsi="Helvetica" w:cs="Arial"/>
          <w:bCs/>
          <w:sz w:val="22"/>
          <w:szCs w:val="22"/>
          <w:lang w:val="en"/>
        </w:rPr>
        <w:t xml:space="preserve"> helped raise awareness of Food Soul and funds to </w:t>
      </w:r>
      <w:r w:rsidR="000B0461" w:rsidRPr="00261632">
        <w:rPr>
          <w:rFonts w:ascii="Helvetica" w:eastAsia="Dotum" w:hAnsi="Helvetica" w:cs="Arial"/>
          <w:bCs/>
          <w:sz w:val="22"/>
          <w:szCs w:val="22"/>
          <w:lang w:val="en"/>
        </w:rPr>
        <w:t xml:space="preserve">support future projects. </w:t>
      </w:r>
      <w:r w:rsidR="00001866">
        <w:rPr>
          <w:rFonts w:ascii="Helvetica" w:eastAsia="Dotum" w:hAnsi="Helvetica" w:cs="Arial"/>
          <w:bCs/>
          <w:sz w:val="22"/>
          <w:szCs w:val="22"/>
          <w:lang w:val="en"/>
        </w:rPr>
        <w:t xml:space="preserve">Lending their support and providing a live cooking demonstration at the event </w:t>
      </w:r>
      <w:r w:rsidR="000B0461" w:rsidRPr="00261632">
        <w:rPr>
          <w:rFonts w:ascii="Helvetica" w:eastAsia="Dotum" w:hAnsi="Helvetica" w:cs="Arial"/>
          <w:bCs/>
          <w:sz w:val="22"/>
          <w:szCs w:val="22"/>
          <w:lang w:val="en"/>
        </w:rPr>
        <w:t xml:space="preserve">included </w:t>
      </w:r>
      <w:r w:rsidR="00001866">
        <w:rPr>
          <w:rFonts w:ascii="Helvetica" w:eastAsia="Dotum" w:hAnsi="Helvetica" w:cs="Arial"/>
          <w:bCs/>
          <w:sz w:val="22"/>
          <w:szCs w:val="22"/>
          <w:lang w:val="en"/>
        </w:rPr>
        <w:t>renowned</w:t>
      </w:r>
      <w:r w:rsidR="000B0461" w:rsidRPr="00261632">
        <w:rPr>
          <w:rFonts w:ascii="Helvetica" w:eastAsia="Dotum" w:hAnsi="Helvetica" w:cs="Arial"/>
          <w:bCs/>
          <w:sz w:val="22"/>
          <w:szCs w:val="22"/>
          <w:lang w:val="en"/>
        </w:rPr>
        <w:t xml:space="preserve"> chefs, </w:t>
      </w:r>
      <w:r w:rsidRPr="00261632">
        <w:rPr>
          <w:rFonts w:ascii="Helvetica" w:eastAsia="Dotum" w:hAnsi="Helvetica" w:cs="Arial"/>
          <w:bCs/>
          <w:sz w:val="22"/>
          <w:szCs w:val="22"/>
          <w:lang w:val="en"/>
        </w:rPr>
        <w:t>Andrea Berton (</w:t>
      </w:r>
      <w:r w:rsidRPr="00261632">
        <w:rPr>
          <w:rFonts w:ascii="Helvetica" w:eastAsia="Dotum" w:hAnsi="Helvetica" w:cs="Arial"/>
          <w:bCs/>
          <w:i/>
          <w:sz w:val="22"/>
          <w:szCs w:val="22"/>
          <w:lang w:val="en"/>
        </w:rPr>
        <w:t>Berton, Milan</w:t>
      </w:r>
      <w:r w:rsidRPr="00261632">
        <w:rPr>
          <w:rFonts w:ascii="Helvetica" w:eastAsia="Dotum" w:hAnsi="Helvetica" w:cs="Arial"/>
          <w:bCs/>
          <w:sz w:val="22"/>
          <w:szCs w:val="22"/>
          <w:lang w:val="en"/>
        </w:rPr>
        <w:t>), Enrico Cerea (</w:t>
      </w:r>
      <w:r w:rsidRPr="00261632">
        <w:rPr>
          <w:rFonts w:ascii="Helvetica" w:eastAsia="Dotum" w:hAnsi="Helvetica" w:cs="Arial"/>
          <w:bCs/>
          <w:i/>
          <w:sz w:val="22"/>
          <w:szCs w:val="22"/>
          <w:lang w:val="en"/>
        </w:rPr>
        <w:t>Da Vittorio, Bergamo</w:t>
      </w:r>
      <w:r w:rsidRPr="00261632">
        <w:rPr>
          <w:rFonts w:ascii="Helvetica" w:eastAsia="Dotum" w:hAnsi="Helvetica" w:cs="Arial"/>
          <w:bCs/>
          <w:sz w:val="22"/>
          <w:szCs w:val="22"/>
          <w:lang w:val="en"/>
        </w:rPr>
        <w:t>), Carlo Cracco (</w:t>
      </w:r>
      <w:r w:rsidRPr="00261632">
        <w:rPr>
          <w:rFonts w:ascii="Helvetica" w:eastAsia="Dotum" w:hAnsi="Helvetica" w:cs="Arial"/>
          <w:bCs/>
          <w:i/>
          <w:sz w:val="22"/>
          <w:szCs w:val="22"/>
          <w:lang w:val="en"/>
        </w:rPr>
        <w:t>Cracco in Galleria, Milan</w:t>
      </w:r>
      <w:r w:rsidRPr="00261632">
        <w:rPr>
          <w:rFonts w:ascii="Helvetica" w:eastAsia="Dotum" w:hAnsi="Helvetica" w:cs="Arial"/>
          <w:bCs/>
          <w:sz w:val="22"/>
          <w:szCs w:val="22"/>
          <w:lang w:val="en"/>
        </w:rPr>
        <w:t>), Antonio Guida (</w:t>
      </w:r>
      <w:r w:rsidRPr="00261632">
        <w:rPr>
          <w:rFonts w:ascii="Helvetica" w:eastAsia="Dotum" w:hAnsi="Helvetica" w:cs="Arial"/>
          <w:bCs/>
          <w:i/>
          <w:sz w:val="22"/>
          <w:szCs w:val="22"/>
          <w:lang w:val="en"/>
        </w:rPr>
        <w:t>Silk, Mandarin Oriental Hotel Milano</w:t>
      </w:r>
      <w:r w:rsidRPr="00261632">
        <w:rPr>
          <w:rFonts w:ascii="Helvetica" w:eastAsia="Dotum" w:hAnsi="Helvetica" w:cs="Arial"/>
          <w:bCs/>
          <w:sz w:val="22"/>
          <w:szCs w:val="22"/>
          <w:lang w:val="en"/>
        </w:rPr>
        <w:t>), Giancarlo Morelli (</w:t>
      </w:r>
      <w:r w:rsidRPr="00261632">
        <w:rPr>
          <w:rFonts w:ascii="Helvetica" w:eastAsia="Dotum" w:hAnsi="Helvetica" w:cs="Arial"/>
          <w:bCs/>
          <w:i/>
          <w:sz w:val="22"/>
          <w:szCs w:val="22"/>
          <w:lang w:val="en"/>
        </w:rPr>
        <w:t>Pomiroeu, Monza</w:t>
      </w:r>
      <w:r w:rsidRPr="00261632">
        <w:rPr>
          <w:rFonts w:ascii="Helvetica" w:eastAsia="Dotum" w:hAnsi="Helvetica" w:cs="Arial"/>
          <w:bCs/>
          <w:sz w:val="22"/>
          <w:szCs w:val="22"/>
          <w:lang w:val="en"/>
        </w:rPr>
        <w:t>), Matias Perdomo (</w:t>
      </w:r>
      <w:r w:rsidRPr="00261632">
        <w:rPr>
          <w:rFonts w:ascii="Helvetica" w:eastAsia="Dotum" w:hAnsi="Helvetica" w:cs="Arial"/>
          <w:bCs/>
          <w:i/>
          <w:sz w:val="22"/>
          <w:szCs w:val="22"/>
          <w:lang w:val="en"/>
        </w:rPr>
        <w:t>Contraste, Milan</w:t>
      </w:r>
      <w:r w:rsidRPr="00261632">
        <w:rPr>
          <w:rFonts w:ascii="Helvetica" w:eastAsia="Dotum" w:hAnsi="Helvetica" w:cs="Arial"/>
          <w:bCs/>
          <w:sz w:val="22"/>
          <w:szCs w:val="22"/>
          <w:lang w:val="en"/>
        </w:rPr>
        <w:t>) and Viviana Varese (</w:t>
      </w:r>
      <w:r w:rsidRPr="00261632">
        <w:rPr>
          <w:rFonts w:ascii="Helvetica" w:eastAsia="Dotum" w:hAnsi="Helvetica" w:cs="Arial"/>
          <w:bCs/>
          <w:i/>
          <w:sz w:val="22"/>
          <w:szCs w:val="22"/>
          <w:lang w:val="en"/>
        </w:rPr>
        <w:t>Alice Eataly, Milan</w:t>
      </w:r>
      <w:r w:rsidRPr="00261632">
        <w:rPr>
          <w:rFonts w:ascii="Helvetica" w:eastAsia="Dotum" w:hAnsi="Helvetica" w:cs="Arial"/>
          <w:bCs/>
          <w:sz w:val="22"/>
          <w:szCs w:val="22"/>
          <w:lang w:val="en"/>
        </w:rPr>
        <w:t xml:space="preserve">). </w:t>
      </w:r>
    </w:p>
    <w:p w14:paraId="72543389" w14:textId="77777777" w:rsidR="00001866" w:rsidRPr="00001866" w:rsidRDefault="008A005D" w:rsidP="00261632">
      <w:pPr>
        <w:spacing w:before="240" w:line="360" w:lineRule="auto"/>
        <w:jc w:val="both"/>
        <w:rPr>
          <w:rFonts w:ascii="Helvetica" w:eastAsia="Dotum" w:hAnsi="Helvetica" w:cs="Helvetica"/>
          <w:b/>
          <w:color w:val="000000" w:themeColor="text1"/>
          <w:sz w:val="22"/>
          <w:szCs w:val="22"/>
        </w:rPr>
      </w:pPr>
      <w:r w:rsidRPr="00001866">
        <w:rPr>
          <w:rFonts w:ascii="Helvetica" w:eastAsia="Dotum" w:hAnsi="Helvetica" w:cs="Arial"/>
          <w:b/>
          <w:sz w:val="22"/>
          <w:szCs w:val="22"/>
        </w:rPr>
        <w:t>Hakan Bulgurlu, CEO of Arçelik</w:t>
      </w:r>
      <w:r w:rsidR="00245CBF" w:rsidRPr="00001866">
        <w:rPr>
          <w:rFonts w:ascii="Helvetica" w:eastAsia="Dotum" w:hAnsi="Helvetica" w:cs="Arial"/>
          <w:b/>
          <w:sz w:val="22"/>
          <w:szCs w:val="22"/>
        </w:rPr>
        <w:t xml:space="preserve"> parent company of Grundig</w:t>
      </w:r>
      <w:r w:rsidRPr="00001866">
        <w:rPr>
          <w:rFonts w:ascii="Helvetica" w:eastAsia="Dotum" w:hAnsi="Helvetica" w:cs="Arial"/>
          <w:b/>
          <w:sz w:val="22"/>
          <w:szCs w:val="22"/>
        </w:rPr>
        <w:t xml:space="preserve">, </w:t>
      </w:r>
      <w:r w:rsidR="00D300FA" w:rsidRPr="00001866">
        <w:rPr>
          <w:rFonts w:ascii="Helvetica" w:eastAsia="Dotum" w:hAnsi="Helvetica" w:cs="Helvetica"/>
          <w:b/>
          <w:color w:val="000000" w:themeColor="text1"/>
          <w:sz w:val="22"/>
          <w:szCs w:val="22"/>
        </w:rPr>
        <w:t xml:space="preserve">commented on the partnership: </w:t>
      </w:r>
    </w:p>
    <w:p w14:paraId="7F073CD7" w14:textId="14614301" w:rsidR="00D300FA" w:rsidRPr="00261632" w:rsidRDefault="00D300FA" w:rsidP="00261632">
      <w:pPr>
        <w:spacing w:before="240" w:line="360" w:lineRule="auto"/>
        <w:jc w:val="both"/>
        <w:rPr>
          <w:rFonts w:ascii="Helvetica" w:eastAsia="Dotum" w:hAnsi="Helvetica" w:cs="Helvetica"/>
          <w:color w:val="000000" w:themeColor="text1"/>
          <w:sz w:val="22"/>
          <w:szCs w:val="22"/>
        </w:rPr>
      </w:pPr>
      <w:r w:rsidRPr="00261632">
        <w:rPr>
          <w:rFonts w:ascii="Helvetica" w:eastAsia="Dotum" w:hAnsi="Helvetica" w:cs="Helvetica"/>
          <w:color w:val="000000" w:themeColor="text1"/>
          <w:sz w:val="22"/>
          <w:szCs w:val="22"/>
        </w:rPr>
        <w:t>“</w:t>
      </w:r>
      <w:r w:rsidR="00481FDC" w:rsidRPr="00261632">
        <w:rPr>
          <w:rFonts w:ascii="Helvetica" w:eastAsia="Dotum" w:hAnsi="Helvetica" w:cs="Helvetica"/>
          <w:color w:val="000000" w:themeColor="text1"/>
          <w:sz w:val="22"/>
          <w:szCs w:val="22"/>
        </w:rPr>
        <w:t xml:space="preserve">Social responsibility and sustainability go hand-in-hand for us at Grundig and </w:t>
      </w:r>
      <w:r w:rsidR="004D4879" w:rsidRPr="00261632">
        <w:rPr>
          <w:rFonts w:ascii="Helvetica" w:eastAsia="Dotum" w:hAnsi="Helvetica" w:cs="Helvetica"/>
          <w:color w:val="000000" w:themeColor="text1"/>
          <w:sz w:val="22"/>
          <w:szCs w:val="22"/>
        </w:rPr>
        <w:t>is at the</w:t>
      </w:r>
      <w:r w:rsidR="00481FDC" w:rsidRPr="00261632">
        <w:rPr>
          <w:rFonts w:ascii="Helvetica" w:eastAsia="Dotum" w:hAnsi="Helvetica" w:cs="Helvetica"/>
          <w:color w:val="000000" w:themeColor="text1"/>
          <w:sz w:val="22"/>
          <w:szCs w:val="22"/>
        </w:rPr>
        <w:t xml:space="preserve"> heart of our business.</w:t>
      </w:r>
      <w:r w:rsidR="008A005D" w:rsidRPr="00261632">
        <w:rPr>
          <w:rFonts w:ascii="Helvetica" w:eastAsia="Dotum" w:hAnsi="Helvetica" w:cs="Helvetica"/>
          <w:color w:val="000000" w:themeColor="text1"/>
          <w:sz w:val="22"/>
          <w:szCs w:val="22"/>
        </w:rPr>
        <w:t xml:space="preserve"> We are driven by enhancing people’s lives and making home and the world a better place to be </w:t>
      </w:r>
      <w:r w:rsidR="004D4879" w:rsidRPr="00261632">
        <w:rPr>
          <w:rFonts w:ascii="Helvetica" w:eastAsia="Dotum" w:hAnsi="Helvetica" w:cs="Helvetica"/>
          <w:color w:val="000000" w:themeColor="text1"/>
          <w:sz w:val="22"/>
          <w:szCs w:val="22"/>
        </w:rPr>
        <w:t xml:space="preserve">through </w:t>
      </w:r>
      <w:r w:rsidR="008A005D" w:rsidRPr="00261632">
        <w:rPr>
          <w:rFonts w:ascii="Helvetica" w:eastAsia="Dotum" w:hAnsi="Helvetica" w:cs="Helvetica"/>
          <w:color w:val="000000" w:themeColor="text1"/>
          <w:sz w:val="22"/>
          <w:szCs w:val="22"/>
        </w:rPr>
        <w:t xml:space="preserve">our products and projects. Having a </w:t>
      </w:r>
      <w:r w:rsidR="005156C5" w:rsidRPr="00261632">
        <w:rPr>
          <w:rFonts w:ascii="Helvetica" w:eastAsia="Dotum" w:hAnsi="Helvetica" w:cs="Helvetica"/>
          <w:color w:val="000000" w:themeColor="text1"/>
          <w:sz w:val="22"/>
          <w:szCs w:val="22"/>
        </w:rPr>
        <w:t>world-renowned</w:t>
      </w:r>
      <w:r w:rsidR="008A005D" w:rsidRPr="00261632">
        <w:rPr>
          <w:rFonts w:ascii="Helvetica" w:eastAsia="Dotum" w:hAnsi="Helvetica" w:cs="Helvetica"/>
          <w:color w:val="000000" w:themeColor="text1"/>
          <w:sz w:val="22"/>
          <w:szCs w:val="22"/>
        </w:rPr>
        <w:t xml:space="preserve"> chef, such as Massimo, who </w:t>
      </w:r>
      <w:r w:rsidR="008A005D" w:rsidRPr="00261632">
        <w:rPr>
          <w:rFonts w:ascii="Helvetica" w:eastAsia="Dotum" w:hAnsi="Helvetica" w:cs="Helvetica"/>
          <w:color w:val="000000" w:themeColor="text1"/>
          <w:sz w:val="22"/>
          <w:szCs w:val="22"/>
        </w:rPr>
        <w:lastRenderedPageBreak/>
        <w:t xml:space="preserve">also shares this passion and ethos, makes him the ideal fit to be our </w:t>
      </w:r>
      <w:r w:rsidR="00434FE9" w:rsidRPr="00261632">
        <w:rPr>
          <w:rFonts w:ascii="Helvetica" w:eastAsia="Dotum" w:hAnsi="Helvetica" w:cs="Helvetica"/>
          <w:color w:val="000000" w:themeColor="text1"/>
          <w:sz w:val="22"/>
          <w:szCs w:val="22"/>
        </w:rPr>
        <w:t>brand ambassador.</w:t>
      </w:r>
      <w:r w:rsidR="00640357" w:rsidRPr="00261632">
        <w:rPr>
          <w:rFonts w:ascii="Helvetica" w:eastAsia="Dotum" w:hAnsi="Helvetica" w:cs="Helvetica"/>
          <w:color w:val="000000" w:themeColor="text1"/>
          <w:sz w:val="22"/>
          <w:szCs w:val="22"/>
        </w:rPr>
        <w:t xml:space="preserve"> Our team of </w:t>
      </w:r>
      <w:r w:rsidR="00B61056" w:rsidRPr="00261632">
        <w:rPr>
          <w:rFonts w:ascii="Helvetica" w:eastAsia="Dotum" w:hAnsi="Helvetica" w:cs="Helvetica"/>
          <w:color w:val="000000" w:themeColor="text1"/>
          <w:sz w:val="22"/>
          <w:szCs w:val="22"/>
        </w:rPr>
        <w:t>engineers</w:t>
      </w:r>
      <w:r w:rsidR="00640357" w:rsidRPr="00261632">
        <w:rPr>
          <w:rFonts w:ascii="Helvetica" w:eastAsia="Dotum" w:hAnsi="Helvetica" w:cs="Helvetica"/>
          <w:color w:val="000000" w:themeColor="text1"/>
          <w:sz w:val="22"/>
          <w:szCs w:val="22"/>
        </w:rPr>
        <w:t xml:space="preserve"> are looking forward to working closely with Massimo to develop high quality and innovative products</w:t>
      </w:r>
      <w:r w:rsidR="00B61056" w:rsidRPr="00261632">
        <w:rPr>
          <w:rFonts w:ascii="Helvetica" w:eastAsia="Dotum" w:hAnsi="Helvetica" w:cs="Helvetica"/>
          <w:color w:val="000000" w:themeColor="text1"/>
          <w:sz w:val="22"/>
          <w:szCs w:val="22"/>
        </w:rPr>
        <w:t>.”</w:t>
      </w:r>
    </w:p>
    <w:p w14:paraId="674D84E5" w14:textId="77777777" w:rsidR="00001866" w:rsidRDefault="00001866" w:rsidP="00261632">
      <w:pPr>
        <w:spacing w:line="360" w:lineRule="auto"/>
        <w:jc w:val="both"/>
        <w:rPr>
          <w:rFonts w:ascii="Helvetica" w:eastAsia="Dotum" w:hAnsi="Helvetica" w:cs="Helvetica"/>
          <w:color w:val="000000" w:themeColor="text1"/>
          <w:sz w:val="22"/>
          <w:szCs w:val="22"/>
        </w:rPr>
      </w:pPr>
    </w:p>
    <w:p w14:paraId="1139FC0D" w14:textId="2349F520" w:rsidR="005557B6" w:rsidRPr="00001866" w:rsidRDefault="005156C5" w:rsidP="00261632">
      <w:pPr>
        <w:spacing w:line="360" w:lineRule="auto"/>
        <w:jc w:val="both"/>
        <w:rPr>
          <w:rFonts w:ascii="Helvetica" w:eastAsia="Dotum" w:hAnsi="Helvetica" w:cs="Helvetica"/>
          <w:b/>
          <w:color w:val="000000" w:themeColor="text1"/>
          <w:sz w:val="22"/>
          <w:szCs w:val="22"/>
        </w:rPr>
      </w:pPr>
      <w:r w:rsidRPr="00001866">
        <w:rPr>
          <w:rFonts w:ascii="Helvetica" w:eastAsia="Dotum" w:hAnsi="Helvetica" w:cs="Helvetica"/>
          <w:b/>
          <w:color w:val="000000" w:themeColor="text1"/>
          <w:sz w:val="22"/>
          <w:szCs w:val="22"/>
        </w:rPr>
        <w:t>Massimo Bottura, Michelin s</w:t>
      </w:r>
      <w:r w:rsidR="00960276" w:rsidRPr="00001866">
        <w:rPr>
          <w:rFonts w:ascii="Helvetica" w:eastAsia="Dotum" w:hAnsi="Helvetica" w:cs="Helvetica"/>
          <w:b/>
          <w:color w:val="000000" w:themeColor="text1"/>
          <w:sz w:val="22"/>
          <w:szCs w:val="22"/>
        </w:rPr>
        <w:t xml:space="preserve">tar chef and founder of </w:t>
      </w:r>
      <w:r w:rsidR="00C86A17" w:rsidRPr="00001866">
        <w:rPr>
          <w:rFonts w:ascii="Helvetica" w:eastAsia="Dotum" w:hAnsi="Helvetica" w:cs="Helvetica"/>
          <w:b/>
          <w:color w:val="000000" w:themeColor="text1"/>
          <w:sz w:val="22"/>
          <w:szCs w:val="22"/>
        </w:rPr>
        <w:t>cultural</w:t>
      </w:r>
      <w:r w:rsidR="00960276" w:rsidRPr="00001866">
        <w:rPr>
          <w:rFonts w:ascii="Helvetica" w:eastAsia="Dotum" w:hAnsi="Helvetica" w:cs="Helvetica"/>
          <w:b/>
          <w:color w:val="000000" w:themeColor="text1"/>
          <w:sz w:val="22"/>
          <w:szCs w:val="22"/>
        </w:rPr>
        <w:t xml:space="preserve"> ass</w:t>
      </w:r>
      <w:r w:rsidR="00C86A17" w:rsidRPr="00001866">
        <w:rPr>
          <w:rFonts w:ascii="Helvetica" w:eastAsia="Dotum" w:hAnsi="Helvetica" w:cs="Helvetica"/>
          <w:b/>
          <w:color w:val="000000" w:themeColor="text1"/>
          <w:sz w:val="22"/>
          <w:szCs w:val="22"/>
        </w:rPr>
        <w:t xml:space="preserve">ociation, Food for Soul, said: </w:t>
      </w:r>
    </w:p>
    <w:p w14:paraId="5041CC4A" w14:textId="77777777" w:rsidR="00001866" w:rsidRDefault="00001866" w:rsidP="00261632">
      <w:pPr>
        <w:spacing w:line="360" w:lineRule="auto"/>
        <w:jc w:val="both"/>
        <w:rPr>
          <w:rFonts w:ascii="Helvetica" w:eastAsia="Dotum" w:hAnsi="Helvetica" w:cs="Helvetica"/>
          <w:color w:val="000000" w:themeColor="text1"/>
          <w:sz w:val="22"/>
          <w:szCs w:val="22"/>
        </w:rPr>
      </w:pPr>
    </w:p>
    <w:p w14:paraId="114B4F9D" w14:textId="23F02ED8" w:rsidR="005557B6" w:rsidRPr="00261632" w:rsidRDefault="005557B6" w:rsidP="00261632">
      <w:pPr>
        <w:spacing w:line="360" w:lineRule="auto"/>
        <w:jc w:val="both"/>
        <w:rPr>
          <w:rFonts w:ascii="Helvetica" w:eastAsia="Dotum" w:hAnsi="Helvetica" w:cs="Helvetica"/>
          <w:color w:val="000000" w:themeColor="text1"/>
          <w:sz w:val="22"/>
          <w:szCs w:val="22"/>
        </w:rPr>
      </w:pPr>
      <w:r w:rsidRPr="00261632">
        <w:rPr>
          <w:rFonts w:ascii="Helvetica" w:eastAsia="Dotum" w:hAnsi="Helvetica" w:cs="Helvetica"/>
          <w:color w:val="000000" w:themeColor="text1"/>
          <w:sz w:val="22"/>
          <w:szCs w:val="22"/>
        </w:rPr>
        <w:t>"</w:t>
      </w:r>
      <w:r w:rsidR="00261632" w:rsidRPr="00261632">
        <w:rPr>
          <w:rFonts w:ascii="Helvetica" w:eastAsia="Dotum" w:hAnsi="Helvetica" w:cs="Helvetica"/>
          <w:color w:val="000000" w:themeColor="text1"/>
          <w:sz w:val="22"/>
          <w:szCs w:val="22"/>
        </w:rPr>
        <w:t xml:space="preserve">I’m looking forward to working </w:t>
      </w:r>
      <w:r w:rsidRPr="00261632">
        <w:rPr>
          <w:rFonts w:ascii="Helvetica" w:eastAsia="Dotum" w:hAnsi="Helvetica" w:cs="Helvetica"/>
          <w:color w:val="000000" w:themeColor="text1"/>
          <w:sz w:val="22"/>
          <w:szCs w:val="22"/>
        </w:rPr>
        <w:t>side</w:t>
      </w:r>
      <w:r w:rsidR="00261632" w:rsidRPr="00261632">
        <w:rPr>
          <w:rFonts w:ascii="Helvetica" w:eastAsia="Dotum" w:hAnsi="Helvetica" w:cs="Helvetica"/>
          <w:color w:val="000000" w:themeColor="text1"/>
          <w:sz w:val="22"/>
          <w:szCs w:val="22"/>
        </w:rPr>
        <w:t>-</w:t>
      </w:r>
      <w:r w:rsidRPr="00261632">
        <w:rPr>
          <w:rFonts w:ascii="Helvetica" w:eastAsia="Dotum" w:hAnsi="Helvetica" w:cs="Helvetica"/>
          <w:color w:val="000000" w:themeColor="text1"/>
          <w:sz w:val="22"/>
          <w:szCs w:val="22"/>
        </w:rPr>
        <w:t>by</w:t>
      </w:r>
      <w:r w:rsidR="00261632" w:rsidRPr="00261632">
        <w:rPr>
          <w:rFonts w:ascii="Helvetica" w:eastAsia="Dotum" w:hAnsi="Helvetica" w:cs="Helvetica"/>
          <w:color w:val="000000" w:themeColor="text1"/>
          <w:sz w:val="22"/>
          <w:szCs w:val="22"/>
        </w:rPr>
        <w:t>-</w:t>
      </w:r>
      <w:r w:rsidRPr="00261632">
        <w:rPr>
          <w:rFonts w:ascii="Helvetica" w:eastAsia="Dotum" w:hAnsi="Helvetica" w:cs="Helvetica"/>
          <w:color w:val="000000" w:themeColor="text1"/>
          <w:sz w:val="22"/>
          <w:szCs w:val="22"/>
        </w:rPr>
        <w:t>side</w:t>
      </w:r>
      <w:r w:rsidR="00261632" w:rsidRPr="00261632">
        <w:rPr>
          <w:rFonts w:ascii="Helvetica" w:eastAsia="Dotum" w:hAnsi="Helvetica" w:cs="Helvetica"/>
          <w:color w:val="000000" w:themeColor="text1"/>
          <w:sz w:val="22"/>
          <w:szCs w:val="22"/>
        </w:rPr>
        <w:t xml:space="preserve"> with Grundig</w:t>
      </w:r>
      <w:r w:rsidRPr="00261632">
        <w:rPr>
          <w:rFonts w:ascii="Helvetica" w:eastAsia="Dotum" w:hAnsi="Helvetica" w:cs="Helvetica"/>
          <w:color w:val="000000" w:themeColor="text1"/>
          <w:sz w:val="22"/>
          <w:szCs w:val="22"/>
        </w:rPr>
        <w:t xml:space="preserve"> on new ideas</w:t>
      </w:r>
      <w:r w:rsidR="00261632" w:rsidRPr="00261632">
        <w:rPr>
          <w:rFonts w:ascii="Helvetica" w:eastAsia="Dotum" w:hAnsi="Helvetica" w:cs="Helvetica"/>
          <w:color w:val="000000" w:themeColor="text1"/>
          <w:sz w:val="22"/>
          <w:szCs w:val="22"/>
        </w:rPr>
        <w:t xml:space="preserve"> to </w:t>
      </w:r>
      <w:r w:rsidRPr="00261632">
        <w:rPr>
          <w:rFonts w:ascii="Helvetica" w:eastAsia="Dotum" w:hAnsi="Helvetica" w:cs="Helvetica"/>
          <w:color w:val="000000" w:themeColor="text1"/>
          <w:sz w:val="22"/>
          <w:szCs w:val="22"/>
        </w:rPr>
        <w:t>develop projects and products that are able to really make</w:t>
      </w:r>
      <w:r w:rsidR="00261632" w:rsidRPr="00261632">
        <w:rPr>
          <w:rFonts w:ascii="Helvetica" w:eastAsia="Dotum" w:hAnsi="Helvetica" w:cs="Helvetica"/>
          <w:color w:val="000000" w:themeColor="text1"/>
          <w:sz w:val="22"/>
          <w:szCs w:val="22"/>
        </w:rPr>
        <w:t xml:space="preserve"> a</w:t>
      </w:r>
      <w:r w:rsidRPr="00261632">
        <w:rPr>
          <w:rFonts w:ascii="Helvetica" w:eastAsia="Dotum" w:hAnsi="Helvetica" w:cs="Helvetica"/>
          <w:color w:val="000000" w:themeColor="text1"/>
          <w:sz w:val="22"/>
          <w:szCs w:val="22"/>
        </w:rPr>
        <w:t xml:space="preserve"> difference</w:t>
      </w:r>
      <w:r w:rsidR="00261632" w:rsidRPr="00261632">
        <w:rPr>
          <w:rFonts w:ascii="Helvetica" w:eastAsia="Dotum" w:hAnsi="Helvetica" w:cs="Helvetica"/>
          <w:color w:val="000000" w:themeColor="text1"/>
          <w:sz w:val="22"/>
          <w:szCs w:val="22"/>
        </w:rPr>
        <w:t xml:space="preserve"> and find </w:t>
      </w:r>
      <w:r w:rsidRPr="00261632">
        <w:rPr>
          <w:rFonts w:ascii="Helvetica" w:eastAsia="Dotum" w:hAnsi="Helvetica" w:cs="Helvetica"/>
          <w:color w:val="000000" w:themeColor="text1"/>
          <w:sz w:val="22"/>
          <w:szCs w:val="22"/>
        </w:rPr>
        <w:t xml:space="preserve">solutions to make our homes and our world a better place" </w:t>
      </w:r>
    </w:p>
    <w:p w14:paraId="67C488DE" w14:textId="74E9187F" w:rsidR="00A97D29" w:rsidRPr="00261632" w:rsidRDefault="005E5A8D" w:rsidP="00261632">
      <w:pPr>
        <w:spacing w:before="240" w:line="360" w:lineRule="auto"/>
        <w:jc w:val="both"/>
        <w:rPr>
          <w:rFonts w:ascii="Helvetica" w:eastAsia="Dotum" w:hAnsi="Helvetica" w:cstheme="minorHAnsi"/>
          <w:b/>
          <w:color w:val="000000" w:themeColor="text1"/>
          <w:sz w:val="22"/>
          <w:szCs w:val="22"/>
          <w:shd w:val="clear" w:color="auto" w:fill="FFFFFF"/>
        </w:rPr>
      </w:pPr>
      <w:r w:rsidRPr="00261632">
        <w:rPr>
          <w:rFonts w:ascii="Helvetica" w:eastAsia="Dotum" w:hAnsi="Helvetica" w:cs="Helvetica"/>
          <w:b/>
          <w:color w:val="000000" w:themeColor="text1"/>
          <w:sz w:val="22"/>
          <w:szCs w:val="22"/>
        </w:rPr>
        <w:t>ENDS</w:t>
      </w:r>
    </w:p>
    <w:p w14:paraId="206B9745" w14:textId="41FB7BAE" w:rsidR="005C0D04" w:rsidRPr="00261632" w:rsidRDefault="005C0D04" w:rsidP="00261632">
      <w:pPr>
        <w:spacing w:line="360" w:lineRule="auto"/>
        <w:rPr>
          <w:rFonts w:ascii="Helvetica" w:eastAsia="Dotum" w:hAnsi="Helvetica" w:cstheme="minorHAnsi"/>
          <w:b/>
          <w:color w:val="000000" w:themeColor="text1"/>
          <w:sz w:val="22"/>
          <w:szCs w:val="22"/>
          <w:shd w:val="clear" w:color="auto" w:fill="FFFFFF"/>
        </w:rPr>
      </w:pPr>
      <w:r w:rsidRPr="00261632">
        <w:rPr>
          <w:rFonts w:ascii="Helvetica" w:eastAsia="Dotum" w:hAnsi="Helvetica" w:cstheme="minorHAnsi"/>
          <w:b/>
          <w:color w:val="000000" w:themeColor="text1"/>
          <w:sz w:val="22"/>
          <w:szCs w:val="22"/>
          <w:shd w:val="clear" w:color="auto" w:fill="FFFFFF"/>
        </w:rPr>
        <w:t>About Food for Soul</w:t>
      </w:r>
    </w:p>
    <w:p w14:paraId="7CEAC2D0" w14:textId="4670C0E7" w:rsidR="005C0D04" w:rsidRPr="00261632" w:rsidRDefault="005C0D04" w:rsidP="00261632">
      <w:pPr>
        <w:spacing w:line="360" w:lineRule="auto"/>
        <w:jc w:val="both"/>
        <w:rPr>
          <w:rFonts w:ascii="Helvetica" w:eastAsia="Dotum" w:hAnsi="Helvetica" w:cstheme="minorHAnsi"/>
          <w:color w:val="000000" w:themeColor="text1"/>
          <w:sz w:val="22"/>
          <w:szCs w:val="22"/>
          <w:shd w:val="clear" w:color="auto" w:fill="FFFFFF"/>
        </w:rPr>
      </w:pPr>
      <w:r w:rsidRPr="00261632">
        <w:rPr>
          <w:rFonts w:ascii="Helvetica" w:eastAsia="Dotum" w:hAnsi="Helvetica" w:cstheme="minorHAnsi"/>
          <w:color w:val="000000" w:themeColor="text1"/>
          <w:sz w:val="22"/>
          <w:szCs w:val="22"/>
          <w:shd w:val="clear" w:color="auto" w:fill="FFFFFF"/>
        </w:rPr>
        <w:t xml:space="preserve">Food for Soul is a </w:t>
      </w:r>
      <w:r w:rsidR="00C86A17" w:rsidRPr="00261632">
        <w:rPr>
          <w:rFonts w:ascii="Helvetica" w:eastAsia="Dotum" w:hAnsi="Helvetica" w:cstheme="minorHAnsi"/>
          <w:color w:val="000000" w:themeColor="text1"/>
          <w:sz w:val="22"/>
          <w:szCs w:val="22"/>
          <w:shd w:val="clear" w:color="auto" w:fill="FFFFFF"/>
        </w:rPr>
        <w:t>cultural</w:t>
      </w:r>
      <w:r w:rsidRPr="00261632">
        <w:rPr>
          <w:rFonts w:ascii="Helvetica" w:eastAsia="Dotum" w:hAnsi="Helvetica" w:cstheme="minorHAnsi"/>
          <w:color w:val="000000" w:themeColor="text1"/>
          <w:sz w:val="22"/>
          <w:szCs w:val="22"/>
          <w:shd w:val="clear" w:color="auto" w:fill="FFFFFF"/>
        </w:rPr>
        <w:t xml:space="preserve"> organisation founded by chef Massimo Bottura that fights</w:t>
      </w:r>
      <w:r w:rsidR="00A97D29" w:rsidRPr="00261632">
        <w:rPr>
          <w:rFonts w:ascii="Helvetica" w:eastAsia="Dotum" w:hAnsi="Helvetica" w:cstheme="minorHAnsi"/>
          <w:color w:val="000000" w:themeColor="text1"/>
          <w:sz w:val="22"/>
          <w:szCs w:val="22"/>
          <w:shd w:val="clear" w:color="auto" w:fill="FFFFFF"/>
        </w:rPr>
        <w:t xml:space="preserve"> </w:t>
      </w:r>
      <w:r w:rsidRPr="00261632">
        <w:rPr>
          <w:rFonts w:ascii="Helvetica" w:eastAsia="Dotum" w:hAnsi="Helvetica" w:cstheme="minorHAnsi"/>
          <w:color w:val="000000" w:themeColor="text1"/>
          <w:sz w:val="22"/>
          <w:szCs w:val="22"/>
          <w:shd w:val="clear" w:color="auto" w:fill="FFFFFF"/>
        </w:rPr>
        <w:t>against food waste in support of social inclusion and individual well-being. The organisation</w:t>
      </w:r>
      <w:r w:rsidR="00A97D29" w:rsidRPr="00261632">
        <w:rPr>
          <w:rFonts w:ascii="Helvetica" w:eastAsia="Dotum" w:hAnsi="Helvetica" w:cstheme="minorHAnsi"/>
          <w:color w:val="000000" w:themeColor="text1"/>
          <w:sz w:val="22"/>
          <w:szCs w:val="22"/>
          <w:shd w:val="clear" w:color="auto" w:fill="FFFFFF"/>
        </w:rPr>
        <w:t xml:space="preserve"> </w:t>
      </w:r>
      <w:r w:rsidRPr="00261632">
        <w:rPr>
          <w:rFonts w:ascii="Helvetica" w:eastAsia="Dotum" w:hAnsi="Helvetica" w:cstheme="minorHAnsi"/>
          <w:color w:val="000000" w:themeColor="text1"/>
          <w:sz w:val="22"/>
          <w:szCs w:val="22"/>
          <w:shd w:val="clear" w:color="auto" w:fill="FFFFFF"/>
        </w:rPr>
        <w:t>began with the Refettorio Ambrosiano in Milan during Expo2015 with subsequent projects</w:t>
      </w:r>
      <w:r w:rsidR="00A97D29" w:rsidRPr="00261632">
        <w:rPr>
          <w:rFonts w:ascii="Helvetica" w:eastAsia="Dotum" w:hAnsi="Helvetica" w:cstheme="minorHAnsi"/>
          <w:color w:val="000000" w:themeColor="text1"/>
          <w:sz w:val="22"/>
          <w:szCs w:val="22"/>
          <w:shd w:val="clear" w:color="auto" w:fill="FFFFFF"/>
        </w:rPr>
        <w:t xml:space="preserve"> launched in Brazil </w:t>
      </w:r>
      <w:r w:rsidRPr="00261632">
        <w:rPr>
          <w:rFonts w:ascii="Helvetica" w:eastAsia="Dotum" w:hAnsi="Helvetica" w:cstheme="minorHAnsi"/>
          <w:color w:val="000000" w:themeColor="text1"/>
          <w:sz w:val="22"/>
          <w:szCs w:val="22"/>
          <w:shd w:val="clear" w:color="auto" w:fill="FFFFFF"/>
        </w:rPr>
        <w:t>(Refettorio Gastromotiva) as well as Modena (Social Tables @</w:t>
      </w:r>
      <w:r w:rsidR="00A97D29" w:rsidRPr="00261632">
        <w:rPr>
          <w:rFonts w:ascii="Helvetica" w:eastAsia="Dotum" w:hAnsi="Helvetica" w:cstheme="minorHAnsi"/>
          <w:color w:val="000000" w:themeColor="text1"/>
          <w:sz w:val="22"/>
          <w:szCs w:val="22"/>
          <w:shd w:val="clear" w:color="auto" w:fill="FFFFFF"/>
        </w:rPr>
        <w:t xml:space="preserve"> </w:t>
      </w:r>
      <w:r w:rsidRPr="00261632">
        <w:rPr>
          <w:rFonts w:ascii="Helvetica" w:eastAsia="Dotum" w:hAnsi="Helvetica" w:cstheme="minorHAnsi"/>
          <w:color w:val="000000" w:themeColor="text1"/>
          <w:sz w:val="22"/>
          <w:szCs w:val="22"/>
          <w:shd w:val="clear" w:color="auto" w:fill="FFFFFF"/>
        </w:rPr>
        <w:t>Ghirlandina) and Bologna (Social Tables @ Antoniano) in Italy</w:t>
      </w:r>
      <w:r w:rsidR="008E6BB3" w:rsidRPr="00261632">
        <w:rPr>
          <w:rFonts w:ascii="Helvetica" w:eastAsia="Dotum" w:hAnsi="Helvetica" w:cstheme="minorHAnsi"/>
          <w:color w:val="000000" w:themeColor="text1"/>
          <w:sz w:val="22"/>
          <w:szCs w:val="22"/>
          <w:shd w:val="clear" w:color="auto" w:fill="FFFFFF"/>
        </w:rPr>
        <w:t xml:space="preserve"> and recently in Paris (Refettorio Paris)</w:t>
      </w:r>
      <w:r w:rsidRPr="00261632">
        <w:rPr>
          <w:rFonts w:ascii="Helvetica" w:eastAsia="Dotum" w:hAnsi="Helvetica" w:cstheme="minorHAnsi"/>
          <w:color w:val="000000" w:themeColor="text1"/>
          <w:sz w:val="22"/>
          <w:szCs w:val="22"/>
          <w:shd w:val="clear" w:color="auto" w:fill="FFFFFF"/>
        </w:rPr>
        <w:t>. Each unique project shares</w:t>
      </w:r>
      <w:r w:rsidR="008E6BB3" w:rsidRPr="00261632">
        <w:rPr>
          <w:rFonts w:ascii="Helvetica" w:eastAsia="Dotum" w:hAnsi="Helvetica" w:cstheme="minorHAnsi"/>
          <w:color w:val="000000" w:themeColor="text1"/>
          <w:sz w:val="22"/>
          <w:szCs w:val="22"/>
          <w:shd w:val="clear" w:color="auto" w:fill="FFFFFF"/>
        </w:rPr>
        <w:t xml:space="preserve"> </w:t>
      </w:r>
      <w:r w:rsidRPr="00261632">
        <w:rPr>
          <w:rFonts w:ascii="Helvetica" w:eastAsia="Dotum" w:hAnsi="Helvetica" w:cstheme="minorHAnsi"/>
          <w:color w:val="000000" w:themeColor="text1"/>
          <w:sz w:val="22"/>
          <w:szCs w:val="22"/>
          <w:shd w:val="clear" w:color="auto" w:fill="FFFFFF"/>
        </w:rPr>
        <w:t>the common themes of using surplus food, working with artists to create engaging dining</w:t>
      </w:r>
      <w:r w:rsidR="008E6BB3" w:rsidRPr="00261632">
        <w:rPr>
          <w:rFonts w:ascii="Helvetica" w:eastAsia="Dotum" w:hAnsi="Helvetica" w:cstheme="minorHAnsi"/>
          <w:color w:val="000000" w:themeColor="text1"/>
          <w:sz w:val="22"/>
          <w:szCs w:val="22"/>
          <w:shd w:val="clear" w:color="auto" w:fill="FFFFFF"/>
        </w:rPr>
        <w:t xml:space="preserve"> </w:t>
      </w:r>
      <w:r w:rsidRPr="00261632">
        <w:rPr>
          <w:rFonts w:ascii="Helvetica" w:eastAsia="Dotum" w:hAnsi="Helvetica" w:cstheme="minorHAnsi"/>
          <w:color w:val="000000" w:themeColor="text1"/>
          <w:sz w:val="22"/>
          <w:szCs w:val="22"/>
          <w:shd w:val="clear" w:color="auto" w:fill="FFFFFF"/>
        </w:rPr>
        <w:t>spaces and serving dishes to vulnerable local communities.</w:t>
      </w:r>
    </w:p>
    <w:p w14:paraId="3A6465C3" w14:textId="77777777" w:rsidR="005B208E" w:rsidRPr="00261632" w:rsidRDefault="005B208E" w:rsidP="00261632">
      <w:pPr>
        <w:spacing w:line="360" w:lineRule="auto"/>
        <w:jc w:val="both"/>
        <w:rPr>
          <w:rFonts w:ascii="Helvetica" w:eastAsia="Dotum" w:hAnsi="Helvetica" w:cs="Calibri"/>
          <w:color w:val="000000" w:themeColor="text1"/>
          <w:sz w:val="22"/>
          <w:szCs w:val="22"/>
          <w:lang w:val="en-US"/>
        </w:rPr>
      </w:pPr>
      <w:hyperlink r:id="rId8" w:history="1">
        <w:r w:rsidRPr="00261632">
          <w:rPr>
            <w:rStyle w:val="Hyperlink"/>
            <w:rFonts w:ascii="Helvetica" w:eastAsia="Dotum" w:hAnsi="Helvetica" w:cs="Calibri"/>
            <w:color w:val="000000" w:themeColor="text1"/>
            <w:sz w:val="22"/>
            <w:szCs w:val="22"/>
            <w:lang w:val="en-US"/>
          </w:rPr>
          <w:t>www.foodforsoul.it</w:t>
        </w:r>
      </w:hyperlink>
    </w:p>
    <w:p w14:paraId="6EA542B2" w14:textId="77777777" w:rsidR="005B208E" w:rsidRPr="00261632" w:rsidRDefault="005B208E" w:rsidP="00261632">
      <w:pPr>
        <w:spacing w:line="360" w:lineRule="auto"/>
        <w:jc w:val="both"/>
        <w:rPr>
          <w:rFonts w:ascii="Helvetica" w:eastAsia="Dotum" w:hAnsi="Helvetica" w:cstheme="minorHAnsi"/>
          <w:color w:val="000000" w:themeColor="text1"/>
          <w:sz w:val="22"/>
          <w:szCs w:val="22"/>
          <w:shd w:val="clear" w:color="auto" w:fill="FFFFFF"/>
        </w:rPr>
      </w:pPr>
    </w:p>
    <w:p w14:paraId="373B13E7" w14:textId="1B19B694" w:rsidR="00A97D29" w:rsidRPr="00261632" w:rsidRDefault="00A97D29" w:rsidP="00261632">
      <w:pPr>
        <w:spacing w:line="360" w:lineRule="auto"/>
        <w:jc w:val="both"/>
        <w:rPr>
          <w:rFonts w:ascii="Helvetica" w:eastAsia="Dotum" w:hAnsi="Helvetica" w:cstheme="minorHAnsi"/>
          <w:b/>
          <w:color w:val="000000" w:themeColor="text1"/>
          <w:sz w:val="22"/>
          <w:szCs w:val="22"/>
          <w:shd w:val="clear" w:color="auto" w:fill="FFFFFF"/>
        </w:rPr>
      </w:pPr>
      <w:r w:rsidRPr="00261632">
        <w:rPr>
          <w:rFonts w:ascii="Helvetica" w:eastAsia="Dotum" w:hAnsi="Helvetica" w:cstheme="minorHAnsi"/>
          <w:b/>
          <w:color w:val="000000" w:themeColor="text1"/>
          <w:sz w:val="22"/>
          <w:szCs w:val="22"/>
          <w:shd w:val="clear" w:color="auto" w:fill="FFFFFF"/>
        </w:rPr>
        <w:t xml:space="preserve">About Grundig </w:t>
      </w:r>
    </w:p>
    <w:p w14:paraId="6388065E" w14:textId="341B4DAD" w:rsidR="00A97D29" w:rsidRPr="00261632" w:rsidRDefault="00A97D29" w:rsidP="00261632">
      <w:pPr>
        <w:spacing w:line="360" w:lineRule="auto"/>
        <w:jc w:val="both"/>
        <w:rPr>
          <w:rFonts w:ascii="Helvetica" w:eastAsia="Dotum" w:hAnsi="Helvetica" w:cstheme="minorHAnsi"/>
          <w:color w:val="000000" w:themeColor="text1"/>
          <w:sz w:val="22"/>
          <w:szCs w:val="22"/>
          <w:shd w:val="clear" w:color="auto" w:fill="FFFFFF"/>
        </w:rPr>
      </w:pPr>
      <w:r w:rsidRPr="00261632">
        <w:rPr>
          <w:rFonts w:ascii="Helvetica" w:eastAsia="Dotum" w:hAnsi="Helvetica" w:cstheme="minorHAnsi"/>
          <w:color w:val="000000" w:themeColor="text1"/>
          <w:sz w:val="22"/>
          <w:szCs w:val="22"/>
          <w:shd w:val="clear" w:color="auto" w:fill="FFFFFF"/>
        </w:rPr>
        <w:t xml:space="preserve">Grundig is part of Arçelik A.Ş, the leading home appliances manufacturer of Koç Group, a Fortune Global 500 company. </w:t>
      </w:r>
      <w:r w:rsidR="00261632">
        <w:rPr>
          <w:rFonts w:ascii="Helvetica" w:eastAsia="Dotum" w:hAnsi="Helvetica" w:cstheme="minorHAnsi"/>
          <w:color w:val="000000" w:themeColor="text1"/>
          <w:sz w:val="22"/>
          <w:szCs w:val="22"/>
          <w:shd w:val="clear" w:color="auto" w:fill="FFFFFF"/>
        </w:rPr>
        <w:t xml:space="preserve">With over 70 years experience in the home electronics market, </w:t>
      </w:r>
      <w:r w:rsidRPr="00261632">
        <w:rPr>
          <w:rFonts w:ascii="Helvetica" w:eastAsia="Dotum" w:hAnsi="Helvetica" w:cstheme="minorHAnsi"/>
          <w:color w:val="000000" w:themeColor="text1"/>
          <w:sz w:val="22"/>
          <w:szCs w:val="22"/>
          <w:shd w:val="clear" w:color="auto" w:fill="FFFFFF"/>
        </w:rPr>
        <w:t>Gr</w:t>
      </w:r>
      <w:r w:rsidR="00261632">
        <w:rPr>
          <w:rFonts w:ascii="Helvetica" w:eastAsia="Dotum" w:hAnsi="Helvetica" w:cstheme="minorHAnsi"/>
          <w:color w:val="000000" w:themeColor="text1"/>
          <w:sz w:val="22"/>
          <w:szCs w:val="22"/>
          <w:shd w:val="clear" w:color="auto" w:fill="FFFFFF"/>
        </w:rPr>
        <w:t>undig has become known for</w:t>
      </w:r>
      <w:r w:rsidRPr="00261632">
        <w:rPr>
          <w:rFonts w:ascii="Helvetica" w:eastAsia="Dotum" w:hAnsi="Helvetica" w:cstheme="minorHAnsi"/>
          <w:color w:val="000000" w:themeColor="text1"/>
          <w:sz w:val="22"/>
          <w:szCs w:val="22"/>
          <w:shd w:val="clear" w:color="auto" w:fill="FFFFFF"/>
        </w:rPr>
        <w:t xml:space="preserve"> its high-quality products and a customer-focused approach. Upon entering the white goods market, Grundig </w:t>
      </w:r>
      <w:r w:rsidR="00261632">
        <w:rPr>
          <w:rFonts w:ascii="Helvetica" w:eastAsia="Dotum" w:hAnsi="Helvetica" w:cstheme="minorHAnsi"/>
          <w:color w:val="000000" w:themeColor="text1"/>
          <w:sz w:val="22"/>
          <w:szCs w:val="22"/>
          <w:shd w:val="clear" w:color="auto" w:fill="FFFFFF"/>
        </w:rPr>
        <w:t>became</w:t>
      </w:r>
      <w:r w:rsidRPr="00261632">
        <w:rPr>
          <w:rFonts w:ascii="Helvetica" w:eastAsia="Dotum" w:hAnsi="Helvetica" w:cstheme="minorHAnsi"/>
          <w:color w:val="000000" w:themeColor="text1"/>
          <w:sz w:val="22"/>
          <w:szCs w:val="22"/>
          <w:shd w:val="clear" w:color="auto" w:fill="FFFFFF"/>
        </w:rPr>
        <w:t xml:space="preserve"> one of Europe’s sole full-range manufacturer of home electronics. The brand remains true to its brand attributes including its German heritage, user-friendly and elegant design, eco-consciousness, high standards and quality control. With a portfolio of more than 500 different products – ranging from OLED TVs, mobile audio devices, hair styling devices, vacuum cleaners and kitchen appliances to ovens, dishwashers and washing machines – the brand offers a solution for every room in the modern home. Accolades received by Grundig include the Product Design, Red Dot Design and Plus X Awards. The brand has won critical acclaim from Stiftung Warentest, a leading global testing institute in Germany and the Trusted Reviews, an independent UK testing organization. Grundig products are mainly produced in own production sites in Europe and marketed in more than 65 countries around the world.  </w:t>
      </w:r>
    </w:p>
    <w:p w14:paraId="0D970296" w14:textId="68836ADD" w:rsidR="005B208E" w:rsidRPr="00261632" w:rsidRDefault="005B208E" w:rsidP="00261632">
      <w:pPr>
        <w:spacing w:line="360" w:lineRule="auto"/>
        <w:jc w:val="both"/>
        <w:rPr>
          <w:rFonts w:ascii="Helvetica" w:eastAsia="Dotum" w:hAnsi="Helvetica" w:cstheme="minorHAnsi"/>
          <w:color w:val="000000" w:themeColor="text1"/>
          <w:sz w:val="22"/>
          <w:szCs w:val="22"/>
          <w:shd w:val="clear" w:color="auto" w:fill="FFFFFF"/>
        </w:rPr>
      </w:pPr>
    </w:p>
    <w:p w14:paraId="3FE45657" w14:textId="2485FFAA" w:rsidR="005B208E" w:rsidRPr="00261632" w:rsidRDefault="00261632" w:rsidP="00261632">
      <w:pPr>
        <w:spacing w:line="360" w:lineRule="auto"/>
        <w:jc w:val="both"/>
        <w:rPr>
          <w:rFonts w:ascii="Helvetica" w:eastAsia="Dotum" w:hAnsi="Helvetica" w:cs="Arial"/>
          <w:b/>
          <w:bCs/>
          <w:sz w:val="22"/>
          <w:szCs w:val="22"/>
        </w:rPr>
      </w:pPr>
      <w:r>
        <w:rPr>
          <w:rFonts w:ascii="Helvetica" w:eastAsia="Dotum" w:hAnsi="Helvetica" w:cs="Arial"/>
          <w:b/>
          <w:bCs/>
          <w:sz w:val="22"/>
          <w:szCs w:val="22"/>
        </w:rPr>
        <w:t>About Respect Food</w:t>
      </w:r>
    </w:p>
    <w:p w14:paraId="35D117DB" w14:textId="77777777" w:rsidR="005B208E" w:rsidRPr="00261632" w:rsidRDefault="005B208E" w:rsidP="00261632">
      <w:pPr>
        <w:spacing w:line="360" w:lineRule="auto"/>
        <w:ind w:firstLine="708"/>
        <w:jc w:val="both"/>
        <w:rPr>
          <w:rFonts w:ascii="Helvetica" w:eastAsia="Dotum" w:hAnsi="Helvetica" w:cs="Arial"/>
          <w:b/>
          <w:bCs/>
          <w:sz w:val="22"/>
          <w:szCs w:val="22"/>
        </w:rPr>
      </w:pPr>
    </w:p>
    <w:p w14:paraId="7B59CB89" w14:textId="56DE472A" w:rsidR="005B208E" w:rsidRPr="00261632" w:rsidRDefault="00261632" w:rsidP="00261632">
      <w:pPr>
        <w:spacing w:line="360" w:lineRule="auto"/>
        <w:rPr>
          <w:rFonts w:ascii="Helvetica" w:eastAsia="Dotum" w:hAnsi="Helvetica" w:cs="Arial"/>
          <w:bCs/>
          <w:sz w:val="22"/>
          <w:szCs w:val="22"/>
        </w:rPr>
      </w:pPr>
      <w:r>
        <w:rPr>
          <w:rFonts w:ascii="Helvetica" w:eastAsia="Dotum" w:hAnsi="Helvetica" w:cs="Arial"/>
          <w:bCs/>
          <w:sz w:val="22"/>
          <w:szCs w:val="22"/>
        </w:rPr>
        <w:t>At Grundig</w:t>
      </w:r>
      <w:r w:rsidR="005B208E" w:rsidRPr="00261632">
        <w:rPr>
          <w:rFonts w:ascii="Helvetica" w:eastAsia="Dotum" w:hAnsi="Helvetica" w:cs="Arial"/>
          <w:bCs/>
          <w:sz w:val="22"/>
          <w:szCs w:val="22"/>
        </w:rPr>
        <w:t xml:space="preserve">, we feel that </w:t>
      </w:r>
      <w:r w:rsidR="00001866">
        <w:rPr>
          <w:rFonts w:ascii="Helvetica" w:eastAsia="Dotum" w:hAnsi="Helvetica" w:cs="Arial"/>
          <w:bCs/>
          <w:sz w:val="22"/>
          <w:szCs w:val="22"/>
        </w:rPr>
        <w:t>it’s</w:t>
      </w:r>
      <w:r w:rsidR="005B208E" w:rsidRPr="00261632">
        <w:rPr>
          <w:rFonts w:ascii="Helvetica" w:eastAsia="Dotum" w:hAnsi="Helvetica" w:cs="Arial"/>
          <w:bCs/>
          <w:sz w:val="22"/>
          <w:szCs w:val="22"/>
        </w:rPr>
        <w:t xml:space="preserve"> our responsibility to lead the fight against food waste. To remind the world not to take food for granted, but to treat it with care. Because respecting food is the only way to make our earth the best home to be.</w:t>
      </w:r>
      <w:r>
        <w:rPr>
          <w:rFonts w:ascii="Helvetica" w:eastAsia="Dotum" w:hAnsi="Helvetica" w:cs="Arial"/>
          <w:bCs/>
          <w:sz w:val="22"/>
          <w:szCs w:val="22"/>
        </w:rPr>
        <w:t xml:space="preserve"> </w:t>
      </w:r>
      <w:r w:rsidR="005B208E" w:rsidRPr="00261632">
        <w:rPr>
          <w:rFonts w:ascii="Helvetica" w:eastAsia="Dotum" w:hAnsi="Helvetica" w:cs="Arial"/>
          <w:bCs/>
          <w:sz w:val="22"/>
          <w:szCs w:val="22"/>
        </w:rPr>
        <w:t>As a global brand with a strong eco conscience, by adopting Respect Food initiative, we cha</w:t>
      </w:r>
      <w:bookmarkStart w:id="0" w:name="_GoBack"/>
      <w:bookmarkEnd w:id="0"/>
      <w:r w:rsidR="005B208E" w:rsidRPr="00261632">
        <w:rPr>
          <w:rFonts w:ascii="Helvetica" w:eastAsia="Dotum" w:hAnsi="Helvetica" w:cs="Arial"/>
          <w:bCs/>
          <w:sz w:val="22"/>
          <w:szCs w:val="22"/>
        </w:rPr>
        <w:t>mpion the cause of reducing the food waste. Our</w:t>
      </w:r>
      <w:r>
        <w:rPr>
          <w:rFonts w:ascii="Helvetica" w:eastAsia="Dotum" w:hAnsi="Helvetica" w:cs="Arial"/>
          <w:bCs/>
          <w:sz w:val="22"/>
          <w:szCs w:val="22"/>
        </w:rPr>
        <w:t xml:space="preserve"> Respect Food </w:t>
      </w:r>
      <w:r w:rsidR="005B208E" w:rsidRPr="00261632">
        <w:rPr>
          <w:rFonts w:ascii="Helvetica" w:eastAsia="Dotum" w:hAnsi="Helvetica" w:cs="Arial"/>
          <w:bCs/>
          <w:sz w:val="22"/>
          <w:szCs w:val="22"/>
        </w:rPr>
        <w:t xml:space="preserve">initiative aims to inspire everyone to fight with food waste, to instruct how to tackle the waste in the kitchens with innovative products. </w:t>
      </w:r>
      <w:r>
        <w:rPr>
          <w:rFonts w:ascii="Helvetica" w:eastAsia="Dotum" w:hAnsi="Helvetica" w:cs="Arial"/>
          <w:bCs/>
          <w:sz w:val="22"/>
          <w:szCs w:val="22"/>
        </w:rPr>
        <w:t xml:space="preserve"> </w:t>
      </w:r>
      <w:r w:rsidR="005B208E" w:rsidRPr="00261632">
        <w:rPr>
          <w:rFonts w:ascii="Helvetica" w:eastAsia="Dotum" w:hAnsi="Helvetica" w:cs="Arial"/>
          <w:bCs/>
          <w:sz w:val="22"/>
          <w:szCs w:val="22"/>
        </w:rPr>
        <w:t xml:space="preserve">Respect Food supports and develops several projects focused on sustainability, engaging internationally to increase awareness and fight against food waste. </w:t>
      </w:r>
    </w:p>
    <w:p w14:paraId="3EE22F85" w14:textId="77777777" w:rsidR="005B208E" w:rsidRPr="00261632" w:rsidRDefault="005B208E" w:rsidP="00261632">
      <w:pPr>
        <w:spacing w:line="360" w:lineRule="auto"/>
        <w:jc w:val="both"/>
        <w:rPr>
          <w:rFonts w:ascii="Helvetica" w:eastAsia="Dotum" w:hAnsi="Helvetica" w:cs="Arial"/>
          <w:bCs/>
          <w:sz w:val="22"/>
          <w:szCs w:val="22"/>
        </w:rPr>
      </w:pPr>
      <w:r w:rsidRPr="00261632">
        <w:rPr>
          <w:rFonts w:ascii="Helvetica" w:eastAsia="Dotum" w:hAnsi="Helvetica" w:cs="Arial"/>
          <w:bCs/>
          <w:sz w:val="22"/>
          <w:szCs w:val="22"/>
        </w:rPr>
        <w:t>Everyone should respect the food resources available to be able to enjoy it responsibly: this is the reason why Grundig is committed to design products with innovative technologies, able to extend the shelf-life of food while ensuring a lower waste of resources.</w:t>
      </w:r>
    </w:p>
    <w:p w14:paraId="0645D8C3" w14:textId="77777777" w:rsidR="005B208E" w:rsidRPr="00261632" w:rsidRDefault="005B208E" w:rsidP="00261632">
      <w:pPr>
        <w:spacing w:line="360" w:lineRule="auto"/>
        <w:jc w:val="both"/>
        <w:rPr>
          <w:rFonts w:ascii="Helvetica" w:eastAsia="Dotum" w:hAnsi="Helvetica"/>
          <w:sz w:val="22"/>
          <w:szCs w:val="22"/>
        </w:rPr>
      </w:pPr>
      <w:hyperlink r:id="rId9" w:history="1">
        <w:r w:rsidRPr="00261632">
          <w:rPr>
            <w:rStyle w:val="Hyperlink"/>
            <w:rFonts w:ascii="Helvetica" w:eastAsia="Dotum" w:hAnsi="Helvetica"/>
            <w:sz w:val="22"/>
            <w:szCs w:val="22"/>
          </w:rPr>
          <w:t>www.respectfood.com</w:t>
        </w:r>
      </w:hyperlink>
      <w:r w:rsidRPr="00261632">
        <w:rPr>
          <w:rFonts w:ascii="Helvetica" w:eastAsia="Dotum" w:hAnsi="Helvetica"/>
          <w:sz w:val="22"/>
          <w:szCs w:val="22"/>
        </w:rPr>
        <w:t xml:space="preserve"> </w:t>
      </w:r>
    </w:p>
    <w:p w14:paraId="14A7830B" w14:textId="77777777" w:rsidR="005B208E" w:rsidRPr="00A97D29" w:rsidRDefault="005B208E" w:rsidP="00A97D29">
      <w:pPr>
        <w:spacing w:line="360" w:lineRule="auto"/>
        <w:jc w:val="both"/>
        <w:rPr>
          <w:rFonts w:ascii="Helvetica" w:hAnsi="Helvetica" w:cstheme="minorHAnsi"/>
          <w:color w:val="000000" w:themeColor="text1"/>
          <w:sz w:val="20"/>
          <w:szCs w:val="23"/>
          <w:shd w:val="clear" w:color="auto" w:fill="FFFFFF"/>
        </w:rPr>
      </w:pPr>
    </w:p>
    <w:sectPr w:rsidR="005B208E" w:rsidRPr="00A97D29" w:rsidSect="00C96020">
      <w:footerReference w:type="default" r:id="rId10"/>
      <w:pgSz w:w="11906" w:h="16838" w:code="9"/>
      <w:pgMar w:top="1134" w:right="1191" w:bottom="119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134AE" w14:textId="77777777" w:rsidR="005512F2" w:rsidRDefault="005512F2" w:rsidP="00237265">
      <w:r>
        <w:separator/>
      </w:r>
    </w:p>
  </w:endnote>
  <w:endnote w:type="continuationSeparator" w:id="0">
    <w:p w14:paraId="092CFE12" w14:textId="77777777" w:rsidR="005512F2" w:rsidRDefault="005512F2" w:rsidP="00237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rundig DIN">
    <w:altName w:val="Arial"/>
    <w:panose1 w:val="020B0604020202020204"/>
    <w:charset w:val="A2"/>
    <w:family w:val="auto"/>
    <w:pitch w:val="variable"/>
    <w:sig w:usb0="800002AF" w:usb1="4000206A" w:usb2="00000000" w:usb3="00000000" w:csb0="0000009F" w:csb1="00000000"/>
  </w:font>
  <w:font w:name="Helvetica">
    <w:panose1 w:val="00000000000000000000"/>
    <w:charset w:val="00"/>
    <w:family w:val="auto"/>
    <w:pitch w:val="variable"/>
    <w:sig w:usb0="E00002FF" w:usb1="5000785B"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430AD" w14:textId="77777777" w:rsidR="00237265" w:rsidRDefault="00237265">
    <w:pPr>
      <w:pStyle w:val="Footer"/>
    </w:pPr>
    <w:r>
      <w:rPr>
        <w:noProof/>
        <w:lang w:val="tr-TR" w:eastAsia="tr-TR"/>
      </w:rPr>
      <mc:AlternateContent>
        <mc:Choice Requires="wps">
          <w:drawing>
            <wp:anchor distT="0" distB="0" distL="114300" distR="114300" simplePos="0" relativeHeight="251659264" behindDoc="0" locked="0" layoutInCell="0" allowOverlap="1" wp14:anchorId="74A5FAB2" wp14:editId="1E8F67B7">
              <wp:simplePos x="0" y="0"/>
              <wp:positionH relativeFrom="page">
                <wp:posOffset>0</wp:posOffset>
              </wp:positionH>
              <wp:positionV relativeFrom="page">
                <wp:posOffset>10227945</wp:posOffset>
              </wp:positionV>
              <wp:extent cx="7560310" cy="273050"/>
              <wp:effectExtent l="0" t="0" r="0" b="12700"/>
              <wp:wrapNone/>
              <wp:docPr id="1" name="MSIPCM01a24d5c982084835fcc42a3" descr="{&quot;HashCode&quot;:-6519473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8AA46E" w14:textId="77777777" w:rsidR="00237265" w:rsidRPr="00237265" w:rsidRDefault="00237265" w:rsidP="00237265">
                          <w:pPr>
                            <w:rPr>
                              <w:rFonts w:ascii="Calibri" w:hAnsi="Calibri"/>
                              <w:color w:val="FF8C00"/>
                            </w:rPr>
                          </w:pPr>
                          <w:r w:rsidRPr="00237265">
                            <w:rPr>
                              <w:rFonts w:ascii="Calibri" w:hAnsi="Calibri"/>
                              <w:color w:val="FF8C00"/>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4A5FAB2" id="_x0000_t202" coordsize="21600,21600" o:spt="202" path="m,l,21600r21600,l21600,xe">
              <v:stroke joinstyle="miter"/>
              <v:path gradientshapeok="t" o:connecttype="rect"/>
            </v:shapetype>
            <v:shape id="MSIPCM01a24d5c982084835fcc42a3" o:spid="_x0000_s1026" type="#_x0000_t202" alt="{&quot;HashCode&quot;:-651947352,&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" o:allowincell="f" filled="f" stroked="f" strokeweight=".5pt">
              <v:textbox inset="20pt,0,,0">
                <w:txbxContent>
                  <w:p w14:paraId="7E8AA46E" w14:textId="77777777" w:rsidR="00237265" w:rsidRPr="00237265" w:rsidRDefault="00237265" w:rsidP="00237265">
                    <w:pPr>
                      <w:rPr>
                        <w:rFonts w:ascii="Calibri" w:hAnsi="Calibri"/>
                        <w:color w:val="FF8C00"/>
                      </w:rPr>
                    </w:pPr>
                    <w:r w:rsidRPr="00237265">
                      <w:rPr>
                        <w:rFonts w:ascii="Calibri" w:hAnsi="Calibri"/>
                        <w:color w:val="FF8C00"/>
                      </w:rPr>
                      <w:t>Sensitivity: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98057" w14:textId="77777777" w:rsidR="005512F2" w:rsidRDefault="005512F2" w:rsidP="00237265">
      <w:r>
        <w:separator/>
      </w:r>
    </w:p>
  </w:footnote>
  <w:footnote w:type="continuationSeparator" w:id="0">
    <w:p w14:paraId="5A73B7B1" w14:textId="77777777" w:rsidR="005512F2" w:rsidRDefault="005512F2" w:rsidP="00237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E6E2A"/>
    <w:multiLevelType w:val="multilevel"/>
    <w:tmpl w:val="0170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F505FF"/>
    <w:multiLevelType w:val="hybridMultilevel"/>
    <w:tmpl w:val="B5B684F4"/>
    <w:lvl w:ilvl="0" w:tplc="529E051C">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D53E27"/>
    <w:multiLevelType w:val="hybridMultilevel"/>
    <w:tmpl w:val="7E76E6A0"/>
    <w:lvl w:ilvl="0" w:tplc="1D90671E">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4BA0778"/>
    <w:multiLevelType w:val="hybridMultilevel"/>
    <w:tmpl w:val="4C9416F6"/>
    <w:lvl w:ilvl="0" w:tplc="65F020E4">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AE"/>
    <w:rsid w:val="00001866"/>
    <w:rsid w:val="00001FAB"/>
    <w:rsid w:val="0000584E"/>
    <w:rsid w:val="00010E64"/>
    <w:rsid w:val="00013C5F"/>
    <w:rsid w:val="00015E92"/>
    <w:rsid w:val="00057CAC"/>
    <w:rsid w:val="00065E46"/>
    <w:rsid w:val="00091A58"/>
    <w:rsid w:val="00093D44"/>
    <w:rsid w:val="00096018"/>
    <w:rsid w:val="000B0461"/>
    <w:rsid w:val="000B0A78"/>
    <w:rsid w:val="000B0E2C"/>
    <w:rsid w:val="000B243A"/>
    <w:rsid w:val="00102DB7"/>
    <w:rsid w:val="00111507"/>
    <w:rsid w:val="0015638C"/>
    <w:rsid w:val="00165674"/>
    <w:rsid w:val="001712E5"/>
    <w:rsid w:val="00177B08"/>
    <w:rsid w:val="00190137"/>
    <w:rsid w:val="00193E11"/>
    <w:rsid w:val="001A2DAF"/>
    <w:rsid w:val="001A6A4E"/>
    <w:rsid w:val="001D02B7"/>
    <w:rsid w:val="001F3CC3"/>
    <w:rsid w:val="00214D57"/>
    <w:rsid w:val="0021558F"/>
    <w:rsid w:val="00217442"/>
    <w:rsid w:val="00221874"/>
    <w:rsid w:val="00222B09"/>
    <w:rsid w:val="00237265"/>
    <w:rsid w:val="00245CBF"/>
    <w:rsid w:val="0024694F"/>
    <w:rsid w:val="0025749F"/>
    <w:rsid w:val="00257C15"/>
    <w:rsid w:val="00261632"/>
    <w:rsid w:val="00263B47"/>
    <w:rsid w:val="0026613F"/>
    <w:rsid w:val="00290CD0"/>
    <w:rsid w:val="002934BA"/>
    <w:rsid w:val="002A114A"/>
    <w:rsid w:val="002A612E"/>
    <w:rsid w:val="0030782E"/>
    <w:rsid w:val="0035590C"/>
    <w:rsid w:val="003578B5"/>
    <w:rsid w:val="003830AB"/>
    <w:rsid w:val="00391D5E"/>
    <w:rsid w:val="003B5EC8"/>
    <w:rsid w:val="003C15E1"/>
    <w:rsid w:val="003E2D14"/>
    <w:rsid w:val="003E44E3"/>
    <w:rsid w:val="00414B89"/>
    <w:rsid w:val="00415F2F"/>
    <w:rsid w:val="00434FE9"/>
    <w:rsid w:val="004605E9"/>
    <w:rsid w:val="00465935"/>
    <w:rsid w:val="00474F41"/>
    <w:rsid w:val="00477CCD"/>
    <w:rsid w:val="00481FDC"/>
    <w:rsid w:val="004829A4"/>
    <w:rsid w:val="004A32E3"/>
    <w:rsid w:val="004C545E"/>
    <w:rsid w:val="004D4879"/>
    <w:rsid w:val="004D6A0A"/>
    <w:rsid w:val="004F3754"/>
    <w:rsid w:val="00514E47"/>
    <w:rsid w:val="005156C5"/>
    <w:rsid w:val="005512F2"/>
    <w:rsid w:val="005557B6"/>
    <w:rsid w:val="0055737E"/>
    <w:rsid w:val="005639A9"/>
    <w:rsid w:val="0057166C"/>
    <w:rsid w:val="0057347F"/>
    <w:rsid w:val="00580B3A"/>
    <w:rsid w:val="00586534"/>
    <w:rsid w:val="005A227A"/>
    <w:rsid w:val="005A3F78"/>
    <w:rsid w:val="005B208E"/>
    <w:rsid w:val="005C0D04"/>
    <w:rsid w:val="005D7DF7"/>
    <w:rsid w:val="005E5A8D"/>
    <w:rsid w:val="00601EE2"/>
    <w:rsid w:val="006100F5"/>
    <w:rsid w:val="00611C8C"/>
    <w:rsid w:val="006200D3"/>
    <w:rsid w:val="006202AE"/>
    <w:rsid w:val="0062261C"/>
    <w:rsid w:val="0062495D"/>
    <w:rsid w:val="00625652"/>
    <w:rsid w:val="00632944"/>
    <w:rsid w:val="006350BF"/>
    <w:rsid w:val="00636200"/>
    <w:rsid w:val="0063734F"/>
    <w:rsid w:val="00640357"/>
    <w:rsid w:val="00663309"/>
    <w:rsid w:val="00684822"/>
    <w:rsid w:val="0068654C"/>
    <w:rsid w:val="006B6705"/>
    <w:rsid w:val="006E7D05"/>
    <w:rsid w:val="0071023F"/>
    <w:rsid w:val="00730382"/>
    <w:rsid w:val="007305DE"/>
    <w:rsid w:val="00733116"/>
    <w:rsid w:val="00754ACA"/>
    <w:rsid w:val="00764C8F"/>
    <w:rsid w:val="00765347"/>
    <w:rsid w:val="00776A79"/>
    <w:rsid w:val="007869FC"/>
    <w:rsid w:val="007C154F"/>
    <w:rsid w:val="007D4349"/>
    <w:rsid w:val="007E084D"/>
    <w:rsid w:val="007F0655"/>
    <w:rsid w:val="007F32CD"/>
    <w:rsid w:val="00801C4A"/>
    <w:rsid w:val="008604A9"/>
    <w:rsid w:val="00862B2E"/>
    <w:rsid w:val="008656FD"/>
    <w:rsid w:val="00871BC3"/>
    <w:rsid w:val="008810DE"/>
    <w:rsid w:val="0089355D"/>
    <w:rsid w:val="008A005D"/>
    <w:rsid w:val="008A00F4"/>
    <w:rsid w:val="008A4C06"/>
    <w:rsid w:val="008C02AE"/>
    <w:rsid w:val="008C19BD"/>
    <w:rsid w:val="008C4617"/>
    <w:rsid w:val="008D350E"/>
    <w:rsid w:val="008E3B8F"/>
    <w:rsid w:val="008E6BB3"/>
    <w:rsid w:val="008F7552"/>
    <w:rsid w:val="0090667C"/>
    <w:rsid w:val="0091108F"/>
    <w:rsid w:val="009165B6"/>
    <w:rsid w:val="00916CCE"/>
    <w:rsid w:val="00930064"/>
    <w:rsid w:val="00950106"/>
    <w:rsid w:val="00955B9D"/>
    <w:rsid w:val="00957321"/>
    <w:rsid w:val="00957B77"/>
    <w:rsid w:val="00960276"/>
    <w:rsid w:val="0096606C"/>
    <w:rsid w:val="00967193"/>
    <w:rsid w:val="0098533E"/>
    <w:rsid w:val="009D2DC7"/>
    <w:rsid w:val="009E161B"/>
    <w:rsid w:val="009E5CA0"/>
    <w:rsid w:val="009E7211"/>
    <w:rsid w:val="009F744D"/>
    <w:rsid w:val="00A13C1D"/>
    <w:rsid w:val="00A1616D"/>
    <w:rsid w:val="00A3713D"/>
    <w:rsid w:val="00A56AC5"/>
    <w:rsid w:val="00A609A9"/>
    <w:rsid w:val="00A777F8"/>
    <w:rsid w:val="00A8349F"/>
    <w:rsid w:val="00A97D29"/>
    <w:rsid w:val="00AA2CAF"/>
    <w:rsid w:val="00AC26EF"/>
    <w:rsid w:val="00AD5CE8"/>
    <w:rsid w:val="00AE368A"/>
    <w:rsid w:val="00AE5B6B"/>
    <w:rsid w:val="00B00030"/>
    <w:rsid w:val="00B01473"/>
    <w:rsid w:val="00B02009"/>
    <w:rsid w:val="00B17EC5"/>
    <w:rsid w:val="00B273E4"/>
    <w:rsid w:val="00B274F8"/>
    <w:rsid w:val="00B37380"/>
    <w:rsid w:val="00B448FC"/>
    <w:rsid w:val="00B47C37"/>
    <w:rsid w:val="00B5334D"/>
    <w:rsid w:val="00B53C5A"/>
    <w:rsid w:val="00B56174"/>
    <w:rsid w:val="00B567BA"/>
    <w:rsid w:val="00B61056"/>
    <w:rsid w:val="00B63E19"/>
    <w:rsid w:val="00B82420"/>
    <w:rsid w:val="00B83C21"/>
    <w:rsid w:val="00B85BFB"/>
    <w:rsid w:val="00BB08B4"/>
    <w:rsid w:val="00BC5847"/>
    <w:rsid w:val="00C31634"/>
    <w:rsid w:val="00C5045A"/>
    <w:rsid w:val="00C557F1"/>
    <w:rsid w:val="00C56F2D"/>
    <w:rsid w:val="00C83C7F"/>
    <w:rsid w:val="00C86A17"/>
    <w:rsid w:val="00C90173"/>
    <w:rsid w:val="00C96020"/>
    <w:rsid w:val="00CA498B"/>
    <w:rsid w:val="00CA7D74"/>
    <w:rsid w:val="00CB3860"/>
    <w:rsid w:val="00CB684E"/>
    <w:rsid w:val="00CB6F20"/>
    <w:rsid w:val="00CB78DE"/>
    <w:rsid w:val="00CC2675"/>
    <w:rsid w:val="00CE4647"/>
    <w:rsid w:val="00CF4F77"/>
    <w:rsid w:val="00D26526"/>
    <w:rsid w:val="00D300FA"/>
    <w:rsid w:val="00D40C48"/>
    <w:rsid w:val="00D41023"/>
    <w:rsid w:val="00D4555A"/>
    <w:rsid w:val="00D50304"/>
    <w:rsid w:val="00D66526"/>
    <w:rsid w:val="00D71293"/>
    <w:rsid w:val="00D7596B"/>
    <w:rsid w:val="00D94E4F"/>
    <w:rsid w:val="00DD1A56"/>
    <w:rsid w:val="00E142AE"/>
    <w:rsid w:val="00E40091"/>
    <w:rsid w:val="00E43535"/>
    <w:rsid w:val="00E44243"/>
    <w:rsid w:val="00E473C2"/>
    <w:rsid w:val="00E677A9"/>
    <w:rsid w:val="00E80E4F"/>
    <w:rsid w:val="00EA5E25"/>
    <w:rsid w:val="00EC442C"/>
    <w:rsid w:val="00EE5FA5"/>
    <w:rsid w:val="00F01C38"/>
    <w:rsid w:val="00F06CA9"/>
    <w:rsid w:val="00F2234C"/>
    <w:rsid w:val="00F243A4"/>
    <w:rsid w:val="00F6130E"/>
    <w:rsid w:val="00FB3456"/>
    <w:rsid w:val="00FC148D"/>
    <w:rsid w:val="00FC4720"/>
    <w:rsid w:val="00FE01BF"/>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E6D4D"/>
  <w15:chartTrackingRefBased/>
  <w15:docId w15:val="{EF5BC301-466E-49D2-A9D8-2A02F983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7265"/>
    <w:pPr>
      <w:spacing w:after="0" w:line="240" w:lineRule="auto"/>
    </w:pPr>
    <w:rPr>
      <w:rFonts w:ascii="Times New Roman" w:eastAsiaTheme="minorHAnsi" w:hAnsi="Times New Roman" w:cs="Times New Roman"/>
      <w:sz w:val="24"/>
      <w:szCs w:val="24"/>
      <w:lang w:val="en-GB" w:eastAsia="en-GB"/>
    </w:rPr>
  </w:style>
  <w:style w:type="paragraph" w:styleId="Heading2">
    <w:name w:val="heading 2"/>
    <w:basedOn w:val="Normal"/>
    <w:link w:val="Heading2Char"/>
    <w:uiPriority w:val="9"/>
    <w:qFormat/>
    <w:rsid w:val="0035590C"/>
    <w:pPr>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7265"/>
    <w:rPr>
      <w:color w:val="0563C1" w:themeColor="hyperlink"/>
      <w:u w:val="single"/>
    </w:rPr>
  </w:style>
  <w:style w:type="paragraph" w:styleId="Header">
    <w:name w:val="header"/>
    <w:basedOn w:val="Normal"/>
    <w:link w:val="HeaderChar"/>
    <w:uiPriority w:val="99"/>
    <w:unhideWhenUsed/>
    <w:rsid w:val="00237265"/>
    <w:pPr>
      <w:tabs>
        <w:tab w:val="center" w:pos="4536"/>
        <w:tab w:val="right" w:pos="9072"/>
      </w:tabs>
    </w:pPr>
  </w:style>
  <w:style w:type="character" w:customStyle="1" w:styleId="HeaderChar">
    <w:name w:val="Header Char"/>
    <w:basedOn w:val="DefaultParagraphFont"/>
    <w:link w:val="Header"/>
    <w:uiPriority w:val="99"/>
    <w:rsid w:val="00237265"/>
    <w:rPr>
      <w:rFonts w:ascii="Times New Roman" w:eastAsiaTheme="minorHAnsi" w:hAnsi="Times New Roman" w:cs="Times New Roman"/>
      <w:sz w:val="24"/>
      <w:szCs w:val="24"/>
      <w:lang w:val="en-GB" w:eastAsia="en-GB"/>
    </w:rPr>
  </w:style>
  <w:style w:type="paragraph" w:styleId="Footer">
    <w:name w:val="footer"/>
    <w:basedOn w:val="Normal"/>
    <w:link w:val="FooterChar"/>
    <w:uiPriority w:val="99"/>
    <w:unhideWhenUsed/>
    <w:rsid w:val="00237265"/>
    <w:pPr>
      <w:tabs>
        <w:tab w:val="center" w:pos="4536"/>
        <w:tab w:val="right" w:pos="9072"/>
      </w:tabs>
    </w:pPr>
  </w:style>
  <w:style w:type="character" w:customStyle="1" w:styleId="FooterChar">
    <w:name w:val="Footer Char"/>
    <w:basedOn w:val="DefaultParagraphFont"/>
    <w:link w:val="Footer"/>
    <w:uiPriority w:val="99"/>
    <w:rsid w:val="00237265"/>
    <w:rPr>
      <w:rFonts w:ascii="Times New Roman" w:eastAsiaTheme="minorHAnsi" w:hAnsi="Times New Roman" w:cs="Times New Roman"/>
      <w:sz w:val="24"/>
      <w:szCs w:val="24"/>
      <w:lang w:val="en-GB" w:eastAsia="en-GB"/>
    </w:rPr>
  </w:style>
  <w:style w:type="paragraph" w:styleId="ListParagraph">
    <w:name w:val="List Paragraph"/>
    <w:aliases w:val="FooterText,Bullet List,numbered,List Paragraph1,Paragraphe de liste1,Bulletr List Paragraph,列出段落,列出段落1,Listeafsnit1,Parágrafo da Lista1,List Paragraph2,List Paragraph21,リスト段落1,Párrafo de lista1,List Paragraph11,列?出?段?落"/>
    <w:basedOn w:val="Normal"/>
    <w:link w:val="ListParagraphChar"/>
    <w:uiPriority w:val="34"/>
    <w:qFormat/>
    <w:rsid w:val="00AE5B6B"/>
    <w:pPr>
      <w:ind w:left="720"/>
      <w:contextualSpacing/>
    </w:pPr>
  </w:style>
  <w:style w:type="paragraph" w:customStyle="1" w:styleId="Default">
    <w:name w:val="Default"/>
    <w:rsid w:val="004C545E"/>
    <w:pPr>
      <w:autoSpaceDE w:val="0"/>
      <w:autoSpaceDN w:val="0"/>
      <w:adjustRightInd w:val="0"/>
      <w:spacing w:after="0" w:line="240" w:lineRule="auto"/>
    </w:pPr>
    <w:rPr>
      <w:rFonts w:ascii="Grundig DIN" w:eastAsiaTheme="minorHAnsi" w:hAnsi="Grundig DIN" w:cs="Grundig DIN"/>
      <w:color w:val="000000"/>
      <w:sz w:val="24"/>
      <w:szCs w:val="24"/>
      <w:lang w:val="en-GB" w:eastAsia="en-US"/>
    </w:rPr>
  </w:style>
  <w:style w:type="character" w:styleId="CommentReference">
    <w:name w:val="annotation reference"/>
    <w:basedOn w:val="DefaultParagraphFont"/>
    <w:uiPriority w:val="99"/>
    <w:semiHidden/>
    <w:unhideWhenUsed/>
    <w:rsid w:val="00BC5847"/>
    <w:rPr>
      <w:sz w:val="18"/>
      <w:szCs w:val="18"/>
    </w:rPr>
  </w:style>
  <w:style w:type="paragraph" w:styleId="CommentText">
    <w:name w:val="annotation text"/>
    <w:basedOn w:val="Normal"/>
    <w:link w:val="CommentTextChar"/>
    <w:uiPriority w:val="99"/>
    <w:unhideWhenUsed/>
    <w:rsid w:val="00BC5847"/>
  </w:style>
  <w:style w:type="character" w:customStyle="1" w:styleId="CommentTextChar">
    <w:name w:val="Comment Text Char"/>
    <w:basedOn w:val="DefaultParagraphFont"/>
    <w:link w:val="CommentText"/>
    <w:uiPriority w:val="99"/>
    <w:rsid w:val="00BC5847"/>
    <w:rPr>
      <w:rFonts w:ascii="Times New Roman" w:eastAsiaTheme="minorHAnsi" w:hAnsi="Times New Roman" w:cs="Times New Roman"/>
      <w:sz w:val="24"/>
      <w:szCs w:val="24"/>
      <w:lang w:val="en-GB" w:eastAsia="en-GB"/>
    </w:rPr>
  </w:style>
  <w:style w:type="paragraph" w:styleId="CommentSubject">
    <w:name w:val="annotation subject"/>
    <w:basedOn w:val="CommentText"/>
    <w:next w:val="CommentText"/>
    <w:link w:val="CommentSubjectChar"/>
    <w:uiPriority w:val="99"/>
    <w:semiHidden/>
    <w:unhideWhenUsed/>
    <w:rsid w:val="00BC5847"/>
    <w:rPr>
      <w:b/>
      <w:bCs/>
      <w:sz w:val="20"/>
      <w:szCs w:val="20"/>
    </w:rPr>
  </w:style>
  <w:style w:type="character" w:customStyle="1" w:styleId="CommentSubjectChar">
    <w:name w:val="Comment Subject Char"/>
    <w:basedOn w:val="CommentTextChar"/>
    <w:link w:val="CommentSubject"/>
    <w:uiPriority w:val="99"/>
    <w:semiHidden/>
    <w:rsid w:val="00BC5847"/>
    <w:rPr>
      <w:rFonts w:ascii="Times New Roman" w:eastAsiaTheme="minorHAnsi"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BC5847"/>
    <w:rPr>
      <w:sz w:val="18"/>
      <w:szCs w:val="18"/>
    </w:rPr>
  </w:style>
  <w:style w:type="character" w:customStyle="1" w:styleId="BalloonTextChar">
    <w:name w:val="Balloon Text Char"/>
    <w:basedOn w:val="DefaultParagraphFont"/>
    <w:link w:val="BalloonText"/>
    <w:uiPriority w:val="99"/>
    <w:semiHidden/>
    <w:rsid w:val="00BC5847"/>
    <w:rPr>
      <w:rFonts w:ascii="Times New Roman" w:eastAsiaTheme="minorHAnsi" w:hAnsi="Times New Roman" w:cs="Times New Roman"/>
      <w:sz w:val="18"/>
      <w:szCs w:val="18"/>
      <w:lang w:val="en-GB" w:eastAsia="en-GB"/>
    </w:rPr>
  </w:style>
  <w:style w:type="character" w:customStyle="1" w:styleId="apple-converted-space">
    <w:name w:val="apple-converted-space"/>
    <w:basedOn w:val="DefaultParagraphFont"/>
    <w:rsid w:val="00EC442C"/>
  </w:style>
  <w:style w:type="character" w:customStyle="1" w:styleId="ListParagraphChar">
    <w:name w:val="List Paragraph Char"/>
    <w:aliases w:val="FooterText Char,Bullet List Char,numbered Char,List Paragraph1 Char,Paragraphe de liste1 Char,Bulletr List Paragraph Char,列出段落 Char,列出段落1 Char,Listeafsnit1 Char,Parágrafo da Lista1 Char,List Paragraph2 Char,List Paragraph21 Char"/>
    <w:basedOn w:val="DefaultParagraphFont"/>
    <w:link w:val="ListParagraph"/>
    <w:uiPriority w:val="34"/>
    <w:locked/>
    <w:rsid w:val="00AA2CAF"/>
    <w:rPr>
      <w:rFonts w:ascii="Times New Roman" w:eastAsiaTheme="minorHAnsi" w:hAnsi="Times New Roman" w:cs="Times New Roman"/>
      <w:sz w:val="24"/>
      <w:szCs w:val="24"/>
      <w:lang w:val="en-GB" w:eastAsia="en-GB"/>
    </w:rPr>
  </w:style>
  <w:style w:type="paragraph" w:styleId="EndnoteText">
    <w:name w:val="endnote text"/>
    <w:basedOn w:val="Normal"/>
    <w:link w:val="EndnoteTextChar"/>
    <w:uiPriority w:val="99"/>
    <w:semiHidden/>
    <w:unhideWhenUsed/>
    <w:rsid w:val="00E43535"/>
    <w:rPr>
      <w:sz w:val="20"/>
      <w:szCs w:val="20"/>
    </w:rPr>
  </w:style>
  <w:style w:type="character" w:customStyle="1" w:styleId="EndnoteTextChar">
    <w:name w:val="Endnote Text Char"/>
    <w:basedOn w:val="DefaultParagraphFont"/>
    <w:link w:val="EndnoteText"/>
    <w:uiPriority w:val="99"/>
    <w:semiHidden/>
    <w:rsid w:val="00E43535"/>
    <w:rPr>
      <w:rFonts w:ascii="Times New Roman" w:eastAsiaTheme="minorHAnsi" w:hAnsi="Times New Roman" w:cs="Times New Roman"/>
      <w:sz w:val="20"/>
      <w:szCs w:val="20"/>
      <w:lang w:val="en-GB" w:eastAsia="en-GB"/>
    </w:rPr>
  </w:style>
  <w:style w:type="character" w:styleId="EndnoteReference">
    <w:name w:val="endnote reference"/>
    <w:basedOn w:val="DefaultParagraphFont"/>
    <w:uiPriority w:val="99"/>
    <w:semiHidden/>
    <w:unhideWhenUsed/>
    <w:rsid w:val="00E43535"/>
    <w:rPr>
      <w:vertAlign w:val="superscript"/>
    </w:rPr>
  </w:style>
  <w:style w:type="character" w:customStyle="1" w:styleId="Heading2Char">
    <w:name w:val="Heading 2 Char"/>
    <w:basedOn w:val="DefaultParagraphFont"/>
    <w:link w:val="Heading2"/>
    <w:uiPriority w:val="9"/>
    <w:rsid w:val="0035590C"/>
    <w:rPr>
      <w:rFonts w:ascii="Times New Roman" w:eastAsia="Times New Roman" w:hAnsi="Times New Roman" w:cs="Times New Roman"/>
      <w:b/>
      <w:bCs/>
      <w:sz w:val="36"/>
      <w:szCs w:val="36"/>
      <w:lang w:val="en-GB" w:eastAsia="en-US"/>
    </w:rPr>
  </w:style>
  <w:style w:type="paragraph" w:styleId="NormalWeb">
    <w:name w:val="Normal (Web)"/>
    <w:basedOn w:val="Normal"/>
    <w:uiPriority w:val="99"/>
    <w:semiHidden/>
    <w:unhideWhenUsed/>
    <w:rsid w:val="00B448FC"/>
    <w:pPr>
      <w:spacing w:before="100" w:beforeAutospacing="1" w:after="100" w:afterAutospacing="1"/>
    </w:pPr>
    <w:rPr>
      <w:rFonts w:eastAsia="Times New Roman"/>
      <w:lang w:eastAsia="en-US"/>
    </w:rPr>
  </w:style>
  <w:style w:type="paragraph" w:styleId="Revision">
    <w:name w:val="Revision"/>
    <w:hidden/>
    <w:uiPriority w:val="99"/>
    <w:semiHidden/>
    <w:rsid w:val="00096018"/>
    <w:pPr>
      <w:spacing w:after="0" w:line="240" w:lineRule="auto"/>
    </w:pPr>
    <w:rPr>
      <w:rFonts w:ascii="Times New Roman" w:eastAsiaTheme="minorHAnsi"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59761">
      <w:bodyDiv w:val="1"/>
      <w:marLeft w:val="0"/>
      <w:marRight w:val="0"/>
      <w:marTop w:val="0"/>
      <w:marBottom w:val="0"/>
      <w:divBdr>
        <w:top w:val="none" w:sz="0" w:space="0" w:color="auto"/>
        <w:left w:val="none" w:sz="0" w:space="0" w:color="auto"/>
        <w:bottom w:val="none" w:sz="0" w:space="0" w:color="auto"/>
        <w:right w:val="none" w:sz="0" w:space="0" w:color="auto"/>
      </w:divBdr>
    </w:div>
    <w:div w:id="517541870">
      <w:bodyDiv w:val="1"/>
      <w:marLeft w:val="0"/>
      <w:marRight w:val="0"/>
      <w:marTop w:val="0"/>
      <w:marBottom w:val="0"/>
      <w:divBdr>
        <w:top w:val="none" w:sz="0" w:space="0" w:color="auto"/>
        <w:left w:val="none" w:sz="0" w:space="0" w:color="auto"/>
        <w:bottom w:val="none" w:sz="0" w:space="0" w:color="auto"/>
        <w:right w:val="none" w:sz="0" w:space="0" w:color="auto"/>
      </w:divBdr>
    </w:div>
    <w:div w:id="541787806">
      <w:bodyDiv w:val="1"/>
      <w:marLeft w:val="0"/>
      <w:marRight w:val="0"/>
      <w:marTop w:val="0"/>
      <w:marBottom w:val="0"/>
      <w:divBdr>
        <w:top w:val="none" w:sz="0" w:space="0" w:color="auto"/>
        <w:left w:val="none" w:sz="0" w:space="0" w:color="auto"/>
        <w:bottom w:val="none" w:sz="0" w:space="0" w:color="auto"/>
        <w:right w:val="none" w:sz="0" w:space="0" w:color="auto"/>
      </w:divBdr>
    </w:div>
    <w:div w:id="661154986">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755635138">
      <w:bodyDiv w:val="1"/>
      <w:marLeft w:val="0"/>
      <w:marRight w:val="0"/>
      <w:marTop w:val="0"/>
      <w:marBottom w:val="0"/>
      <w:divBdr>
        <w:top w:val="none" w:sz="0" w:space="0" w:color="auto"/>
        <w:left w:val="none" w:sz="0" w:space="0" w:color="auto"/>
        <w:bottom w:val="none" w:sz="0" w:space="0" w:color="auto"/>
        <w:right w:val="none" w:sz="0" w:space="0" w:color="auto"/>
      </w:divBdr>
    </w:div>
    <w:div w:id="897128352">
      <w:bodyDiv w:val="1"/>
      <w:marLeft w:val="0"/>
      <w:marRight w:val="0"/>
      <w:marTop w:val="0"/>
      <w:marBottom w:val="0"/>
      <w:divBdr>
        <w:top w:val="none" w:sz="0" w:space="0" w:color="auto"/>
        <w:left w:val="none" w:sz="0" w:space="0" w:color="auto"/>
        <w:bottom w:val="none" w:sz="0" w:space="0" w:color="auto"/>
        <w:right w:val="none" w:sz="0" w:space="0" w:color="auto"/>
      </w:divBdr>
    </w:div>
    <w:div w:id="1167940802">
      <w:bodyDiv w:val="1"/>
      <w:marLeft w:val="0"/>
      <w:marRight w:val="0"/>
      <w:marTop w:val="0"/>
      <w:marBottom w:val="0"/>
      <w:divBdr>
        <w:top w:val="none" w:sz="0" w:space="0" w:color="auto"/>
        <w:left w:val="none" w:sz="0" w:space="0" w:color="auto"/>
        <w:bottom w:val="none" w:sz="0" w:space="0" w:color="auto"/>
        <w:right w:val="none" w:sz="0" w:space="0" w:color="auto"/>
      </w:divBdr>
    </w:div>
    <w:div w:id="1230766187">
      <w:bodyDiv w:val="1"/>
      <w:marLeft w:val="0"/>
      <w:marRight w:val="0"/>
      <w:marTop w:val="0"/>
      <w:marBottom w:val="0"/>
      <w:divBdr>
        <w:top w:val="none" w:sz="0" w:space="0" w:color="auto"/>
        <w:left w:val="none" w:sz="0" w:space="0" w:color="auto"/>
        <w:bottom w:val="none" w:sz="0" w:space="0" w:color="auto"/>
        <w:right w:val="none" w:sz="0" w:space="0" w:color="auto"/>
      </w:divBdr>
    </w:div>
    <w:div w:id="1382634935">
      <w:bodyDiv w:val="1"/>
      <w:marLeft w:val="0"/>
      <w:marRight w:val="0"/>
      <w:marTop w:val="0"/>
      <w:marBottom w:val="0"/>
      <w:divBdr>
        <w:top w:val="none" w:sz="0" w:space="0" w:color="auto"/>
        <w:left w:val="none" w:sz="0" w:space="0" w:color="auto"/>
        <w:bottom w:val="none" w:sz="0" w:space="0" w:color="auto"/>
        <w:right w:val="none" w:sz="0" w:space="0" w:color="auto"/>
      </w:divBdr>
    </w:div>
    <w:div w:id="1483307180">
      <w:bodyDiv w:val="1"/>
      <w:marLeft w:val="0"/>
      <w:marRight w:val="0"/>
      <w:marTop w:val="0"/>
      <w:marBottom w:val="0"/>
      <w:divBdr>
        <w:top w:val="none" w:sz="0" w:space="0" w:color="auto"/>
        <w:left w:val="none" w:sz="0" w:space="0" w:color="auto"/>
        <w:bottom w:val="none" w:sz="0" w:space="0" w:color="auto"/>
        <w:right w:val="none" w:sz="0" w:space="0" w:color="auto"/>
      </w:divBdr>
    </w:div>
    <w:div w:id="1496603040">
      <w:bodyDiv w:val="1"/>
      <w:marLeft w:val="0"/>
      <w:marRight w:val="0"/>
      <w:marTop w:val="0"/>
      <w:marBottom w:val="0"/>
      <w:divBdr>
        <w:top w:val="none" w:sz="0" w:space="0" w:color="auto"/>
        <w:left w:val="none" w:sz="0" w:space="0" w:color="auto"/>
        <w:bottom w:val="none" w:sz="0" w:space="0" w:color="auto"/>
        <w:right w:val="none" w:sz="0" w:space="0" w:color="auto"/>
      </w:divBdr>
    </w:div>
    <w:div w:id="18590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dforsoul.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spectfoo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897F8-8093-CA46-A4CB-CAF3AB577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872</Words>
  <Characters>4971</Characters>
  <Application>Microsoft Office Word</Application>
  <DocSecurity>0</DocSecurity>
  <Lines>41</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Evren Ballım</dc:creator>
  <cp:keywords/>
  <dc:description/>
  <cp:lastModifiedBy>Hanna Kilpin (UK)</cp:lastModifiedBy>
  <cp:revision>5</cp:revision>
  <cp:lastPrinted>2018-04-10T13:26:00Z</cp:lastPrinted>
  <dcterms:created xsi:type="dcterms:W3CDTF">2018-04-10T12:45:00Z</dcterms:created>
  <dcterms:modified xsi:type="dcterms:W3CDTF">2018-04-10T13:47:00Z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26005601@arcelik.com</vt:lpwstr>
  </property>
  <property fmtid="{D5CDD505-2E9C-101B-9397-08002B2CF9AE}" pid="6" name="MSIP_Label_18de4db4-e00d-47c3-9d58-42953a01c92d_SetDate">
    <vt:lpwstr>2017-08-23T20:15:20.8263224+03:00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