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8A" w:rsidRDefault="00BA478A" w:rsidP="00BA478A">
      <w:pPr>
        <w:jc w:val="center"/>
        <w:rPr>
          <w:rFonts w:ascii="Calibri" w:hAnsi="Calibri"/>
          <w:b/>
          <w:bCs/>
          <w:i/>
          <w:iCs/>
          <w:color w:val="1F497D"/>
          <w:sz w:val="28"/>
          <w:szCs w:val="28"/>
          <w:lang w:val="en-US"/>
        </w:rPr>
      </w:pPr>
      <w:r>
        <w:rPr>
          <w:rFonts w:ascii="Calibri" w:hAnsi="Calibri"/>
          <w:b/>
          <w:bCs/>
          <w:i/>
          <w:iCs/>
          <w:color w:val="1F497D"/>
          <w:sz w:val="28"/>
          <w:szCs w:val="28"/>
          <w:lang w:val="en-US"/>
        </w:rPr>
        <w:t xml:space="preserve">GRUNDIG </w:t>
      </w:r>
      <w:r w:rsidR="00A05D19">
        <w:rPr>
          <w:rFonts w:ascii="Calibri" w:hAnsi="Calibri"/>
          <w:b/>
          <w:bCs/>
          <w:i/>
          <w:iCs/>
          <w:color w:val="1F497D"/>
          <w:sz w:val="28"/>
          <w:szCs w:val="28"/>
          <w:lang w:val="en-US"/>
        </w:rPr>
        <w:t>WHITE GOODS</w:t>
      </w:r>
      <w:r>
        <w:rPr>
          <w:rFonts w:ascii="Calibri" w:hAnsi="Calibri"/>
          <w:b/>
          <w:bCs/>
          <w:i/>
          <w:iCs/>
          <w:color w:val="1F497D"/>
          <w:sz w:val="28"/>
          <w:szCs w:val="28"/>
          <w:lang w:val="en-US"/>
        </w:rPr>
        <w:t xml:space="preserve"> LAUNCH EVENT IN NETHERLANDS</w:t>
      </w:r>
    </w:p>
    <w:p w:rsidR="00BA478A" w:rsidRDefault="00BA478A" w:rsidP="00BA478A">
      <w:pPr>
        <w:jc w:val="center"/>
        <w:rPr>
          <w:rFonts w:ascii="Calibri" w:hAnsi="Calibri"/>
          <w:b/>
          <w:bCs/>
          <w:i/>
          <w:iCs/>
          <w:color w:val="1F497D"/>
          <w:sz w:val="22"/>
          <w:szCs w:val="22"/>
          <w:lang w:val="en-US"/>
        </w:rPr>
      </w:pPr>
    </w:p>
    <w:p w:rsidR="00BA478A" w:rsidRPr="00A05D19" w:rsidRDefault="00BA478A" w:rsidP="00BA478A">
      <w:pPr>
        <w:rPr>
          <w:rFonts w:ascii="Calibri" w:hAnsi="Calibri"/>
          <w:bCs/>
          <w:iCs/>
          <w:color w:val="1F497D"/>
          <w:lang w:val="en-US"/>
        </w:rPr>
      </w:pPr>
      <w:r w:rsidRPr="00A05D19">
        <w:rPr>
          <w:rFonts w:ascii="Calibri" w:hAnsi="Calibri"/>
          <w:bCs/>
          <w:iCs/>
          <w:color w:val="1F497D"/>
          <w:lang w:val="en-US"/>
        </w:rPr>
        <w:t xml:space="preserve">Grundig introduced its built-in range in Netherlands with a special launch event on 26th of September in the historical castle, </w:t>
      </w:r>
      <w:bookmarkStart w:id="0" w:name="_GoBack"/>
      <w:proofErr w:type="spellStart"/>
      <w:r w:rsidRPr="00A05D19">
        <w:rPr>
          <w:rFonts w:ascii="Calibri" w:hAnsi="Calibri"/>
          <w:bCs/>
          <w:iCs/>
          <w:color w:val="1F497D"/>
          <w:lang w:val="en-US"/>
        </w:rPr>
        <w:t>Kasteel</w:t>
      </w:r>
      <w:proofErr w:type="spellEnd"/>
      <w:r w:rsidRPr="00A05D19">
        <w:rPr>
          <w:rFonts w:ascii="Calibri" w:hAnsi="Calibri"/>
          <w:bCs/>
          <w:iCs/>
          <w:color w:val="1F497D"/>
          <w:lang w:val="en-US"/>
        </w:rPr>
        <w:t xml:space="preserve"> de </w:t>
      </w:r>
      <w:proofErr w:type="spellStart"/>
      <w:r w:rsidRPr="00A05D19">
        <w:rPr>
          <w:rFonts w:ascii="Calibri" w:hAnsi="Calibri"/>
          <w:bCs/>
          <w:iCs/>
          <w:color w:val="1F497D"/>
          <w:lang w:val="en-US"/>
        </w:rPr>
        <w:t>Hooge</w:t>
      </w:r>
      <w:proofErr w:type="spellEnd"/>
      <w:r w:rsidRPr="00A05D19">
        <w:rPr>
          <w:rFonts w:ascii="Calibri" w:hAnsi="Calibri"/>
          <w:bCs/>
          <w:iCs/>
          <w:color w:val="1F497D"/>
          <w:lang w:val="en-US"/>
        </w:rPr>
        <w:t xml:space="preserve"> </w:t>
      </w:r>
      <w:proofErr w:type="spellStart"/>
      <w:r w:rsidRPr="00A05D19">
        <w:rPr>
          <w:rFonts w:ascii="Calibri" w:hAnsi="Calibri"/>
          <w:bCs/>
          <w:iCs/>
          <w:color w:val="1F497D"/>
          <w:lang w:val="en-US"/>
        </w:rPr>
        <w:t>Vuursche</w:t>
      </w:r>
      <w:bookmarkEnd w:id="0"/>
      <w:proofErr w:type="spellEnd"/>
      <w:r w:rsidRPr="00A05D19">
        <w:rPr>
          <w:rFonts w:ascii="Calibri" w:hAnsi="Calibri"/>
          <w:bCs/>
          <w:iCs/>
          <w:color w:val="1F497D"/>
          <w:lang w:val="en-US"/>
        </w:rPr>
        <w:t xml:space="preserve">. The event was specifically organized for </w:t>
      </w:r>
      <w:proofErr w:type="spellStart"/>
      <w:r w:rsidRPr="00A05D19">
        <w:rPr>
          <w:rFonts w:ascii="Calibri" w:hAnsi="Calibri"/>
          <w:bCs/>
          <w:iCs/>
          <w:color w:val="1F497D"/>
          <w:lang w:val="en-US"/>
        </w:rPr>
        <w:t>Superkeukens</w:t>
      </w:r>
      <w:proofErr w:type="spellEnd"/>
      <w:r w:rsidRPr="00A05D19">
        <w:rPr>
          <w:rFonts w:ascii="Calibri" w:hAnsi="Calibri"/>
          <w:bCs/>
          <w:iCs/>
          <w:color w:val="1F497D"/>
          <w:lang w:val="en-US"/>
        </w:rPr>
        <w:t>; the kitchen specialist channel who will sel</w:t>
      </w:r>
      <w:r w:rsidR="00A05D19" w:rsidRPr="00A05D19">
        <w:rPr>
          <w:rFonts w:ascii="Calibri" w:hAnsi="Calibri"/>
          <w:bCs/>
          <w:iCs/>
          <w:color w:val="1F497D"/>
          <w:lang w:val="en-US"/>
        </w:rPr>
        <w:t>l Grundig Built -in</w:t>
      </w:r>
      <w:r w:rsidRPr="00A05D19">
        <w:rPr>
          <w:rFonts w:ascii="Calibri" w:hAnsi="Calibri"/>
          <w:bCs/>
          <w:iCs/>
          <w:color w:val="1F497D"/>
          <w:lang w:val="en-US"/>
        </w:rPr>
        <w:t xml:space="preserve"> products exclusively with its modern design kitchens. 130 shop owners and category sales managers from 42 shops joined the event. </w:t>
      </w:r>
    </w:p>
    <w:p w:rsidR="00BA478A" w:rsidRPr="00A05D19" w:rsidRDefault="00BA478A" w:rsidP="00BA478A">
      <w:pPr>
        <w:rPr>
          <w:rFonts w:ascii="Calibri" w:hAnsi="Calibri"/>
          <w:bCs/>
          <w:iCs/>
          <w:color w:val="1F497D"/>
          <w:sz w:val="22"/>
          <w:szCs w:val="22"/>
          <w:lang w:val="en-US"/>
        </w:rPr>
      </w:pPr>
    </w:p>
    <w:p w:rsidR="003E7CF9" w:rsidRPr="00A05D19" w:rsidRDefault="00BA478A" w:rsidP="00BA478A">
      <w:pPr>
        <w:rPr>
          <w:rFonts w:ascii="Calibri" w:hAnsi="Calibri"/>
          <w:bCs/>
          <w:iCs/>
          <w:color w:val="1F497D"/>
          <w:lang w:val="en-US"/>
        </w:rPr>
      </w:pPr>
      <w:r w:rsidRPr="00A05D19">
        <w:rPr>
          <w:rFonts w:ascii="Calibri" w:hAnsi="Calibri"/>
          <w:bCs/>
          <w:iCs/>
          <w:color w:val="1F497D"/>
          <w:lang w:val="en-US"/>
        </w:rPr>
        <w:t xml:space="preserve">The event started with presentations from </w:t>
      </w:r>
      <w:proofErr w:type="spellStart"/>
      <w:r w:rsidRPr="00A05D19">
        <w:rPr>
          <w:rFonts w:ascii="Calibri" w:hAnsi="Calibri"/>
          <w:bCs/>
          <w:iCs/>
          <w:color w:val="1F497D"/>
          <w:lang w:val="en-US"/>
        </w:rPr>
        <w:t>Asogem</w:t>
      </w:r>
      <w:proofErr w:type="spellEnd"/>
      <w:r w:rsidRPr="00A05D19">
        <w:rPr>
          <w:rFonts w:ascii="Calibri" w:hAnsi="Calibri"/>
          <w:bCs/>
          <w:iCs/>
          <w:color w:val="1F497D"/>
          <w:lang w:val="en-US"/>
        </w:rPr>
        <w:t xml:space="preserve"> and </w:t>
      </w:r>
      <w:proofErr w:type="spellStart"/>
      <w:r w:rsidRPr="00A05D19">
        <w:rPr>
          <w:rFonts w:ascii="Calibri" w:hAnsi="Calibri"/>
          <w:bCs/>
          <w:iCs/>
          <w:color w:val="1F497D"/>
          <w:lang w:val="en-US"/>
        </w:rPr>
        <w:t>Superkeukens</w:t>
      </w:r>
      <w:proofErr w:type="spellEnd"/>
      <w:r w:rsidRPr="00A05D19">
        <w:rPr>
          <w:rFonts w:ascii="Calibri" w:hAnsi="Calibri"/>
          <w:bCs/>
          <w:iCs/>
          <w:color w:val="1F497D"/>
          <w:lang w:val="en-US"/>
        </w:rPr>
        <w:t xml:space="preserve"> top management accompa</w:t>
      </w:r>
      <w:r w:rsidR="00A05D19" w:rsidRPr="00A05D19">
        <w:rPr>
          <w:rFonts w:ascii="Calibri" w:hAnsi="Calibri"/>
          <w:bCs/>
          <w:iCs/>
          <w:color w:val="1F497D"/>
          <w:lang w:val="en-US"/>
        </w:rPr>
        <w:t xml:space="preserve">nied by a presentation from </w:t>
      </w:r>
      <w:r w:rsidRPr="00A05D19">
        <w:rPr>
          <w:rFonts w:ascii="Calibri" w:hAnsi="Calibri"/>
          <w:bCs/>
          <w:iCs/>
          <w:color w:val="1F497D"/>
          <w:lang w:val="en-US"/>
        </w:rPr>
        <w:t xml:space="preserve">Orhan Sayman, </w:t>
      </w:r>
      <w:proofErr w:type="spellStart"/>
      <w:r w:rsidR="00A05D19" w:rsidRPr="00A05D19">
        <w:rPr>
          <w:rFonts w:ascii="Calibri" w:hAnsi="Calibri"/>
          <w:bCs/>
          <w:iCs/>
          <w:color w:val="1F497D"/>
          <w:lang w:val="en-US"/>
        </w:rPr>
        <w:t>Arcelik</w:t>
      </w:r>
      <w:proofErr w:type="spellEnd"/>
      <w:r w:rsidR="00A05D19" w:rsidRPr="00A05D19">
        <w:rPr>
          <w:rFonts w:ascii="Calibri" w:hAnsi="Calibri"/>
          <w:bCs/>
          <w:iCs/>
          <w:color w:val="1F497D"/>
          <w:lang w:val="en-US"/>
        </w:rPr>
        <w:t xml:space="preserve"> </w:t>
      </w:r>
      <w:r w:rsidRPr="00A05D19">
        <w:rPr>
          <w:rFonts w:ascii="Calibri" w:hAnsi="Calibri"/>
          <w:bCs/>
          <w:iCs/>
          <w:color w:val="1F497D"/>
          <w:lang w:val="en-US"/>
        </w:rPr>
        <w:t>Regional Director, Europe &amp; S. America- Direct Sales. The event continued with product introduction tours in the specially designed product show area in four different groups. The participants had the chance to enjoy the unique atmosphere of the spectacular castle and the beautiful surrounding during and after the event.</w:t>
      </w:r>
    </w:p>
    <w:p w:rsidR="00A05D19" w:rsidRPr="00A05D19" w:rsidRDefault="00A05D19" w:rsidP="00BA478A">
      <w:pPr>
        <w:rPr>
          <w:rFonts w:ascii="Calibri" w:hAnsi="Calibri"/>
          <w:bCs/>
          <w:iCs/>
          <w:color w:val="1F497D"/>
          <w:lang w:val="en-US"/>
        </w:rPr>
      </w:pPr>
    </w:p>
    <w:p w:rsidR="00A05D19" w:rsidRPr="00A05D19" w:rsidRDefault="00A05D19" w:rsidP="00BA478A">
      <w:r w:rsidRPr="00A05D19">
        <w:rPr>
          <w:rFonts w:ascii="Calibri" w:hAnsi="Calibri"/>
          <w:bCs/>
          <w:iCs/>
          <w:color w:val="1F497D"/>
          <w:lang w:val="en-US"/>
        </w:rPr>
        <w:t xml:space="preserve">The agreement between </w:t>
      </w:r>
      <w:proofErr w:type="spellStart"/>
      <w:r w:rsidRPr="00A05D19">
        <w:rPr>
          <w:rFonts w:ascii="Calibri" w:hAnsi="Calibri"/>
          <w:bCs/>
          <w:iCs/>
          <w:color w:val="1F497D"/>
          <w:lang w:val="en-US"/>
        </w:rPr>
        <w:t>Superkeukens</w:t>
      </w:r>
      <w:proofErr w:type="spellEnd"/>
      <w:r w:rsidRPr="00A05D19">
        <w:rPr>
          <w:rFonts w:ascii="Calibri" w:hAnsi="Calibri"/>
          <w:bCs/>
          <w:iCs/>
          <w:color w:val="1F497D"/>
          <w:lang w:val="en-US"/>
        </w:rPr>
        <w:t xml:space="preserve"> and </w:t>
      </w:r>
      <w:proofErr w:type="spellStart"/>
      <w:r w:rsidRPr="00A05D19">
        <w:rPr>
          <w:rFonts w:ascii="Calibri" w:hAnsi="Calibri"/>
          <w:bCs/>
          <w:iCs/>
          <w:color w:val="1F497D"/>
          <w:lang w:val="en-US"/>
        </w:rPr>
        <w:t>Arcelik</w:t>
      </w:r>
      <w:proofErr w:type="spellEnd"/>
      <w:r w:rsidRPr="00A05D19">
        <w:rPr>
          <w:rFonts w:ascii="Calibri" w:hAnsi="Calibri"/>
          <w:bCs/>
          <w:iCs/>
          <w:color w:val="1F497D"/>
          <w:lang w:val="en-US"/>
        </w:rPr>
        <w:t xml:space="preserve"> was finalized during </w:t>
      </w:r>
      <w:proofErr w:type="spellStart"/>
      <w:r w:rsidRPr="00A05D19">
        <w:rPr>
          <w:rFonts w:ascii="Calibri" w:hAnsi="Calibri"/>
          <w:bCs/>
          <w:iCs/>
          <w:color w:val="1F497D"/>
          <w:lang w:val="en-US"/>
        </w:rPr>
        <w:t>Eurocucina</w:t>
      </w:r>
      <w:proofErr w:type="spellEnd"/>
      <w:r w:rsidRPr="00A05D19">
        <w:rPr>
          <w:rFonts w:ascii="Calibri" w:hAnsi="Calibri"/>
          <w:bCs/>
          <w:iCs/>
          <w:color w:val="1F497D"/>
          <w:lang w:val="en-US"/>
        </w:rPr>
        <w:t xml:space="preserve"> with our distributor </w:t>
      </w:r>
      <w:proofErr w:type="spellStart"/>
      <w:r w:rsidRPr="00A05D19">
        <w:rPr>
          <w:rFonts w:ascii="Calibri" w:hAnsi="Calibri"/>
          <w:bCs/>
          <w:iCs/>
          <w:color w:val="1F497D"/>
          <w:lang w:val="en-US"/>
        </w:rPr>
        <w:t>Asogem</w:t>
      </w:r>
      <w:proofErr w:type="spellEnd"/>
      <w:r w:rsidRPr="00A05D19">
        <w:rPr>
          <w:rFonts w:ascii="Calibri" w:hAnsi="Calibri"/>
          <w:bCs/>
          <w:iCs/>
          <w:color w:val="1F497D"/>
          <w:lang w:val="en-US"/>
        </w:rPr>
        <w:t xml:space="preserve">. </w:t>
      </w:r>
      <w:proofErr w:type="spellStart"/>
      <w:r w:rsidRPr="00A05D19">
        <w:rPr>
          <w:rFonts w:ascii="Calibri" w:hAnsi="Calibri"/>
          <w:bCs/>
          <w:iCs/>
          <w:color w:val="1F497D"/>
          <w:lang w:val="en-US"/>
        </w:rPr>
        <w:t>Superkeukens</w:t>
      </w:r>
      <w:proofErr w:type="spellEnd"/>
      <w:r w:rsidRPr="00A05D19">
        <w:rPr>
          <w:rFonts w:ascii="Calibri" w:hAnsi="Calibri"/>
          <w:bCs/>
          <w:iCs/>
          <w:color w:val="1F497D"/>
          <w:lang w:val="en-US"/>
        </w:rPr>
        <w:t xml:space="preserve"> is one of the biggest kitchen specialist chains in Netherlands with 42 Shops </w:t>
      </w:r>
      <w:proofErr w:type="spellStart"/>
      <w:r w:rsidRPr="00A05D19">
        <w:rPr>
          <w:rFonts w:ascii="Calibri" w:hAnsi="Calibri"/>
          <w:bCs/>
          <w:iCs/>
          <w:color w:val="1F497D"/>
          <w:lang w:val="en-US"/>
        </w:rPr>
        <w:t>through out</w:t>
      </w:r>
      <w:proofErr w:type="spellEnd"/>
      <w:r w:rsidRPr="00A05D19">
        <w:rPr>
          <w:rFonts w:ascii="Calibri" w:hAnsi="Calibri"/>
          <w:bCs/>
          <w:iCs/>
          <w:color w:val="1F497D"/>
          <w:lang w:val="en-US"/>
        </w:rPr>
        <w:t xml:space="preserve"> the country.</w:t>
      </w:r>
    </w:p>
    <w:sectPr w:rsidR="00A05D19" w:rsidRPr="00A05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A3"/>
    <w:rsid w:val="00203A2E"/>
    <w:rsid w:val="003E7CF9"/>
    <w:rsid w:val="009C7F4A"/>
    <w:rsid w:val="00A05D19"/>
    <w:rsid w:val="00BA478A"/>
    <w:rsid w:val="00BC2CA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F96"/>
  <w15:docId w15:val="{753FAFDE-6262-4CA9-A29F-E716E1D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78A"/>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Words>
  <Characters>971</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PUBLIC</cp:keywords>
  <dc:description/>
  <cp:lastModifiedBy>Can Çoktur</cp:lastModifiedBy>
  <cp:revision>4</cp:revision>
  <dcterms:created xsi:type="dcterms:W3CDTF">2016-10-25T09:52:00Z</dcterms:created>
  <dcterms:modified xsi:type="dcterms:W3CDTF">2016-11-16T11:42:00Z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165a13ba-aa2b-4541-87d8-93202d600c5a</vt:lpwstr>
  </property>
  <property fmtid="{D5CDD505-2E9C-101B-9397-08002B2CF9AE}" pid="3" name="CLASS">
    <vt:lpwstr>CLASS-A</vt:lpwstr>
  </property>
  <property fmtid="{D5CDD505-2E9C-101B-9397-08002B2CF9AE}" pid="4" name="INFOClassification">
    <vt:lpwstr>PUBLIC</vt:lpwstr>
  </property>
</Properties>
</file>