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E6" w:rsidRPr="00E005C5" w:rsidRDefault="00357448" w:rsidP="00AA7487">
      <w:pPr>
        <w:jc w:val="center"/>
        <w:rPr>
          <w:rFonts w:ascii="Times New Roman" w:hAnsi="Times New Roman" w:cs="Times New Roman"/>
          <w:sz w:val="52"/>
          <w:szCs w:val="52"/>
        </w:rPr>
      </w:pPr>
      <w:r w:rsidRPr="00E005C5">
        <w:rPr>
          <w:rFonts w:ascii="Times New Roman" w:hAnsi="Times New Roman" w:cs="Times New Roman"/>
          <w:sz w:val="52"/>
          <w:szCs w:val="52"/>
        </w:rPr>
        <w:t>E</w:t>
      </w:r>
      <w:r w:rsidR="005764E6" w:rsidRPr="00E005C5">
        <w:rPr>
          <w:rFonts w:ascii="Times New Roman" w:hAnsi="Times New Roman" w:cs="Times New Roman"/>
          <w:sz w:val="52"/>
          <w:szCs w:val="52"/>
        </w:rPr>
        <w:t>xclusive "</w:t>
      </w:r>
      <w:proofErr w:type="spellStart"/>
      <w:r w:rsidR="005764E6" w:rsidRPr="00E005C5">
        <w:rPr>
          <w:rFonts w:ascii="Times New Roman" w:hAnsi="Times New Roman" w:cs="Times New Roman"/>
          <w:sz w:val="52"/>
          <w:szCs w:val="52"/>
        </w:rPr>
        <w:t>Beko</w:t>
      </w:r>
      <w:proofErr w:type="spellEnd"/>
      <w:r w:rsidR="005764E6" w:rsidRPr="00E005C5">
        <w:rPr>
          <w:rFonts w:ascii="Times New Roman" w:hAnsi="Times New Roman" w:cs="Times New Roman"/>
          <w:sz w:val="52"/>
          <w:szCs w:val="52"/>
        </w:rPr>
        <w:t xml:space="preserve"> Shop" was opened in Mostar</w:t>
      </w:r>
    </w:p>
    <w:p w:rsidR="00357448" w:rsidRPr="00E005C5" w:rsidRDefault="00E005C5" w:rsidP="0035744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bookmarkStart w:id="0" w:name="_GoBack"/>
      <w:proofErr w:type="spellStart"/>
      <w:r w:rsidRPr="00E005C5">
        <w:rPr>
          <w:rFonts w:ascii="Times New Roman" w:hAnsi="Times New Roman" w:cs="Times New Roman"/>
          <w:sz w:val="36"/>
          <w:szCs w:val="36"/>
        </w:rPr>
        <w:t>Beko</w:t>
      </w:r>
      <w:proofErr w:type="spellEnd"/>
      <w:r w:rsidRPr="00E005C5">
        <w:rPr>
          <w:rFonts w:ascii="Times New Roman" w:hAnsi="Times New Roman" w:cs="Times New Roman"/>
          <w:sz w:val="36"/>
          <w:szCs w:val="36"/>
        </w:rPr>
        <w:t xml:space="preserve"> opened its 26</w:t>
      </w:r>
      <w:r w:rsidRPr="00E005C5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Pr="00E005C5">
        <w:rPr>
          <w:rFonts w:ascii="Times New Roman" w:hAnsi="Times New Roman" w:cs="Times New Roman"/>
          <w:sz w:val="36"/>
          <w:szCs w:val="36"/>
        </w:rPr>
        <w:t xml:space="preserve"> shop in Bosnia &amp;Herzegovina and 2</w:t>
      </w:r>
      <w:r w:rsidRPr="00E005C5">
        <w:rPr>
          <w:rFonts w:ascii="Times New Roman" w:hAnsi="Times New Roman" w:cs="Times New Roman"/>
          <w:sz w:val="36"/>
          <w:szCs w:val="36"/>
          <w:vertAlign w:val="superscript"/>
        </w:rPr>
        <w:t>nd</w:t>
      </w:r>
      <w:r w:rsidRPr="00E005C5">
        <w:rPr>
          <w:rFonts w:ascii="Times New Roman" w:hAnsi="Times New Roman" w:cs="Times New Roman"/>
          <w:sz w:val="36"/>
          <w:szCs w:val="36"/>
        </w:rPr>
        <w:t xml:space="preserve"> in Mostar.</w:t>
      </w:r>
      <w:bookmarkEnd w:id="0"/>
      <w:r w:rsidRPr="00E005C5">
        <w:rPr>
          <w:rFonts w:ascii="Times New Roman" w:hAnsi="Times New Roman" w:cs="Times New Roman"/>
          <w:sz w:val="36"/>
          <w:szCs w:val="36"/>
        </w:rPr>
        <w:t xml:space="preserve"> </w:t>
      </w:r>
      <w:r w:rsidRPr="00E005C5">
        <w:rPr>
          <w:rFonts w:ascii="Times New Roman" w:hAnsi="Times New Roman" w:cs="Times New Roman"/>
          <w:i/>
          <w:sz w:val="36"/>
          <w:szCs w:val="36"/>
        </w:rPr>
        <w:t xml:space="preserve">With 350 </w:t>
      </w:r>
      <w:proofErr w:type="spellStart"/>
      <w:r w:rsidRPr="00E005C5">
        <w:rPr>
          <w:rFonts w:ascii="Times New Roman" w:hAnsi="Times New Roman" w:cs="Times New Roman"/>
          <w:i/>
          <w:sz w:val="36"/>
          <w:szCs w:val="36"/>
        </w:rPr>
        <w:t>squaremeters</w:t>
      </w:r>
      <w:proofErr w:type="spellEnd"/>
      <w:r w:rsidRPr="00E005C5">
        <w:rPr>
          <w:rFonts w:ascii="Times New Roman" w:hAnsi="Times New Roman" w:cs="Times New Roman"/>
          <w:i/>
          <w:sz w:val="36"/>
          <w:szCs w:val="36"/>
        </w:rPr>
        <w:t xml:space="preserve"> of retail space, the “</w:t>
      </w:r>
      <w:proofErr w:type="spellStart"/>
      <w:r w:rsidRPr="00E005C5">
        <w:rPr>
          <w:rFonts w:ascii="Times New Roman" w:hAnsi="Times New Roman" w:cs="Times New Roman"/>
          <w:i/>
          <w:sz w:val="36"/>
          <w:szCs w:val="36"/>
        </w:rPr>
        <w:t>Beko</w:t>
      </w:r>
      <w:proofErr w:type="spellEnd"/>
      <w:r w:rsidRPr="00E005C5">
        <w:rPr>
          <w:rFonts w:ascii="Times New Roman" w:hAnsi="Times New Roman" w:cs="Times New Roman"/>
          <w:i/>
          <w:sz w:val="36"/>
          <w:szCs w:val="36"/>
        </w:rPr>
        <w:t xml:space="preserve"> Shop” will present more than 1000 different products to consumers. </w:t>
      </w:r>
    </w:p>
    <w:p w:rsidR="005764E6" w:rsidRPr="00E005C5" w:rsidRDefault="005764E6" w:rsidP="005764E6">
      <w:pPr>
        <w:rPr>
          <w:rFonts w:ascii="Times New Roman" w:hAnsi="Times New Roman" w:cs="Times New Roman"/>
          <w:sz w:val="36"/>
          <w:szCs w:val="36"/>
        </w:rPr>
      </w:pPr>
    </w:p>
    <w:p w:rsidR="00357448" w:rsidRPr="00E005C5" w:rsidRDefault="00357448" w:rsidP="005764E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005C5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Pr="00E005C5">
        <w:rPr>
          <w:rFonts w:ascii="Times New Roman" w:hAnsi="Times New Roman" w:cs="Times New Roman"/>
          <w:sz w:val="24"/>
          <w:szCs w:val="24"/>
        </w:rPr>
        <w:t xml:space="preserve"> continues its strong growth in Balkans by opening its 26</w:t>
      </w:r>
      <w:r w:rsidRPr="00E005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005C5">
        <w:rPr>
          <w:rFonts w:ascii="Times New Roman" w:hAnsi="Times New Roman" w:cs="Times New Roman"/>
          <w:sz w:val="24"/>
          <w:szCs w:val="24"/>
        </w:rPr>
        <w:t xml:space="preserve"> shop in Bosnia &amp;Herzegovina and 2</w:t>
      </w:r>
      <w:r w:rsidRPr="00E005C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005C5">
        <w:rPr>
          <w:rFonts w:ascii="Times New Roman" w:hAnsi="Times New Roman" w:cs="Times New Roman"/>
          <w:sz w:val="24"/>
          <w:szCs w:val="24"/>
        </w:rPr>
        <w:t xml:space="preserve"> in Mostar. Omega Ltd.,</w:t>
      </w:r>
      <w:r w:rsidR="005764E6" w:rsidRPr="00E005C5">
        <w:rPr>
          <w:rFonts w:ascii="Times New Roman" w:hAnsi="Times New Roman" w:cs="Times New Roman"/>
          <w:sz w:val="24"/>
          <w:szCs w:val="24"/>
        </w:rPr>
        <w:t xml:space="preserve"> the </w:t>
      </w:r>
      <w:r w:rsidRPr="00E005C5">
        <w:rPr>
          <w:rFonts w:ascii="Times New Roman" w:hAnsi="Times New Roman" w:cs="Times New Roman"/>
          <w:sz w:val="24"/>
          <w:szCs w:val="24"/>
        </w:rPr>
        <w:t xml:space="preserve">exclusive distributor of </w:t>
      </w:r>
      <w:proofErr w:type="spellStart"/>
      <w:r w:rsidR="005764E6" w:rsidRPr="00E005C5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="005764E6" w:rsidRPr="00E005C5">
        <w:rPr>
          <w:rFonts w:ascii="Times New Roman" w:hAnsi="Times New Roman" w:cs="Times New Roman"/>
          <w:sz w:val="24"/>
          <w:szCs w:val="24"/>
        </w:rPr>
        <w:t xml:space="preserve">, Grundig and </w:t>
      </w:r>
      <w:proofErr w:type="spellStart"/>
      <w:proofErr w:type="gramStart"/>
      <w:r w:rsidR="005764E6" w:rsidRPr="00E005C5">
        <w:rPr>
          <w:rFonts w:ascii="Times New Roman" w:hAnsi="Times New Roman" w:cs="Times New Roman"/>
          <w:sz w:val="24"/>
          <w:szCs w:val="24"/>
        </w:rPr>
        <w:t>Blomberg</w:t>
      </w:r>
      <w:proofErr w:type="spellEnd"/>
      <w:r w:rsidR="005764E6" w:rsidRPr="00E005C5">
        <w:rPr>
          <w:rFonts w:ascii="Times New Roman" w:hAnsi="Times New Roman" w:cs="Times New Roman"/>
          <w:sz w:val="24"/>
          <w:szCs w:val="24"/>
        </w:rPr>
        <w:t xml:space="preserve"> </w:t>
      </w:r>
      <w:r w:rsidRPr="00E005C5">
        <w:rPr>
          <w:rFonts w:ascii="Times New Roman" w:hAnsi="Times New Roman" w:cs="Times New Roman"/>
          <w:sz w:val="24"/>
          <w:szCs w:val="24"/>
        </w:rPr>
        <w:t xml:space="preserve"> brands</w:t>
      </w:r>
      <w:proofErr w:type="gramEnd"/>
      <w:r w:rsidRPr="00E005C5">
        <w:rPr>
          <w:rFonts w:ascii="Times New Roman" w:hAnsi="Times New Roman" w:cs="Times New Roman"/>
          <w:sz w:val="24"/>
          <w:szCs w:val="24"/>
        </w:rPr>
        <w:t xml:space="preserve"> in B&amp;</w:t>
      </w:r>
      <w:r w:rsidR="005764E6" w:rsidRPr="00E005C5">
        <w:rPr>
          <w:rFonts w:ascii="Times New Roman" w:hAnsi="Times New Roman" w:cs="Times New Roman"/>
          <w:sz w:val="24"/>
          <w:szCs w:val="24"/>
        </w:rPr>
        <w:t>H open</w:t>
      </w:r>
      <w:r w:rsidRPr="00E005C5">
        <w:rPr>
          <w:rFonts w:ascii="Times New Roman" w:hAnsi="Times New Roman" w:cs="Times New Roman"/>
          <w:sz w:val="24"/>
          <w:szCs w:val="24"/>
        </w:rPr>
        <w:t>e</w:t>
      </w:r>
      <w:r w:rsidR="005764E6" w:rsidRPr="00E005C5">
        <w:rPr>
          <w:rFonts w:ascii="Times New Roman" w:hAnsi="Times New Roman" w:cs="Times New Roman"/>
          <w:sz w:val="24"/>
          <w:szCs w:val="24"/>
        </w:rPr>
        <w:t xml:space="preserve">d </w:t>
      </w:r>
      <w:r w:rsidRPr="00E005C5">
        <w:rPr>
          <w:rFonts w:ascii="Times New Roman" w:hAnsi="Times New Roman" w:cs="Times New Roman"/>
          <w:sz w:val="24"/>
          <w:szCs w:val="24"/>
        </w:rPr>
        <w:t xml:space="preserve">the exclusive </w:t>
      </w:r>
      <w:r w:rsidR="005764E6" w:rsidRPr="00E005C5">
        <w:rPr>
          <w:rFonts w:ascii="Times New Roman" w:hAnsi="Times New Roman" w:cs="Times New Roman"/>
          <w:sz w:val="24"/>
          <w:szCs w:val="24"/>
        </w:rPr>
        <w:t xml:space="preserve">shop. </w:t>
      </w:r>
    </w:p>
    <w:p w:rsidR="00357448" w:rsidRPr="00E005C5" w:rsidRDefault="00E005C5" w:rsidP="00357448">
      <w:pPr>
        <w:jc w:val="both"/>
        <w:rPr>
          <w:rFonts w:ascii="Times New Roman" w:hAnsi="Times New Roman" w:cs="Times New Roman"/>
          <w:sz w:val="24"/>
          <w:szCs w:val="24"/>
          <w:lang w:val="tr"/>
        </w:rPr>
      </w:pPr>
      <w:r w:rsidRPr="00E005C5">
        <w:rPr>
          <w:rFonts w:ascii="Times New Roman" w:hAnsi="Times New Roman" w:cs="Times New Roman"/>
          <w:sz w:val="24"/>
          <w:szCs w:val="24"/>
          <w:lang w:val="tr"/>
        </w:rPr>
        <w:t>Arel Atakol;</w:t>
      </w:r>
      <w:r w:rsidR="00357448"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Beko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Balkans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Country Manager, Sedat Yıldız;</w:t>
      </w:r>
      <w:r w:rsidR="00357448"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Sarajevo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Trade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Advisor, Ayşe Selcan Şanlı; Mostar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Council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of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Turkish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proofErr w:type="gramStart"/>
      <w:r w:rsidRPr="00E005C5">
        <w:rPr>
          <w:rFonts w:ascii="Times New Roman" w:hAnsi="Times New Roman" w:cs="Times New Roman"/>
          <w:sz w:val="24"/>
          <w:szCs w:val="24"/>
          <w:lang w:val="tr"/>
        </w:rPr>
        <w:t>Republic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r w:rsidR="00357448"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attended</w:t>
      </w:r>
      <w:proofErr w:type="spellEnd"/>
      <w:proofErr w:type="gram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the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opening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ceremony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along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with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press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 xml:space="preserve"> </w:t>
      </w:r>
      <w:proofErr w:type="spellStart"/>
      <w:r w:rsidRPr="00E005C5">
        <w:rPr>
          <w:rFonts w:ascii="Times New Roman" w:hAnsi="Times New Roman" w:cs="Times New Roman"/>
          <w:sz w:val="24"/>
          <w:szCs w:val="24"/>
          <w:lang w:val="tr"/>
        </w:rPr>
        <w:t>representatives</w:t>
      </w:r>
      <w:proofErr w:type="spellEnd"/>
      <w:r w:rsidRPr="00E005C5">
        <w:rPr>
          <w:rFonts w:ascii="Times New Roman" w:hAnsi="Times New Roman" w:cs="Times New Roman"/>
          <w:sz w:val="24"/>
          <w:szCs w:val="24"/>
          <w:lang w:val="tr"/>
        </w:rPr>
        <w:t>.</w:t>
      </w:r>
    </w:p>
    <w:p w:rsidR="005764E6" w:rsidRPr="00E005C5" w:rsidRDefault="005764E6" w:rsidP="005764E6">
      <w:pPr>
        <w:rPr>
          <w:rFonts w:ascii="Times New Roman" w:hAnsi="Times New Roman" w:cs="Times New Roman"/>
          <w:sz w:val="24"/>
          <w:szCs w:val="24"/>
        </w:rPr>
      </w:pPr>
      <w:r w:rsidRPr="00E005C5">
        <w:rPr>
          <w:rFonts w:ascii="Times New Roman" w:hAnsi="Times New Roman" w:cs="Times New Roman"/>
          <w:sz w:val="24"/>
          <w:szCs w:val="24"/>
        </w:rPr>
        <w:t xml:space="preserve">In </w:t>
      </w:r>
      <w:r w:rsidR="00357448" w:rsidRPr="00E005C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57448" w:rsidRPr="00E005C5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="00357448" w:rsidRPr="00E005C5">
        <w:rPr>
          <w:rFonts w:ascii="Times New Roman" w:hAnsi="Times New Roman" w:cs="Times New Roman"/>
          <w:sz w:val="24"/>
          <w:szCs w:val="24"/>
        </w:rPr>
        <w:t xml:space="preserve"> shop, which </w:t>
      </w:r>
      <w:r w:rsidRPr="00E005C5">
        <w:rPr>
          <w:rFonts w:ascii="Times New Roman" w:hAnsi="Times New Roman" w:cs="Times New Roman"/>
          <w:sz w:val="24"/>
          <w:szCs w:val="24"/>
        </w:rPr>
        <w:t xml:space="preserve"> </w:t>
      </w:r>
      <w:r w:rsidR="00357448" w:rsidRPr="00E005C5">
        <w:rPr>
          <w:rFonts w:ascii="Times New Roman" w:hAnsi="Times New Roman" w:cs="Times New Roman"/>
          <w:sz w:val="24"/>
          <w:szCs w:val="24"/>
        </w:rPr>
        <w:t xml:space="preserve">covers an area of ​​350 m2 of retail space, </w:t>
      </w:r>
      <w:r w:rsidRPr="00E005C5">
        <w:rPr>
          <w:rFonts w:ascii="Times New Roman" w:hAnsi="Times New Roman" w:cs="Times New Roman"/>
          <w:sz w:val="24"/>
          <w:szCs w:val="24"/>
        </w:rPr>
        <w:t xml:space="preserve">consumers can find a wide range </w:t>
      </w:r>
      <w:r w:rsidR="00357448" w:rsidRPr="00E005C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357448" w:rsidRPr="00E005C5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="00357448" w:rsidRPr="00E005C5">
        <w:rPr>
          <w:rFonts w:ascii="Times New Roman" w:hAnsi="Times New Roman" w:cs="Times New Roman"/>
          <w:sz w:val="24"/>
          <w:szCs w:val="24"/>
        </w:rPr>
        <w:t xml:space="preserve"> free standing products</w:t>
      </w:r>
      <w:r w:rsidRPr="00E005C5">
        <w:rPr>
          <w:rFonts w:ascii="Times New Roman" w:hAnsi="Times New Roman" w:cs="Times New Roman"/>
          <w:sz w:val="24"/>
          <w:szCs w:val="24"/>
        </w:rPr>
        <w:t xml:space="preserve"> - washing machines, dishwashers, dryers, refrigerators, freezers, integrated systems, LED TVs, air conditioners, small domestic appliances etc. Reliability, quality in construction, energy efficiency and great value are just some of the</w:t>
      </w:r>
      <w:r w:rsidR="00357448" w:rsidRPr="00E005C5">
        <w:rPr>
          <w:rFonts w:ascii="Times New Roman" w:hAnsi="Times New Roman" w:cs="Times New Roman"/>
          <w:sz w:val="24"/>
          <w:szCs w:val="24"/>
        </w:rPr>
        <w:t xml:space="preserve"> crucial</w:t>
      </w:r>
      <w:r w:rsidRPr="00E005C5">
        <w:rPr>
          <w:rFonts w:ascii="Times New Roman" w:hAnsi="Times New Roman" w:cs="Times New Roman"/>
          <w:sz w:val="24"/>
          <w:szCs w:val="24"/>
        </w:rPr>
        <w:t xml:space="preserve"> reasons </w:t>
      </w:r>
      <w:r w:rsidR="00357448" w:rsidRPr="00E005C5">
        <w:rPr>
          <w:rFonts w:ascii="Times New Roman" w:hAnsi="Times New Roman" w:cs="Times New Roman"/>
          <w:sz w:val="24"/>
          <w:szCs w:val="24"/>
        </w:rPr>
        <w:t xml:space="preserve">for selecting </w:t>
      </w:r>
      <w:proofErr w:type="spellStart"/>
      <w:r w:rsidR="00357448" w:rsidRPr="00E005C5">
        <w:rPr>
          <w:rFonts w:ascii="Times New Roman" w:hAnsi="Times New Roman" w:cs="Times New Roman"/>
          <w:sz w:val="24"/>
          <w:szCs w:val="24"/>
        </w:rPr>
        <w:t>Beko</w:t>
      </w:r>
      <w:proofErr w:type="spellEnd"/>
      <w:r w:rsidR="00357448" w:rsidRPr="00E005C5">
        <w:rPr>
          <w:rFonts w:ascii="Times New Roman" w:hAnsi="Times New Roman" w:cs="Times New Roman"/>
          <w:sz w:val="24"/>
          <w:szCs w:val="24"/>
        </w:rPr>
        <w:t xml:space="preserve"> home </w:t>
      </w:r>
      <w:r w:rsidRPr="00E005C5">
        <w:rPr>
          <w:rFonts w:ascii="Times New Roman" w:hAnsi="Times New Roman" w:cs="Times New Roman"/>
          <w:sz w:val="24"/>
          <w:szCs w:val="24"/>
        </w:rPr>
        <w:t xml:space="preserve">appliances. </w:t>
      </w:r>
    </w:p>
    <w:p w:rsidR="00357448" w:rsidRPr="00E005C5" w:rsidRDefault="00357448" w:rsidP="00357448">
      <w:pPr>
        <w:jc w:val="both"/>
        <w:rPr>
          <w:rFonts w:ascii="Times New Roman" w:hAnsi="Times New Roman" w:cs="Times New Roman"/>
          <w:sz w:val="24"/>
          <w:szCs w:val="24"/>
          <w:lang w:val=""/>
        </w:rPr>
      </w:pPr>
      <w:bookmarkStart w:id="1" w:name="OLE_LINK1"/>
    </w:p>
    <w:bookmarkEnd w:id="1"/>
    <w:p w:rsidR="00357448" w:rsidRPr="00E005C5" w:rsidRDefault="00357448" w:rsidP="005764E6">
      <w:pPr>
        <w:rPr>
          <w:rFonts w:ascii="Times New Roman" w:hAnsi="Times New Roman" w:cs="Times New Roman"/>
          <w:sz w:val="24"/>
          <w:szCs w:val="24"/>
        </w:rPr>
      </w:pPr>
    </w:p>
    <w:sectPr w:rsidR="00357448" w:rsidRPr="00E005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E6"/>
    <w:rsid w:val="00357448"/>
    <w:rsid w:val="005764E6"/>
    <w:rsid w:val="00AA7487"/>
    <w:rsid w:val="00E005C5"/>
    <w:rsid w:val="00E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901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ARCELIK AS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keywords>PUBLIC</cp:keywords>
  <cp:lastModifiedBy>A</cp:lastModifiedBy>
  <cp:revision>3</cp:revision>
  <dcterms:created xsi:type="dcterms:W3CDTF">2016-03-08T11:00:00Z</dcterms:created>
  <dcterms:modified xsi:type="dcterms:W3CDTF">2016-04-27T13:12:00Z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17bf5642-a07b-4467-94f2-0a1fe843fba7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